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538" w:rsidRDefault="00A24538">
      <w:pPr>
        <w:rPr>
          <w:rFonts w:ascii="Times New Roman" w:hAnsi="Times New Roman"/>
          <w:sz w:val="20"/>
          <w:szCs w:val="20"/>
        </w:rPr>
      </w:pPr>
    </w:p>
    <w:p w:rsidR="00A24538" w:rsidRDefault="00D759C5">
      <w:pPr>
        <w:spacing w:before="139" w:line="624" w:lineRule="exact"/>
        <w:ind w:left="590" w:right="591"/>
        <w:jc w:val="center"/>
        <w:rPr>
          <w:rFonts w:ascii="宋体" w:cs="宋体"/>
          <w:b/>
          <w:bCs/>
          <w:w w:val="95"/>
          <w:sz w:val="48"/>
          <w:szCs w:val="48"/>
          <w:lang w:eastAsia="zh-CN"/>
        </w:rPr>
      </w:pPr>
      <w:r w:rsidRPr="00D759C5">
        <w:rPr>
          <w:rFonts w:ascii="宋体" w:hAnsi="宋体" w:cs="宋体" w:hint="eastAsia"/>
          <w:b/>
          <w:bCs/>
          <w:w w:val="95"/>
          <w:sz w:val="48"/>
          <w:szCs w:val="48"/>
          <w:lang w:eastAsia="zh-CN"/>
        </w:rPr>
        <w:t>重庆华新盐井水泥有限公司</w:t>
      </w:r>
    </w:p>
    <w:p w:rsidR="00A24538" w:rsidRDefault="0006686A">
      <w:pPr>
        <w:spacing w:before="139" w:line="624" w:lineRule="exact"/>
        <w:ind w:left="590" w:right="591"/>
        <w:jc w:val="center"/>
        <w:rPr>
          <w:rFonts w:ascii="宋体" w:cs="宋体"/>
          <w:sz w:val="48"/>
          <w:szCs w:val="48"/>
          <w:lang w:eastAsia="zh-CN"/>
        </w:rPr>
      </w:pPr>
      <w:r w:rsidRPr="0006686A">
        <w:rPr>
          <w:rFonts w:ascii="宋体" w:hAnsi="宋体" w:cs="宋体" w:hint="eastAsia"/>
          <w:b/>
          <w:bCs/>
          <w:w w:val="95"/>
          <w:sz w:val="48"/>
          <w:szCs w:val="48"/>
          <w:lang w:eastAsia="zh-CN"/>
        </w:rPr>
        <w:t>水泥窑协同处置污染土壤</w:t>
      </w:r>
      <w:r w:rsidR="00D759C5" w:rsidRPr="00D759C5">
        <w:rPr>
          <w:rFonts w:ascii="宋体" w:hAnsi="宋体" w:cs="宋体"/>
          <w:b/>
          <w:bCs/>
          <w:sz w:val="48"/>
          <w:szCs w:val="48"/>
          <w:lang w:eastAsia="zh-CN"/>
        </w:rPr>
        <w:t>建设</w:t>
      </w:r>
      <w:r w:rsidR="00D759C5" w:rsidRPr="00D759C5">
        <w:rPr>
          <w:rFonts w:ascii="宋体" w:hAnsi="宋体" w:cs="宋体" w:hint="eastAsia"/>
          <w:b/>
          <w:bCs/>
          <w:sz w:val="48"/>
          <w:szCs w:val="48"/>
          <w:lang w:eastAsia="zh-CN"/>
        </w:rPr>
        <w:t>项目</w:t>
      </w:r>
    </w:p>
    <w:p w:rsidR="00A24538" w:rsidRPr="003855EA" w:rsidRDefault="00A24538">
      <w:pPr>
        <w:spacing w:before="13"/>
        <w:rPr>
          <w:rFonts w:ascii="宋体" w:cs="宋体"/>
          <w:b/>
          <w:bCs/>
          <w:sz w:val="42"/>
          <w:szCs w:val="42"/>
          <w:lang w:eastAsia="zh-CN"/>
        </w:rPr>
      </w:pPr>
    </w:p>
    <w:p w:rsidR="00A24538" w:rsidRDefault="00A24538">
      <w:pPr>
        <w:ind w:left="590" w:right="590"/>
        <w:jc w:val="center"/>
        <w:rPr>
          <w:rFonts w:ascii="宋体" w:cs="宋体"/>
          <w:sz w:val="48"/>
          <w:szCs w:val="48"/>
          <w:lang w:eastAsia="zh-CN"/>
        </w:rPr>
      </w:pPr>
      <w:r>
        <w:rPr>
          <w:rFonts w:ascii="宋体" w:hAnsi="宋体" w:cs="宋体" w:hint="eastAsia"/>
          <w:b/>
          <w:bCs/>
          <w:sz w:val="48"/>
          <w:szCs w:val="48"/>
          <w:lang w:eastAsia="zh-CN"/>
        </w:rPr>
        <w:t>竣工环境保护验收报告</w:t>
      </w: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Default="00A24538" w:rsidP="00861338">
      <w:pPr>
        <w:jc w:val="center"/>
        <w:rPr>
          <w:rFonts w:eastAsia="仿宋_GB2312"/>
          <w:b/>
          <w:sz w:val="32"/>
          <w:szCs w:val="32"/>
          <w:lang w:eastAsia="zh-CN"/>
        </w:rPr>
      </w:pPr>
    </w:p>
    <w:p w:rsidR="00A24538" w:rsidRPr="00FB72A6" w:rsidRDefault="00A24538" w:rsidP="00861338">
      <w:pPr>
        <w:jc w:val="center"/>
        <w:rPr>
          <w:rFonts w:eastAsia="仿宋_GB2312"/>
          <w:b/>
          <w:sz w:val="32"/>
          <w:szCs w:val="32"/>
          <w:lang w:eastAsia="zh-CN"/>
        </w:rPr>
      </w:pPr>
    </w:p>
    <w:p w:rsidR="00A24538" w:rsidRDefault="00A24538">
      <w:pPr>
        <w:rPr>
          <w:rFonts w:ascii="宋体" w:cs="宋体"/>
          <w:b/>
          <w:bCs/>
          <w:sz w:val="48"/>
          <w:szCs w:val="48"/>
          <w:lang w:eastAsia="zh-CN"/>
        </w:rPr>
      </w:pPr>
    </w:p>
    <w:p w:rsidR="00A24538" w:rsidRPr="00FD3D8D" w:rsidRDefault="00A24538" w:rsidP="003D7CB1">
      <w:pPr>
        <w:spacing w:line="360" w:lineRule="auto"/>
        <w:ind w:firstLineChars="400" w:firstLine="1281"/>
        <w:rPr>
          <w:rFonts w:eastAsia="仿宋_GB2312"/>
          <w:b/>
          <w:sz w:val="32"/>
          <w:szCs w:val="32"/>
          <w:lang w:eastAsia="zh-CN"/>
        </w:rPr>
      </w:pPr>
      <w:r w:rsidRPr="00FD3D8D">
        <w:rPr>
          <w:rFonts w:eastAsia="仿宋_GB2312" w:hint="eastAsia"/>
          <w:b/>
          <w:sz w:val="32"/>
          <w:szCs w:val="32"/>
          <w:lang w:eastAsia="zh-CN"/>
        </w:rPr>
        <w:t>建设单位</w:t>
      </w:r>
      <w:r w:rsidRPr="00FD3D8D">
        <w:rPr>
          <w:rFonts w:eastAsia="仿宋_GB2312"/>
          <w:b/>
          <w:sz w:val="32"/>
          <w:szCs w:val="32"/>
          <w:lang w:eastAsia="zh-CN"/>
        </w:rPr>
        <w:t xml:space="preserve">:  </w:t>
      </w:r>
      <w:r w:rsidR="00D759C5" w:rsidRPr="00D759C5">
        <w:rPr>
          <w:rFonts w:eastAsia="仿宋_GB2312" w:hint="eastAsia"/>
          <w:b/>
          <w:sz w:val="32"/>
          <w:szCs w:val="32"/>
          <w:lang w:eastAsia="zh-CN"/>
        </w:rPr>
        <w:t>重庆华新盐井水泥有限公司</w:t>
      </w:r>
    </w:p>
    <w:p w:rsidR="00A24538" w:rsidRPr="00FD3D8D" w:rsidRDefault="00A24538" w:rsidP="003D7CB1">
      <w:pPr>
        <w:spacing w:line="360" w:lineRule="auto"/>
        <w:ind w:firstLineChars="400" w:firstLine="1281"/>
        <w:rPr>
          <w:rFonts w:eastAsia="仿宋_GB2312"/>
          <w:b/>
          <w:sz w:val="32"/>
          <w:szCs w:val="32"/>
          <w:lang w:eastAsia="zh-CN"/>
        </w:rPr>
      </w:pPr>
      <w:r w:rsidRPr="00FD3D8D">
        <w:rPr>
          <w:rFonts w:eastAsia="仿宋_GB2312" w:hint="eastAsia"/>
          <w:b/>
          <w:sz w:val="32"/>
          <w:szCs w:val="32"/>
          <w:lang w:eastAsia="zh-CN"/>
        </w:rPr>
        <w:t>编制单位：</w:t>
      </w:r>
      <w:r w:rsidR="00C8328F" w:rsidRPr="00D759C5">
        <w:rPr>
          <w:rFonts w:eastAsia="仿宋_GB2312" w:hint="eastAsia"/>
          <w:b/>
          <w:sz w:val="32"/>
          <w:szCs w:val="32"/>
          <w:lang w:eastAsia="zh-CN"/>
        </w:rPr>
        <w:t>重庆华新盐井水泥有限公司</w:t>
      </w:r>
    </w:p>
    <w:p w:rsidR="00A24538" w:rsidRDefault="00A24538" w:rsidP="003D7CB1">
      <w:pPr>
        <w:spacing w:line="360" w:lineRule="auto"/>
        <w:ind w:firstLineChars="400" w:firstLine="1281"/>
        <w:rPr>
          <w:rFonts w:eastAsia="仿宋_GB2312"/>
          <w:b/>
          <w:sz w:val="32"/>
          <w:szCs w:val="32"/>
          <w:lang w:eastAsia="zh-CN"/>
        </w:rPr>
        <w:sectPr w:rsidR="00A24538" w:rsidSect="003855EA">
          <w:headerReference w:type="default" r:id="rId8"/>
          <w:footerReference w:type="default" r:id="rId9"/>
          <w:type w:val="continuous"/>
          <w:pgSz w:w="11910" w:h="16840"/>
          <w:pgMar w:top="1440" w:right="1540" w:bottom="1679" w:left="1540" w:header="0" w:footer="1308" w:gutter="0"/>
          <w:cols w:space="720"/>
        </w:sectPr>
      </w:pPr>
      <w:r>
        <w:rPr>
          <w:rFonts w:eastAsia="仿宋_GB2312" w:hint="eastAsia"/>
          <w:b/>
          <w:sz w:val="32"/>
          <w:szCs w:val="32"/>
          <w:lang w:eastAsia="zh-CN"/>
        </w:rPr>
        <w:t>验收时间：</w:t>
      </w:r>
      <w:r w:rsidRPr="00FB72A6">
        <w:rPr>
          <w:rFonts w:eastAsia="仿宋_GB2312" w:hint="eastAsia"/>
          <w:b/>
          <w:sz w:val="32"/>
          <w:szCs w:val="32"/>
          <w:lang w:eastAsia="zh-CN"/>
        </w:rPr>
        <w:t>二</w:t>
      </w:r>
      <w:r w:rsidRPr="00FB72A6">
        <w:rPr>
          <w:rFonts w:hint="eastAsia"/>
          <w:b/>
          <w:sz w:val="32"/>
          <w:szCs w:val="32"/>
          <w:lang w:eastAsia="zh-CN"/>
        </w:rPr>
        <w:t>〇</w:t>
      </w:r>
      <w:r w:rsidRPr="00FB72A6">
        <w:rPr>
          <w:rFonts w:eastAsia="仿宋_GB2312" w:hint="eastAsia"/>
          <w:b/>
          <w:sz w:val="32"/>
          <w:szCs w:val="32"/>
          <w:lang w:eastAsia="zh-CN"/>
        </w:rPr>
        <w:t>一</w:t>
      </w:r>
      <w:r>
        <w:rPr>
          <w:rFonts w:eastAsia="仿宋_GB2312" w:hint="eastAsia"/>
          <w:b/>
          <w:sz w:val="32"/>
          <w:szCs w:val="32"/>
          <w:lang w:eastAsia="zh-CN"/>
        </w:rPr>
        <w:t>八</w:t>
      </w:r>
      <w:r w:rsidRPr="00FB72A6">
        <w:rPr>
          <w:rFonts w:eastAsia="仿宋_GB2312" w:hint="eastAsia"/>
          <w:b/>
          <w:sz w:val="32"/>
          <w:szCs w:val="32"/>
          <w:lang w:eastAsia="zh-CN"/>
        </w:rPr>
        <w:t>年</w:t>
      </w:r>
      <w:r w:rsidR="00D759C5">
        <w:rPr>
          <w:rFonts w:eastAsia="仿宋_GB2312" w:hint="eastAsia"/>
          <w:b/>
          <w:sz w:val="32"/>
          <w:szCs w:val="32"/>
          <w:lang w:eastAsia="zh-CN"/>
        </w:rPr>
        <w:t>三</w:t>
      </w:r>
      <w:r w:rsidRPr="00FB72A6">
        <w:rPr>
          <w:rFonts w:eastAsia="仿宋_GB2312" w:hint="eastAsia"/>
          <w:b/>
          <w:sz w:val="32"/>
          <w:szCs w:val="32"/>
          <w:lang w:eastAsia="zh-CN"/>
        </w:rPr>
        <w:t>月</w:t>
      </w:r>
    </w:p>
    <w:p w:rsidR="00A24538" w:rsidRPr="00DD0EA2" w:rsidRDefault="00A24538" w:rsidP="00F7100D">
      <w:pPr>
        <w:pStyle w:val="10"/>
        <w:spacing w:line="360" w:lineRule="auto"/>
      </w:pPr>
      <w:r w:rsidRPr="00DD0EA2">
        <w:rPr>
          <w:rFonts w:hint="eastAsia"/>
        </w:rPr>
        <w:lastRenderedPageBreak/>
        <w:t>目</w:t>
      </w:r>
      <w:r>
        <w:t xml:space="preserve">  </w:t>
      </w:r>
      <w:r w:rsidRPr="00DD0EA2">
        <w:rPr>
          <w:rFonts w:hint="eastAsia"/>
        </w:rPr>
        <w:t>录</w:t>
      </w:r>
    </w:p>
    <w:p w:rsidR="00A24538" w:rsidRPr="00F7100D" w:rsidRDefault="007B35C8" w:rsidP="00F7100D">
      <w:pPr>
        <w:pStyle w:val="10"/>
        <w:spacing w:line="360" w:lineRule="auto"/>
        <w:rPr>
          <w:rFonts w:ascii="Times New Roman" w:hAnsi="Times New Roman"/>
          <w:b w:val="0"/>
          <w:noProof/>
          <w:kern w:val="2"/>
          <w:sz w:val="21"/>
        </w:rPr>
      </w:pPr>
      <w:r w:rsidRPr="007B35C8">
        <w:rPr>
          <w:rFonts w:ascii="Times New Roman" w:hAnsi="Times New Roman"/>
        </w:rPr>
        <w:fldChar w:fldCharType="begin"/>
      </w:r>
      <w:r w:rsidR="00A24538" w:rsidRPr="00FF4FFA">
        <w:rPr>
          <w:rFonts w:ascii="Times New Roman" w:hAnsi="Times New Roman"/>
        </w:rPr>
        <w:instrText xml:space="preserve"> TOC \o "1-2" \h \z \u </w:instrText>
      </w:r>
      <w:r w:rsidRPr="007B35C8">
        <w:rPr>
          <w:rFonts w:ascii="Times New Roman" w:hAnsi="Times New Roman"/>
        </w:rPr>
        <w:fldChar w:fldCharType="separate"/>
      </w:r>
      <w:hyperlink w:anchor="_Toc505623080" w:history="1">
        <w:r w:rsidR="00A24538" w:rsidRPr="00F7100D">
          <w:rPr>
            <w:rStyle w:val="ab"/>
            <w:rFonts w:ascii="Times New Roman" w:eastAsia="Times New Roman" w:hAnsi="Times New Roman"/>
            <w:noProof/>
          </w:rPr>
          <w:t>1</w:t>
        </w:r>
        <w:r w:rsidR="00A24538" w:rsidRPr="00F7100D">
          <w:rPr>
            <w:rStyle w:val="ab"/>
            <w:rFonts w:ascii="Times New Roman" w:eastAsia="Times New Roman" w:hAnsi="Times New Roman"/>
            <w:noProof/>
            <w:spacing w:val="7"/>
          </w:rPr>
          <w:t xml:space="preserve"> </w:t>
        </w:r>
        <w:r w:rsidR="00A24538" w:rsidRPr="00F7100D">
          <w:rPr>
            <w:rStyle w:val="ab"/>
            <w:rFonts w:ascii="Times New Roman" w:hAnsi="Times New Roman"/>
            <w:noProof/>
            <w:spacing w:val="7"/>
          </w:rPr>
          <w:t xml:space="preserve"> </w:t>
        </w:r>
        <w:r w:rsidR="00A24538" w:rsidRPr="00F7100D">
          <w:rPr>
            <w:rStyle w:val="ab"/>
            <w:rFonts w:ascii="Times New Roman" w:hint="eastAsia"/>
            <w:noProof/>
          </w:rPr>
          <w:t>验收项目概况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_Toc505623080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081" w:history="1">
        <w:r w:rsidR="00A24538" w:rsidRPr="00F7100D">
          <w:rPr>
            <w:rStyle w:val="ab"/>
            <w:rFonts w:ascii="Times New Roman" w:hAnsi="Times New Roman"/>
            <w:noProof/>
          </w:rPr>
          <w:t>2</w:t>
        </w:r>
        <w:r w:rsidR="00A24538" w:rsidRPr="00F7100D">
          <w:rPr>
            <w:rStyle w:val="ab"/>
            <w:rFonts w:ascii="Times New Roman" w:hAnsi="Times New Roman"/>
            <w:noProof/>
            <w:spacing w:val="1"/>
          </w:rPr>
          <w:t xml:space="preserve">  </w:t>
        </w:r>
        <w:r w:rsidR="00A24538" w:rsidRPr="00F7100D">
          <w:rPr>
            <w:rStyle w:val="ab"/>
            <w:rFonts w:ascii="Times New Roman" w:hint="eastAsia"/>
            <w:noProof/>
          </w:rPr>
          <w:t>验收依据</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_Toc505623081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2" w:history="1">
        <w:r w:rsidR="00A24538" w:rsidRPr="00F7100D">
          <w:rPr>
            <w:rStyle w:val="ab"/>
            <w:rFonts w:ascii="Times New Roman" w:hAnsi="Times New Roman"/>
            <w:noProof/>
            <w:lang w:eastAsia="zh-CN"/>
          </w:rPr>
          <w:t>2.1</w:t>
        </w:r>
        <w:r w:rsidR="00A24538" w:rsidRPr="00F7100D">
          <w:rPr>
            <w:rStyle w:val="ab"/>
            <w:rFonts w:ascii="Times New Roman" w:hAnsi="Times New Roman"/>
            <w:noProof/>
            <w:spacing w:val="-3"/>
            <w:lang w:eastAsia="zh-CN"/>
          </w:rPr>
          <w:t xml:space="preserve"> </w:t>
        </w:r>
        <w:r w:rsidR="00A24538" w:rsidRPr="00F7100D">
          <w:rPr>
            <w:rStyle w:val="ab"/>
            <w:rFonts w:ascii="Times New Roman" w:hint="eastAsia"/>
            <w:noProof/>
            <w:lang w:eastAsia="zh-CN"/>
          </w:rPr>
          <w:t>建设项目环境保护相关法律法规及相关政策</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_Toc505623082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3" w:history="1">
        <w:r w:rsidR="00A24538" w:rsidRPr="00F7100D">
          <w:rPr>
            <w:rStyle w:val="ab"/>
            <w:rFonts w:ascii="Times New Roman" w:hAnsi="Times New Roman"/>
            <w:noProof/>
            <w:lang w:eastAsia="zh-CN"/>
          </w:rPr>
          <w:t xml:space="preserve">2.2 </w:t>
        </w:r>
        <w:r w:rsidR="00A24538" w:rsidRPr="00F7100D">
          <w:rPr>
            <w:rStyle w:val="ab"/>
            <w:rFonts w:ascii="Times New Roman" w:hint="eastAsia"/>
            <w:noProof/>
            <w:lang w:eastAsia="zh-CN"/>
          </w:rPr>
          <w:t>建设项目竣工环境保护验收技术规范</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_Toc505623083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4" w:history="1">
        <w:r w:rsidR="00A24538" w:rsidRPr="00F7100D">
          <w:rPr>
            <w:rStyle w:val="ab"/>
            <w:rFonts w:ascii="Times New Roman" w:hAnsi="Times New Roman"/>
            <w:noProof/>
            <w:lang w:eastAsia="zh-CN"/>
          </w:rPr>
          <w:t>2.3</w:t>
        </w:r>
        <w:r w:rsidR="00A24538" w:rsidRPr="00F7100D">
          <w:rPr>
            <w:rStyle w:val="ab"/>
            <w:rFonts w:ascii="Times New Roman" w:hAnsi="Times New Roman"/>
            <w:noProof/>
            <w:spacing w:val="-3"/>
            <w:lang w:eastAsia="zh-CN"/>
          </w:rPr>
          <w:t xml:space="preserve"> </w:t>
        </w:r>
        <w:r w:rsidR="00A24538" w:rsidRPr="00F7100D">
          <w:rPr>
            <w:rStyle w:val="ab"/>
            <w:rFonts w:ascii="Times New Roman" w:hint="eastAsia"/>
            <w:noProof/>
            <w:lang w:eastAsia="zh-CN"/>
          </w:rPr>
          <w:t>建设项目环境影响报告表及审批部门审批决定</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_Toc505623084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5" w:history="1">
        <w:r w:rsidR="00A24538" w:rsidRPr="00F7100D">
          <w:rPr>
            <w:rStyle w:val="ab"/>
            <w:rFonts w:ascii="Times New Roman" w:hAnsi="Times New Roman"/>
            <w:noProof/>
            <w:lang w:eastAsia="zh-CN"/>
          </w:rPr>
          <w:t>2.4</w:t>
        </w:r>
        <w:r w:rsidR="00A24538" w:rsidRPr="00F7100D">
          <w:rPr>
            <w:rStyle w:val="ab"/>
            <w:rFonts w:ascii="Times New Roman" w:hAnsi="Times New Roman"/>
            <w:noProof/>
            <w:spacing w:val="-1"/>
            <w:lang w:eastAsia="zh-CN"/>
          </w:rPr>
          <w:t xml:space="preserve"> </w:t>
        </w:r>
        <w:r w:rsidR="00A24538" w:rsidRPr="00F7100D">
          <w:rPr>
            <w:rStyle w:val="ab"/>
            <w:rFonts w:ascii="Times New Roman" w:hint="eastAsia"/>
            <w:noProof/>
            <w:lang w:eastAsia="zh-CN"/>
          </w:rPr>
          <w:t>主要污染物总量审批文件</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_Toc505623085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086" w:history="1">
        <w:r w:rsidR="00A24538" w:rsidRPr="00F7100D">
          <w:rPr>
            <w:rStyle w:val="ab"/>
            <w:rFonts w:ascii="Times New Roman" w:hAnsi="Times New Roman"/>
            <w:noProof/>
          </w:rPr>
          <w:t xml:space="preserve">3 </w:t>
        </w:r>
        <w:r w:rsidR="00A24538" w:rsidRPr="00F7100D">
          <w:rPr>
            <w:rStyle w:val="ab"/>
            <w:rFonts w:ascii="Times New Roman" w:hint="eastAsia"/>
            <w:noProof/>
          </w:rPr>
          <w:t>工程建设基本情况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_Toc505623086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5</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7" w:history="1">
        <w:r w:rsidR="00A24538" w:rsidRPr="00F7100D">
          <w:rPr>
            <w:rStyle w:val="ab"/>
            <w:rFonts w:ascii="Times New Roman" w:hAnsi="Times New Roman"/>
            <w:noProof/>
            <w:lang w:eastAsia="zh-CN"/>
          </w:rPr>
          <w:t>3.1</w:t>
        </w:r>
        <w:r w:rsidR="00A24538" w:rsidRPr="00F7100D">
          <w:rPr>
            <w:rStyle w:val="ab"/>
            <w:rFonts w:ascii="Times New Roman" w:hAnsi="Times New Roman"/>
            <w:noProof/>
            <w:spacing w:val="-1"/>
            <w:lang w:eastAsia="zh-CN"/>
          </w:rPr>
          <w:t xml:space="preserve"> </w:t>
        </w:r>
        <w:r w:rsidR="00A24538" w:rsidRPr="00F7100D">
          <w:rPr>
            <w:rStyle w:val="ab"/>
            <w:rFonts w:ascii="Times New Roman" w:hint="eastAsia"/>
            <w:noProof/>
            <w:lang w:eastAsia="zh-CN"/>
          </w:rPr>
          <w:t>项目地理位置及平面布置</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_Toc505623087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5</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8" w:history="1">
        <w:r w:rsidR="00A24538" w:rsidRPr="00F7100D">
          <w:rPr>
            <w:rStyle w:val="ab"/>
            <w:rFonts w:ascii="Times New Roman" w:hAnsi="Times New Roman"/>
            <w:noProof/>
            <w:lang w:eastAsia="zh-CN"/>
          </w:rPr>
          <w:t>3.2</w:t>
        </w:r>
        <w:r w:rsidR="00A24538" w:rsidRPr="00F7100D">
          <w:rPr>
            <w:rStyle w:val="ab"/>
            <w:rFonts w:ascii="Times New Roman" w:hAnsi="Times New Roman"/>
            <w:noProof/>
            <w:spacing w:val="-1"/>
            <w:lang w:eastAsia="zh-CN"/>
          </w:rPr>
          <w:t xml:space="preserve"> </w:t>
        </w:r>
        <w:r w:rsidR="00A24538" w:rsidRPr="00F7100D">
          <w:rPr>
            <w:rStyle w:val="ab"/>
            <w:rFonts w:ascii="Times New Roman" w:hint="eastAsia"/>
            <w:noProof/>
            <w:lang w:eastAsia="zh-CN"/>
          </w:rPr>
          <w:t>建设内容</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_Toc505623088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7</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89" w:history="1">
        <w:r w:rsidR="00A24538" w:rsidRPr="00F7100D">
          <w:rPr>
            <w:rStyle w:val="ab"/>
            <w:rFonts w:ascii="Times New Roman" w:hAnsi="Times New Roman"/>
            <w:noProof/>
            <w:lang w:eastAsia="zh-CN"/>
          </w:rPr>
          <w:t xml:space="preserve">3.3 </w:t>
        </w:r>
        <w:r w:rsidR="00A24538" w:rsidRPr="00F7100D">
          <w:rPr>
            <w:rStyle w:val="ab"/>
            <w:rFonts w:ascii="Times New Roman" w:hint="eastAsia"/>
            <w:noProof/>
            <w:lang w:eastAsia="zh-CN"/>
          </w:rPr>
          <w:t>生产设备</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_Toc505623089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8</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0" w:history="1">
        <w:r w:rsidR="00A24538" w:rsidRPr="00F7100D">
          <w:rPr>
            <w:rStyle w:val="ab"/>
            <w:rFonts w:ascii="Times New Roman" w:hAnsi="Times New Roman"/>
            <w:noProof/>
          </w:rPr>
          <w:t>3.</w:t>
        </w:r>
        <w:r w:rsidR="00A24538" w:rsidRPr="00F7100D">
          <w:rPr>
            <w:rStyle w:val="ab"/>
            <w:rFonts w:ascii="Times New Roman" w:hAnsi="Times New Roman"/>
            <w:noProof/>
            <w:lang w:eastAsia="zh-CN"/>
          </w:rPr>
          <w:t>4</w:t>
        </w:r>
        <w:r w:rsidR="00A24538" w:rsidRPr="00F7100D">
          <w:rPr>
            <w:rStyle w:val="ab"/>
            <w:rFonts w:ascii="Times New Roman" w:hAnsi="Times New Roman"/>
            <w:noProof/>
            <w:spacing w:val="-2"/>
          </w:rPr>
          <w:t xml:space="preserve"> </w:t>
        </w:r>
        <w:r w:rsidR="00A24538" w:rsidRPr="00F7100D">
          <w:rPr>
            <w:rStyle w:val="ab"/>
            <w:rFonts w:ascii="Times New Roman" w:hint="eastAsia"/>
            <w:noProof/>
          </w:rPr>
          <w:t>主要原辅材料及燃料</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_Toc505623090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9</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1" w:history="1">
        <w:r w:rsidR="00A24538" w:rsidRPr="00F7100D">
          <w:rPr>
            <w:rStyle w:val="ab"/>
            <w:rFonts w:ascii="Times New Roman" w:hAnsi="Times New Roman"/>
            <w:noProof/>
            <w:lang w:eastAsia="zh-CN"/>
          </w:rPr>
          <w:t>3.5</w:t>
        </w:r>
        <w:r w:rsidR="00A24538" w:rsidRPr="00F7100D">
          <w:rPr>
            <w:rStyle w:val="ab"/>
            <w:rFonts w:ascii="Times New Roman" w:hAnsi="Times New Roman"/>
            <w:noProof/>
            <w:spacing w:val="-1"/>
            <w:lang w:eastAsia="zh-CN"/>
          </w:rPr>
          <w:t xml:space="preserve"> </w:t>
        </w:r>
        <w:r w:rsidR="00A24538" w:rsidRPr="00F7100D">
          <w:rPr>
            <w:rStyle w:val="ab"/>
            <w:rFonts w:ascii="Times New Roman" w:hint="eastAsia"/>
            <w:noProof/>
            <w:lang w:eastAsia="zh-CN"/>
          </w:rPr>
          <w:t>生产工艺</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2" w:history="1">
        <w:r w:rsidR="00A24538" w:rsidRPr="00F7100D">
          <w:rPr>
            <w:rStyle w:val="ab"/>
            <w:rFonts w:ascii="Times New Roman" w:hAnsi="Times New Roman"/>
            <w:noProof/>
            <w:lang w:eastAsia="zh-CN"/>
          </w:rPr>
          <w:t xml:space="preserve">3.6 </w:t>
        </w:r>
        <w:r w:rsidR="00A24538" w:rsidRPr="00F7100D">
          <w:rPr>
            <w:rStyle w:val="ab"/>
            <w:rFonts w:ascii="Times New Roman" w:hint="eastAsia"/>
            <w:noProof/>
            <w:lang w:eastAsia="zh-CN"/>
          </w:rPr>
          <w:t>产污情况</w:t>
        </w:r>
        <w:r w:rsidR="00A24538" w:rsidRPr="00F7100D">
          <w:rPr>
            <w:rFonts w:ascii="Times New Roman" w:hAnsi="Times New Roman"/>
            <w:noProof/>
            <w:webHidden/>
          </w:rPr>
          <w:tab/>
        </w:r>
      </w:hyperlink>
    </w:p>
    <w:p w:rsidR="00A24538" w:rsidRPr="00F7100D" w:rsidRDefault="007B35C8" w:rsidP="00F7100D">
      <w:pPr>
        <w:pStyle w:val="10"/>
        <w:spacing w:line="360" w:lineRule="auto"/>
        <w:rPr>
          <w:rFonts w:ascii="Times New Roman" w:hAnsi="Times New Roman"/>
          <w:b w:val="0"/>
          <w:noProof/>
          <w:kern w:val="2"/>
          <w:sz w:val="21"/>
        </w:rPr>
      </w:pPr>
      <w:hyperlink w:anchor="_Toc505623093" w:history="1">
        <w:r w:rsidR="00A24538" w:rsidRPr="00F7100D">
          <w:rPr>
            <w:rStyle w:val="ab"/>
            <w:rFonts w:ascii="Times New Roman" w:hAnsi="Times New Roman"/>
            <w:noProof/>
          </w:rPr>
          <w:t xml:space="preserve">4  </w:t>
        </w:r>
        <w:r w:rsidR="00A24538" w:rsidRPr="00F7100D">
          <w:rPr>
            <w:rStyle w:val="ab"/>
            <w:rFonts w:ascii="Times New Roman" w:hint="eastAsia"/>
            <w:noProof/>
          </w:rPr>
          <w:t>工程变动情况</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4" w:history="1">
        <w:r w:rsidR="00A24538" w:rsidRPr="00F7100D">
          <w:rPr>
            <w:rStyle w:val="ab"/>
            <w:rFonts w:ascii="Times New Roman" w:hAnsi="Times New Roman"/>
            <w:noProof/>
            <w:lang w:eastAsia="zh-CN"/>
          </w:rPr>
          <w:t xml:space="preserve">4.1 </w:t>
        </w:r>
        <w:r w:rsidR="00A24538" w:rsidRPr="00F7100D">
          <w:rPr>
            <w:rStyle w:val="ab"/>
            <w:rFonts w:ascii="Times New Roman" w:hint="eastAsia"/>
            <w:noProof/>
            <w:lang w:eastAsia="zh-CN"/>
          </w:rPr>
          <w:t>主体工程变动情况</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5" w:history="1">
        <w:r w:rsidR="00A24538" w:rsidRPr="00F7100D">
          <w:rPr>
            <w:rStyle w:val="ab"/>
            <w:rFonts w:ascii="Times New Roman" w:hAnsi="Times New Roman"/>
            <w:noProof/>
            <w:lang w:eastAsia="zh-CN"/>
          </w:rPr>
          <w:t xml:space="preserve">4.2 </w:t>
        </w:r>
        <w:r w:rsidR="00A24538" w:rsidRPr="00F7100D">
          <w:rPr>
            <w:rStyle w:val="ab"/>
            <w:rFonts w:ascii="Times New Roman" w:hint="eastAsia"/>
            <w:noProof/>
            <w:lang w:eastAsia="zh-CN"/>
          </w:rPr>
          <w:t>辅助、公用工程变动情况</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6" w:history="1">
        <w:r w:rsidR="00A24538" w:rsidRPr="00F7100D">
          <w:rPr>
            <w:rStyle w:val="ab"/>
            <w:rFonts w:ascii="Times New Roman" w:hAnsi="Times New Roman"/>
            <w:noProof/>
            <w:lang w:eastAsia="zh-CN"/>
          </w:rPr>
          <w:t xml:space="preserve">4.3 </w:t>
        </w:r>
        <w:r w:rsidR="00A24538" w:rsidRPr="00F7100D">
          <w:rPr>
            <w:rStyle w:val="ab"/>
            <w:rFonts w:ascii="Times New Roman" w:hint="eastAsia"/>
            <w:noProof/>
            <w:lang w:eastAsia="zh-CN"/>
          </w:rPr>
          <w:t>环保设施变动情况</w:t>
        </w:r>
        <w:r w:rsidR="00A24538" w:rsidRPr="00F7100D">
          <w:rPr>
            <w:rFonts w:ascii="Times New Roman" w:hAnsi="Times New Roman"/>
            <w:noProof/>
            <w:webHidden/>
          </w:rPr>
          <w:tab/>
        </w:r>
      </w:hyperlink>
    </w:p>
    <w:p w:rsidR="00A24538" w:rsidRPr="00F7100D" w:rsidRDefault="007B35C8" w:rsidP="00F7100D">
      <w:pPr>
        <w:pStyle w:val="10"/>
        <w:spacing w:line="360" w:lineRule="auto"/>
        <w:rPr>
          <w:rFonts w:ascii="Times New Roman" w:hAnsi="Times New Roman"/>
          <w:b w:val="0"/>
          <w:noProof/>
          <w:kern w:val="2"/>
          <w:sz w:val="21"/>
        </w:rPr>
      </w:pPr>
      <w:hyperlink w:anchor="_Toc505623097" w:history="1">
        <w:r w:rsidR="00A24538" w:rsidRPr="00F7100D">
          <w:rPr>
            <w:rStyle w:val="ab"/>
            <w:rFonts w:ascii="Times New Roman" w:hAnsi="Times New Roman"/>
            <w:noProof/>
          </w:rPr>
          <w:t xml:space="preserve">5  </w:t>
        </w:r>
        <w:r w:rsidR="00A24538" w:rsidRPr="00F7100D">
          <w:rPr>
            <w:rStyle w:val="ab"/>
            <w:rFonts w:ascii="Times New Roman" w:hint="eastAsia"/>
            <w:noProof/>
          </w:rPr>
          <w:t>环境保护措施落实情况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_Toc505623097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11</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8" w:history="1">
        <w:r w:rsidR="00A24538" w:rsidRPr="00F7100D">
          <w:rPr>
            <w:rStyle w:val="ab"/>
            <w:rFonts w:ascii="Times New Roman" w:hAnsi="Times New Roman"/>
            <w:noProof/>
            <w:lang w:eastAsia="zh-CN"/>
          </w:rPr>
          <w:t>5.1</w:t>
        </w:r>
        <w:r w:rsidR="00A24538" w:rsidRPr="00F7100D">
          <w:rPr>
            <w:rStyle w:val="ab"/>
            <w:rFonts w:ascii="Times New Roman" w:hint="eastAsia"/>
            <w:noProof/>
            <w:lang w:eastAsia="zh-CN"/>
          </w:rPr>
          <w:t>废水</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_Toc505623098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11</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099" w:history="1">
        <w:r w:rsidR="00A24538" w:rsidRPr="00F7100D">
          <w:rPr>
            <w:rStyle w:val="ab"/>
            <w:rFonts w:ascii="Times New Roman" w:hAnsi="Times New Roman"/>
            <w:noProof/>
            <w:lang w:eastAsia="zh-CN"/>
          </w:rPr>
          <w:t>5.2</w:t>
        </w:r>
        <w:r w:rsidR="00A24538" w:rsidRPr="00F7100D">
          <w:rPr>
            <w:rStyle w:val="ab"/>
            <w:rFonts w:ascii="Times New Roman" w:hint="eastAsia"/>
            <w:noProof/>
            <w:lang w:eastAsia="zh-CN"/>
          </w:rPr>
          <w:t>废气</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0" w:history="1">
        <w:r w:rsidR="00A24538" w:rsidRPr="00F7100D">
          <w:rPr>
            <w:rStyle w:val="ab"/>
            <w:rFonts w:ascii="Times New Roman" w:hAnsi="Times New Roman"/>
            <w:noProof/>
            <w:lang w:eastAsia="zh-CN"/>
          </w:rPr>
          <w:t>5.3</w:t>
        </w:r>
        <w:r w:rsidR="00A24538" w:rsidRPr="00F7100D">
          <w:rPr>
            <w:rStyle w:val="ab"/>
            <w:rFonts w:ascii="Times New Roman" w:hint="eastAsia"/>
            <w:noProof/>
            <w:lang w:eastAsia="zh-CN"/>
          </w:rPr>
          <w:t>噪声</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_Toc505623100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12</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1" w:history="1">
        <w:r w:rsidR="00A24538" w:rsidRPr="00F7100D">
          <w:rPr>
            <w:rStyle w:val="ab"/>
            <w:rFonts w:ascii="Times New Roman" w:hAnsi="Times New Roman"/>
            <w:noProof/>
            <w:lang w:eastAsia="zh-CN"/>
          </w:rPr>
          <w:t>5.4</w:t>
        </w:r>
        <w:r w:rsidR="00A24538" w:rsidRPr="00F7100D">
          <w:rPr>
            <w:rStyle w:val="ab"/>
            <w:rFonts w:ascii="Times New Roman" w:hint="eastAsia"/>
            <w:noProof/>
            <w:lang w:eastAsia="zh-CN"/>
          </w:rPr>
          <w:t>固体废物</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_Toc505623101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12</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2" w:history="1">
        <w:r w:rsidR="00A24538" w:rsidRPr="00F7100D">
          <w:rPr>
            <w:rStyle w:val="ab"/>
            <w:rFonts w:ascii="Times New Roman" w:hAnsi="Times New Roman"/>
            <w:noProof/>
            <w:lang w:eastAsia="zh-CN"/>
          </w:rPr>
          <w:t>5.5</w:t>
        </w:r>
        <w:r w:rsidR="00A24538" w:rsidRPr="00F7100D">
          <w:rPr>
            <w:rStyle w:val="ab"/>
            <w:rFonts w:ascii="Times New Roman" w:hint="eastAsia"/>
            <w:noProof/>
            <w:lang w:eastAsia="zh-CN"/>
          </w:rPr>
          <w:t>其他环保设施</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_Toc505623102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12</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3" w:history="1">
        <w:r w:rsidR="00A24538" w:rsidRPr="00F7100D">
          <w:rPr>
            <w:rStyle w:val="ab"/>
            <w:rFonts w:ascii="Times New Roman" w:hAnsi="Times New Roman"/>
            <w:noProof/>
            <w:lang w:eastAsia="zh-CN"/>
          </w:rPr>
          <w:t>5.6</w:t>
        </w:r>
        <w:r w:rsidR="00A24538" w:rsidRPr="00F7100D">
          <w:rPr>
            <w:rStyle w:val="ab"/>
            <w:rFonts w:ascii="Times New Roman" w:hint="eastAsia"/>
            <w:noProof/>
            <w:lang w:eastAsia="zh-CN"/>
          </w:rPr>
          <w:t>环保设施投资及</w:t>
        </w:r>
        <w:r w:rsidR="00A24538" w:rsidRPr="00F7100D">
          <w:rPr>
            <w:rStyle w:val="ab"/>
            <w:rFonts w:ascii="Times New Roman" w:hAnsi="Times New Roman"/>
            <w:noProof/>
            <w:lang w:eastAsia="zh-CN"/>
          </w:rPr>
          <w:t>“</w:t>
        </w:r>
        <w:r w:rsidR="00A24538" w:rsidRPr="00F7100D">
          <w:rPr>
            <w:rStyle w:val="ab"/>
            <w:rFonts w:ascii="Times New Roman" w:hint="eastAsia"/>
            <w:noProof/>
            <w:lang w:eastAsia="zh-CN"/>
          </w:rPr>
          <w:t>三同时</w:t>
        </w:r>
        <w:r w:rsidR="00A24538" w:rsidRPr="00F7100D">
          <w:rPr>
            <w:rStyle w:val="ab"/>
            <w:rFonts w:ascii="Times New Roman" w:hAnsi="Times New Roman"/>
            <w:noProof/>
            <w:lang w:eastAsia="zh-CN"/>
          </w:rPr>
          <w:t>”</w:t>
        </w:r>
        <w:r w:rsidR="00A24538" w:rsidRPr="00F7100D">
          <w:rPr>
            <w:rStyle w:val="ab"/>
            <w:rFonts w:ascii="Times New Roman" w:hint="eastAsia"/>
            <w:noProof/>
            <w:lang w:eastAsia="zh-CN"/>
          </w:rPr>
          <w:t>落实情况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_Toc505623103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13</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4" w:history="1">
        <w:r w:rsidR="00A24538" w:rsidRPr="00F7100D">
          <w:rPr>
            <w:rStyle w:val="ab"/>
            <w:rFonts w:ascii="Times New Roman" w:hAnsi="Times New Roman"/>
            <w:noProof/>
            <w:lang w:eastAsia="zh-CN"/>
          </w:rPr>
          <w:t>5.7</w:t>
        </w:r>
        <w:r w:rsidR="00A24538" w:rsidRPr="00F7100D">
          <w:rPr>
            <w:rStyle w:val="ab"/>
            <w:rFonts w:ascii="Times New Roman" w:hint="eastAsia"/>
            <w:noProof/>
            <w:lang w:eastAsia="zh-CN"/>
          </w:rPr>
          <w:t>环评及批复中环保措施与实际建设的落实情况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_Toc505623104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13</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105" w:history="1">
        <w:r w:rsidR="00A24538" w:rsidRPr="00F7100D">
          <w:rPr>
            <w:rStyle w:val="ab"/>
            <w:rFonts w:ascii="Times New Roman" w:hAnsi="Times New Roman"/>
            <w:noProof/>
          </w:rPr>
          <w:t>6</w:t>
        </w:r>
        <w:r w:rsidR="00A24538" w:rsidRPr="00F7100D">
          <w:rPr>
            <w:rStyle w:val="ab"/>
            <w:rFonts w:ascii="Times New Roman" w:hAnsi="Times New Roman"/>
            <w:noProof/>
            <w:spacing w:val="-5"/>
          </w:rPr>
          <w:t xml:space="preserve"> </w:t>
        </w:r>
        <w:r w:rsidR="00A24538" w:rsidRPr="00F7100D">
          <w:rPr>
            <w:rStyle w:val="ab"/>
            <w:rFonts w:ascii="Times New Roman" w:hint="eastAsia"/>
            <w:noProof/>
          </w:rPr>
          <w:t>环境影响评价回顾及环境影响评价批复要求</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_Toc505623105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6" w:history="1">
        <w:r w:rsidR="00A24538" w:rsidRPr="00F7100D">
          <w:rPr>
            <w:rStyle w:val="ab"/>
            <w:rFonts w:ascii="Times New Roman" w:hAnsi="Times New Roman"/>
            <w:noProof/>
            <w:lang w:eastAsia="zh-CN"/>
          </w:rPr>
          <w:t>6.1</w:t>
        </w:r>
        <w:r w:rsidR="00A24538" w:rsidRPr="00F7100D">
          <w:rPr>
            <w:rStyle w:val="ab"/>
            <w:rFonts w:ascii="Times New Roman" w:hAnsi="Times New Roman"/>
            <w:noProof/>
            <w:spacing w:val="-3"/>
            <w:lang w:eastAsia="zh-CN"/>
          </w:rPr>
          <w:t xml:space="preserve"> </w:t>
        </w:r>
        <w:r w:rsidR="00A24538" w:rsidRPr="00F7100D">
          <w:rPr>
            <w:rStyle w:val="ab"/>
            <w:rFonts w:ascii="Times New Roman" w:hint="eastAsia"/>
            <w:noProof/>
            <w:lang w:eastAsia="zh-CN"/>
          </w:rPr>
          <w:t>环境影响评价报告表主要结论（摘录）</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_Toc505623106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7" w:history="1">
        <w:r w:rsidR="00A24538" w:rsidRPr="00F7100D">
          <w:rPr>
            <w:rStyle w:val="ab"/>
            <w:rFonts w:ascii="Times New Roman" w:hAnsi="Times New Roman"/>
            <w:noProof/>
            <w:lang w:eastAsia="zh-CN"/>
          </w:rPr>
          <w:t xml:space="preserve">6.2 </w:t>
        </w:r>
        <w:r w:rsidR="00A24538" w:rsidRPr="00F7100D">
          <w:rPr>
            <w:rStyle w:val="ab"/>
            <w:rFonts w:ascii="Times New Roman" w:hint="eastAsia"/>
            <w:noProof/>
            <w:lang w:eastAsia="zh-CN"/>
          </w:rPr>
          <w:t>环境影响评价批复意见（摘录）</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_Toc505623107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16</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8" w:history="1">
        <w:r w:rsidR="00A24538" w:rsidRPr="00F7100D">
          <w:rPr>
            <w:rStyle w:val="ab"/>
            <w:rFonts w:ascii="Times New Roman" w:hAnsi="Times New Roman"/>
            <w:noProof/>
            <w:lang w:eastAsia="zh-CN"/>
          </w:rPr>
          <w:t xml:space="preserve">6.3 </w:t>
        </w:r>
        <w:r w:rsidR="00A24538" w:rsidRPr="00F7100D">
          <w:rPr>
            <w:rStyle w:val="ab"/>
            <w:rFonts w:ascii="Times New Roman" w:hint="eastAsia"/>
            <w:noProof/>
            <w:lang w:eastAsia="zh-CN"/>
          </w:rPr>
          <w:t>验收执行标准</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_Toc505623108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17</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09" w:history="1">
        <w:r w:rsidR="00A24538" w:rsidRPr="00F7100D">
          <w:rPr>
            <w:rStyle w:val="ab"/>
            <w:rFonts w:ascii="Times New Roman" w:hAnsi="Times New Roman"/>
            <w:noProof/>
          </w:rPr>
          <w:t>6.</w:t>
        </w:r>
        <w:r w:rsidR="00A24538" w:rsidRPr="00F7100D">
          <w:rPr>
            <w:rStyle w:val="ab"/>
            <w:rFonts w:ascii="Times New Roman" w:hAnsi="Times New Roman"/>
            <w:noProof/>
            <w:lang w:eastAsia="zh-CN"/>
          </w:rPr>
          <w:t>4</w:t>
        </w:r>
        <w:r w:rsidR="00A24538" w:rsidRPr="00F7100D">
          <w:rPr>
            <w:rStyle w:val="ab"/>
            <w:rFonts w:ascii="Times New Roman" w:hint="eastAsia"/>
            <w:noProof/>
          </w:rPr>
          <w:t>总量控制指标</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_Toc505623109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18</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110" w:history="1">
        <w:r w:rsidR="00A24538" w:rsidRPr="00F7100D">
          <w:rPr>
            <w:rStyle w:val="ab"/>
            <w:rFonts w:ascii="Times New Roman" w:hAnsi="Times New Roman"/>
            <w:noProof/>
          </w:rPr>
          <w:t xml:space="preserve">7 </w:t>
        </w:r>
        <w:r w:rsidR="00A24538" w:rsidRPr="00F7100D">
          <w:rPr>
            <w:rStyle w:val="ab"/>
            <w:rFonts w:ascii="Times New Roman" w:hint="eastAsia"/>
            <w:noProof/>
          </w:rPr>
          <w:t>验收监测内容</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_Toc505623110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19</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1" w:history="1">
        <w:r w:rsidR="00A24538" w:rsidRPr="00F7100D">
          <w:rPr>
            <w:rStyle w:val="ab"/>
            <w:rFonts w:ascii="Times New Roman" w:hAnsi="Times New Roman"/>
            <w:noProof/>
            <w:lang w:eastAsia="zh-CN"/>
          </w:rPr>
          <w:t>7.1</w:t>
        </w:r>
        <w:r w:rsidR="00A24538" w:rsidRPr="00F7100D">
          <w:rPr>
            <w:rStyle w:val="ab"/>
            <w:rFonts w:ascii="Times New Roman" w:hAnsi="Times New Roman"/>
            <w:noProof/>
            <w:spacing w:val="-2"/>
            <w:lang w:eastAsia="zh-CN"/>
          </w:rPr>
          <w:t xml:space="preserve"> </w:t>
        </w:r>
        <w:r w:rsidR="00A24538" w:rsidRPr="00F7100D">
          <w:rPr>
            <w:rStyle w:val="ab"/>
            <w:rFonts w:ascii="Times New Roman" w:hint="eastAsia"/>
            <w:noProof/>
            <w:lang w:eastAsia="zh-CN"/>
          </w:rPr>
          <w:t>验收监测因子、频次</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_Toc505623111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19</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2" w:history="1">
        <w:r w:rsidR="00A24538" w:rsidRPr="00F7100D">
          <w:rPr>
            <w:rStyle w:val="ab"/>
            <w:rFonts w:ascii="Times New Roman" w:hAnsi="Times New Roman"/>
            <w:noProof/>
            <w:lang w:eastAsia="zh-CN"/>
          </w:rPr>
          <w:t>7.2</w:t>
        </w:r>
        <w:r w:rsidR="00A24538" w:rsidRPr="00F7100D">
          <w:rPr>
            <w:rStyle w:val="ab"/>
            <w:rFonts w:ascii="Times New Roman" w:hAnsi="Times New Roman"/>
            <w:noProof/>
            <w:spacing w:val="-2"/>
            <w:lang w:eastAsia="zh-CN"/>
          </w:rPr>
          <w:t xml:space="preserve"> </w:t>
        </w:r>
        <w:r w:rsidR="00A24538" w:rsidRPr="00F7100D">
          <w:rPr>
            <w:rStyle w:val="ab"/>
            <w:rFonts w:ascii="Times New Roman" w:hint="eastAsia"/>
            <w:noProof/>
            <w:lang w:eastAsia="zh-CN"/>
          </w:rPr>
          <w:t>验收监测点位示意图</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_Toc505623112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20</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113" w:history="1">
        <w:r w:rsidR="00A24538" w:rsidRPr="00F7100D">
          <w:rPr>
            <w:rStyle w:val="ab"/>
            <w:rFonts w:ascii="Times New Roman" w:hAnsi="Times New Roman"/>
            <w:noProof/>
          </w:rPr>
          <w:t>8</w:t>
        </w:r>
        <w:r w:rsidR="00A24538" w:rsidRPr="00F7100D">
          <w:rPr>
            <w:rStyle w:val="ab"/>
            <w:rFonts w:ascii="Times New Roman" w:hAnsi="Times New Roman"/>
            <w:noProof/>
            <w:spacing w:val="-3"/>
          </w:rPr>
          <w:t xml:space="preserve"> </w:t>
        </w:r>
        <w:r w:rsidR="00A24538" w:rsidRPr="00F7100D">
          <w:rPr>
            <w:rStyle w:val="ab"/>
            <w:rFonts w:ascii="Times New Roman" w:hint="eastAsia"/>
            <w:noProof/>
          </w:rPr>
          <w:t>质量保证及质量控制</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_Toc505623113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20</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4" w:history="1">
        <w:r w:rsidR="00A24538" w:rsidRPr="00F7100D">
          <w:rPr>
            <w:rStyle w:val="ab"/>
            <w:rFonts w:ascii="Times New Roman" w:hAnsi="Times New Roman"/>
            <w:noProof/>
            <w:lang w:eastAsia="zh-CN"/>
          </w:rPr>
          <w:t xml:space="preserve">8.1 </w:t>
        </w:r>
        <w:r w:rsidR="00A24538" w:rsidRPr="00F7100D">
          <w:rPr>
            <w:rStyle w:val="ab"/>
            <w:rFonts w:ascii="Times New Roman" w:hint="eastAsia"/>
            <w:noProof/>
            <w:lang w:eastAsia="zh-CN"/>
          </w:rPr>
          <w:t>监测分析方法</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5" w:history="1">
        <w:r w:rsidR="00A24538" w:rsidRPr="00F7100D">
          <w:rPr>
            <w:rStyle w:val="ab"/>
            <w:rFonts w:ascii="Times New Roman" w:hAnsi="Times New Roman"/>
            <w:noProof/>
            <w:lang w:eastAsia="zh-CN"/>
          </w:rPr>
          <w:t>8.2</w:t>
        </w:r>
        <w:r w:rsidR="00A24538" w:rsidRPr="00F7100D">
          <w:rPr>
            <w:rStyle w:val="ab"/>
            <w:rFonts w:ascii="Times New Roman" w:hAnsi="Times New Roman"/>
            <w:noProof/>
            <w:spacing w:val="-1"/>
            <w:lang w:eastAsia="zh-CN"/>
          </w:rPr>
          <w:t xml:space="preserve"> </w:t>
        </w:r>
        <w:r w:rsidR="00A24538" w:rsidRPr="00F7100D">
          <w:rPr>
            <w:rStyle w:val="ab"/>
            <w:rFonts w:ascii="Times New Roman" w:hint="eastAsia"/>
            <w:noProof/>
            <w:lang w:eastAsia="zh-CN"/>
          </w:rPr>
          <w:t>人员资质</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_Toc505623115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42</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6" w:history="1">
        <w:r w:rsidR="00A24538" w:rsidRPr="00F7100D">
          <w:rPr>
            <w:rStyle w:val="ab"/>
            <w:rFonts w:ascii="Times New Roman" w:hAnsi="Times New Roman"/>
            <w:noProof/>
            <w:lang w:eastAsia="zh-CN"/>
          </w:rPr>
          <w:t>8 3</w:t>
        </w:r>
        <w:r w:rsidR="00A24538" w:rsidRPr="00F7100D">
          <w:rPr>
            <w:rStyle w:val="ab"/>
            <w:rFonts w:ascii="Times New Roman" w:hAnsi="Times New Roman"/>
            <w:noProof/>
            <w:spacing w:val="-2"/>
            <w:lang w:eastAsia="zh-CN"/>
          </w:rPr>
          <w:t xml:space="preserve"> </w:t>
        </w:r>
        <w:r w:rsidR="00A24538" w:rsidRPr="00F7100D">
          <w:rPr>
            <w:rStyle w:val="ab"/>
            <w:rFonts w:ascii="Times New Roman" w:hint="eastAsia"/>
            <w:noProof/>
            <w:lang w:eastAsia="zh-CN"/>
          </w:rPr>
          <w:t>水质监测分析过程中的质量保证和质量控制</w:t>
        </w:r>
        <w:r w:rsidR="00A24538" w:rsidRPr="00F7100D">
          <w:rPr>
            <w:rFonts w:ascii="Times New Roman" w:hAnsi="Times New Roman"/>
            <w:noProof/>
            <w:webHidden/>
          </w:rPr>
          <w:tab/>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7" w:history="1">
        <w:r w:rsidR="00A24538" w:rsidRPr="00F7100D">
          <w:rPr>
            <w:rStyle w:val="ab"/>
            <w:rFonts w:ascii="Times New Roman" w:hAnsi="Times New Roman"/>
            <w:noProof/>
            <w:lang w:eastAsia="zh-CN"/>
          </w:rPr>
          <w:t>8.4</w:t>
        </w:r>
        <w:r w:rsidR="00A24538" w:rsidRPr="00F7100D">
          <w:rPr>
            <w:rStyle w:val="ab"/>
            <w:rFonts w:ascii="Times New Roman" w:hAnsi="Times New Roman"/>
            <w:noProof/>
            <w:spacing w:val="-2"/>
            <w:lang w:eastAsia="zh-CN"/>
          </w:rPr>
          <w:t xml:space="preserve"> </w:t>
        </w:r>
        <w:r w:rsidR="00A24538" w:rsidRPr="00F7100D">
          <w:rPr>
            <w:rStyle w:val="ab"/>
            <w:rFonts w:ascii="Times New Roman" w:hint="eastAsia"/>
            <w:noProof/>
            <w:lang w:eastAsia="zh-CN"/>
          </w:rPr>
          <w:t>气体监测分析过程中的质量保证和质量控制</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_Toc505623117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42</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18" w:history="1">
        <w:r w:rsidR="00A24538" w:rsidRPr="00F7100D">
          <w:rPr>
            <w:rStyle w:val="ab"/>
            <w:rFonts w:ascii="Times New Roman" w:hAnsi="Times New Roman"/>
            <w:noProof/>
            <w:lang w:eastAsia="zh-CN"/>
          </w:rPr>
          <w:t>8.5</w:t>
        </w:r>
        <w:r w:rsidR="00A24538" w:rsidRPr="00F7100D">
          <w:rPr>
            <w:rStyle w:val="ab"/>
            <w:rFonts w:ascii="Times New Roman" w:hAnsi="Times New Roman"/>
            <w:noProof/>
            <w:spacing w:val="-2"/>
            <w:lang w:eastAsia="zh-CN"/>
          </w:rPr>
          <w:t xml:space="preserve"> </w:t>
        </w:r>
        <w:r w:rsidR="00A24538" w:rsidRPr="00F7100D">
          <w:rPr>
            <w:rStyle w:val="ab"/>
            <w:rFonts w:ascii="Times New Roman" w:hint="eastAsia"/>
            <w:noProof/>
            <w:lang w:eastAsia="zh-CN"/>
          </w:rPr>
          <w:t>噪声监测分析过程中的质量保证和质量控制</w:t>
        </w:r>
        <w:r w:rsidR="00A24538" w:rsidRPr="00F7100D">
          <w:rPr>
            <w:rFonts w:ascii="Times New Roman" w:hAnsi="Times New Roman"/>
            <w:noProof/>
            <w:webHidden/>
          </w:rPr>
          <w:tab/>
        </w:r>
      </w:hyperlink>
    </w:p>
    <w:p w:rsidR="00A24538" w:rsidRPr="00F7100D" w:rsidRDefault="007B35C8" w:rsidP="00F7100D">
      <w:pPr>
        <w:pStyle w:val="10"/>
        <w:spacing w:line="360" w:lineRule="auto"/>
        <w:rPr>
          <w:rFonts w:ascii="Times New Roman" w:hAnsi="Times New Roman"/>
          <w:b w:val="0"/>
          <w:noProof/>
          <w:kern w:val="2"/>
          <w:sz w:val="21"/>
        </w:rPr>
      </w:pPr>
      <w:hyperlink w:anchor="_Toc505623119" w:history="1">
        <w:r w:rsidR="00A24538" w:rsidRPr="00F7100D">
          <w:rPr>
            <w:rStyle w:val="ab"/>
            <w:rFonts w:ascii="Times New Roman" w:hAnsi="Times New Roman"/>
            <w:noProof/>
          </w:rPr>
          <w:t>9</w:t>
        </w:r>
        <w:r w:rsidR="00A24538" w:rsidRPr="00F7100D">
          <w:rPr>
            <w:rStyle w:val="ab"/>
            <w:rFonts w:ascii="Times New Roman" w:hAnsi="Times New Roman"/>
            <w:noProof/>
            <w:spacing w:val="-3"/>
          </w:rPr>
          <w:t xml:space="preserve"> </w:t>
        </w:r>
        <w:r w:rsidR="00A24538" w:rsidRPr="00F7100D">
          <w:rPr>
            <w:rStyle w:val="ab"/>
            <w:rFonts w:ascii="Times New Roman" w:hint="eastAsia"/>
            <w:noProof/>
          </w:rPr>
          <w:t>验收监测结果及分析</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_Toc505623119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43</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0" w:history="1">
        <w:r w:rsidR="00A24538" w:rsidRPr="00F7100D">
          <w:rPr>
            <w:rStyle w:val="ab"/>
            <w:rFonts w:ascii="Times New Roman" w:hAnsi="Times New Roman"/>
            <w:noProof/>
            <w:lang w:eastAsia="zh-CN"/>
          </w:rPr>
          <w:t>9.1</w:t>
        </w:r>
        <w:r w:rsidR="00A24538" w:rsidRPr="00F7100D">
          <w:rPr>
            <w:rStyle w:val="ab"/>
            <w:rFonts w:ascii="Times New Roman" w:hAnsi="Times New Roman"/>
            <w:noProof/>
            <w:spacing w:val="-1"/>
            <w:lang w:eastAsia="zh-CN"/>
          </w:rPr>
          <w:t xml:space="preserve"> </w:t>
        </w:r>
        <w:r w:rsidR="00A24538" w:rsidRPr="00F7100D">
          <w:rPr>
            <w:rStyle w:val="ab"/>
            <w:rFonts w:ascii="Times New Roman" w:hint="eastAsia"/>
            <w:noProof/>
            <w:lang w:eastAsia="zh-CN"/>
          </w:rPr>
          <w:t>生产工况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_Toc505623120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43</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1" w:history="1">
        <w:r w:rsidR="00A24538" w:rsidRPr="00F7100D">
          <w:rPr>
            <w:rStyle w:val="ab"/>
            <w:rFonts w:ascii="Times New Roman" w:hAnsi="Times New Roman"/>
            <w:noProof/>
            <w:lang w:eastAsia="zh-CN"/>
          </w:rPr>
          <w:t>9.2.</w:t>
        </w:r>
        <w:r w:rsidR="00A24538" w:rsidRPr="00F7100D">
          <w:rPr>
            <w:rStyle w:val="ab"/>
            <w:rFonts w:ascii="Times New Roman" w:hint="eastAsia"/>
            <w:noProof/>
            <w:lang w:eastAsia="zh-CN"/>
          </w:rPr>
          <w:t>污染物达标排放监测结果</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_Toc505623121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44</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2" w:history="1">
        <w:r w:rsidR="00A24538" w:rsidRPr="00F7100D">
          <w:rPr>
            <w:rStyle w:val="ab"/>
            <w:rFonts w:ascii="Times New Roman" w:hAnsi="Times New Roman"/>
            <w:noProof/>
            <w:lang w:eastAsia="zh-CN"/>
          </w:rPr>
          <w:t>9.3</w:t>
        </w:r>
        <w:r w:rsidR="00A24538" w:rsidRPr="00F7100D">
          <w:rPr>
            <w:rStyle w:val="ab"/>
            <w:rFonts w:ascii="Times New Roman" w:hint="eastAsia"/>
            <w:noProof/>
            <w:lang w:eastAsia="zh-CN"/>
          </w:rPr>
          <w:t>环保设施去除率监测结果</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_Toc505623122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47</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3" w:history="1">
        <w:r w:rsidR="00A24538" w:rsidRPr="00F7100D">
          <w:rPr>
            <w:rStyle w:val="ab"/>
            <w:rFonts w:ascii="Times New Roman" w:hAnsi="Times New Roman"/>
            <w:noProof/>
            <w:lang w:eastAsia="zh-CN"/>
          </w:rPr>
          <w:t>9.4</w:t>
        </w:r>
        <w:r w:rsidR="00A24538" w:rsidRPr="00F7100D">
          <w:rPr>
            <w:rStyle w:val="ab"/>
            <w:rFonts w:ascii="Times New Roman" w:hAnsi="Times New Roman"/>
            <w:noProof/>
            <w:spacing w:val="-2"/>
            <w:lang w:eastAsia="zh-CN"/>
          </w:rPr>
          <w:t xml:space="preserve"> </w:t>
        </w:r>
        <w:r w:rsidR="00A24538" w:rsidRPr="00F7100D">
          <w:rPr>
            <w:rStyle w:val="ab"/>
            <w:rFonts w:ascii="Times New Roman" w:hint="eastAsia"/>
            <w:noProof/>
            <w:lang w:eastAsia="zh-CN"/>
          </w:rPr>
          <w:t>工程对环境的影响</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_Toc505623123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47</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124" w:history="1">
        <w:r w:rsidR="00A24538" w:rsidRPr="00F7100D">
          <w:rPr>
            <w:rStyle w:val="ab"/>
            <w:rFonts w:ascii="Times New Roman" w:hAnsi="Times New Roman"/>
            <w:noProof/>
          </w:rPr>
          <w:t>10</w:t>
        </w:r>
        <w:r w:rsidR="00A24538" w:rsidRPr="00F7100D">
          <w:rPr>
            <w:rStyle w:val="ab"/>
            <w:rFonts w:ascii="Times New Roman" w:hint="eastAsia"/>
            <w:noProof/>
          </w:rPr>
          <w:t>环境保护设施调试结果</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_Toc505623124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48</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125" w:history="1">
        <w:r w:rsidR="00A24538" w:rsidRPr="00F7100D">
          <w:rPr>
            <w:rStyle w:val="ab"/>
            <w:rFonts w:ascii="Times New Roman" w:hAnsi="Times New Roman"/>
            <w:noProof/>
          </w:rPr>
          <w:t>11</w:t>
        </w:r>
        <w:r w:rsidR="00A24538" w:rsidRPr="00F7100D">
          <w:rPr>
            <w:rStyle w:val="ab"/>
            <w:rFonts w:ascii="Times New Roman" w:hint="eastAsia"/>
            <w:noProof/>
          </w:rPr>
          <w:t>工程建设对环境的影响</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_Toc505623125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48</w:t>
        </w:r>
        <w:r w:rsidRPr="00F7100D">
          <w:rPr>
            <w:rFonts w:ascii="Times New Roman" w:hAnsi="Times New Roman"/>
            <w:noProof/>
            <w:webHidden/>
          </w:rPr>
          <w:fldChar w:fldCharType="end"/>
        </w:r>
      </w:hyperlink>
    </w:p>
    <w:p w:rsidR="00A24538" w:rsidRPr="00F7100D" w:rsidRDefault="007B35C8" w:rsidP="00F7100D">
      <w:pPr>
        <w:pStyle w:val="10"/>
        <w:spacing w:line="360" w:lineRule="auto"/>
        <w:rPr>
          <w:rFonts w:ascii="Times New Roman" w:hAnsi="Times New Roman"/>
          <w:b w:val="0"/>
          <w:noProof/>
          <w:kern w:val="2"/>
          <w:sz w:val="21"/>
        </w:rPr>
      </w:pPr>
      <w:hyperlink w:anchor="_Toc505623126" w:history="1">
        <w:r w:rsidR="00A24538" w:rsidRPr="00F7100D">
          <w:rPr>
            <w:rStyle w:val="ab"/>
            <w:rFonts w:ascii="Times New Roman" w:hAnsi="Times New Roman"/>
            <w:noProof/>
          </w:rPr>
          <w:t>12</w:t>
        </w:r>
        <w:r w:rsidR="00A24538" w:rsidRPr="00F7100D">
          <w:rPr>
            <w:rStyle w:val="ab"/>
            <w:rFonts w:ascii="Times New Roman" w:hint="eastAsia"/>
            <w:noProof/>
          </w:rPr>
          <w:t>验收结论及建议</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_Toc505623126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48</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7" w:history="1">
        <w:r w:rsidR="00A24538" w:rsidRPr="00F7100D">
          <w:rPr>
            <w:rStyle w:val="ab"/>
            <w:rFonts w:ascii="Times New Roman" w:hAnsi="Times New Roman"/>
            <w:noProof/>
            <w:lang w:eastAsia="zh-CN"/>
          </w:rPr>
          <w:t>12.1</w:t>
        </w:r>
        <w:r w:rsidR="00A24538" w:rsidRPr="00F7100D">
          <w:rPr>
            <w:rStyle w:val="ab"/>
            <w:rFonts w:ascii="Times New Roman" w:hint="eastAsia"/>
            <w:noProof/>
            <w:lang w:eastAsia="zh-CN"/>
          </w:rPr>
          <w:t>工程概况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_Toc505623127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48</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8" w:history="1">
        <w:r w:rsidR="00A24538" w:rsidRPr="00F7100D">
          <w:rPr>
            <w:rStyle w:val="ab"/>
            <w:rFonts w:ascii="Times New Roman" w:hAnsi="Times New Roman"/>
            <w:noProof/>
            <w:lang w:eastAsia="zh-CN"/>
          </w:rPr>
          <w:t>12.2</w:t>
        </w:r>
        <w:r w:rsidR="00A24538" w:rsidRPr="00F7100D">
          <w:rPr>
            <w:rStyle w:val="ab"/>
            <w:rFonts w:ascii="Times New Roman" w:hint="eastAsia"/>
            <w:noProof/>
            <w:lang w:eastAsia="zh-CN"/>
          </w:rPr>
          <w:t>环保设施落实情况</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_Toc505623128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48</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29" w:history="1">
        <w:r w:rsidR="00A24538" w:rsidRPr="00F7100D">
          <w:rPr>
            <w:rStyle w:val="ab"/>
            <w:rFonts w:ascii="Times New Roman" w:hAnsi="Times New Roman"/>
            <w:noProof/>
            <w:lang w:eastAsia="zh-CN"/>
          </w:rPr>
          <w:t>12.3</w:t>
        </w:r>
        <w:r w:rsidR="00A24538" w:rsidRPr="00F7100D">
          <w:rPr>
            <w:rStyle w:val="ab"/>
            <w:rFonts w:ascii="Times New Roman" w:hint="eastAsia"/>
            <w:noProof/>
            <w:lang w:eastAsia="zh-CN"/>
          </w:rPr>
          <w:t>监测结果</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_Toc505623129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48</w:t>
        </w:r>
        <w:r w:rsidRPr="00F7100D">
          <w:rPr>
            <w:rFonts w:ascii="Times New Roman" w:hAnsi="Times New Roman"/>
            <w:noProof/>
            <w:webHidden/>
          </w:rPr>
          <w:fldChar w:fldCharType="end"/>
        </w:r>
      </w:hyperlink>
    </w:p>
    <w:p w:rsidR="00A24538" w:rsidRPr="00F7100D" w:rsidRDefault="007B35C8" w:rsidP="00F7100D">
      <w:pPr>
        <w:pStyle w:val="20"/>
        <w:tabs>
          <w:tab w:val="right" w:leader="dot" w:pos="8820"/>
        </w:tabs>
        <w:spacing w:line="360" w:lineRule="auto"/>
        <w:ind w:left="440"/>
        <w:rPr>
          <w:rFonts w:ascii="Times New Roman" w:hAnsi="Times New Roman"/>
          <w:noProof/>
          <w:kern w:val="2"/>
          <w:sz w:val="21"/>
          <w:lang w:eastAsia="zh-CN"/>
        </w:rPr>
      </w:pPr>
      <w:hyperlink w:anchor="_Toc505623130" w:history="1">
        <w:r w:rsidR="00A24538" w:rsidRPr="00F7100D">
          <w:rPr>
            <w:rStyle w:val="ab"/>
            <w:rFonts w:ascii="Times New Roman" w:hAnsi="Times New Roman"/>
            <w:noProof/>
            <w:lang w:eastAsia="zh-CN"/>
          </w:rPr>
          <w:t>12.4</w:t>
        </w:r>
        <w:r w:rsidR="00A24538" w:rsidRPr="00F7100D">
          <w:rPr>
            <w:rStyle w:val="ab"/>
            <w:rFonts w:ascii="Times New Roman" w:hint="eastAsia"/>
            <w:noProof/>
            <w:lang w:eastAsia="zh-CN"/>
          </w:rPr>
          <w:t>环境管理检查</w:t>
        </w:r>
        <w:r w:rsidR="00A24538" w:rsidRPr="00F7100D">
          <w:rPr>
            <w:rFonts w:ascii="Times New Roman" w:hAnsi="Times New Roman"/>
            <w:noProof/>
            <w:webHidden/>
          </w:rPr>
          <w:tab/>
        </w:r>
        <w:r w:rsidRPr="00F7100D">
          <w:rPr>
            <w:rFonts w:ascii="Times New Roman" w:hAnsi="Times New Roman"/>
            <w:noProof/>
            <w:webHidden/>
          </w:rPr>
          <w:fldChar w:fldCharType="begin"/>
        </w:r>
        <w:r w:rsidR="00A24538" w:rsidRPr="00F7100D">
          <w:rPr>
            <w:rFonts w:ascii="Times New Roman" w:hAnsi="Times New Roman"/>
            <w:noProof/>
            <w:webHidden/>
          </w:rPr>
          <w:instrText xml:space="preserve"> PAGEREF _Toc505623130 \h </w:instrText>
        </w:r>
        <w:r w:rsidRPr="00F7100D">
          <w:rPr>
            <w:rFonts w:ascii="Times New Roman" w:hAnsi="Times New Roman"/>
            <w:noProof/>
            <w:webHidden/>
          </w:rPr>
        </w:r>
        <w:r w:rsidRPr="00F7100D">
          <w:rPr>
            <w:rFonts w:ascii="Times New Roman" w:hAnsi="Times New Roman"/>
            <w:noProof/>
            <w:webHidden/>
          </w:rPr>
          <w:fldChar w:fldCharType="separate"/>
        </w:r>
        <w:r w:rsidR="00BC30E7">
          <w:rPr>
            <w:rFonts w:ascii="Times New Roman" w:hAnsi="Times New Roman"/>
            <w:noProof/>
            <w:webHidden/>
          </w:rPr>
          <w:t>49</w:t>
        </w:r>
        <w:r w:rsidRPr="00F7100D">
          <w:rPr>
            <w:rFonts w:ascii="Times New Roman" w:hAnsi="Times New Roman"/>
            <w:noProof/>
            <w:webHidden/>
          </w:rPr>
          <w:fldChar w:fldCharType="end"/>
        </w:r>
      </w:hyperlink>
    </w:p>
    <w:p w:rsidR="00A24538" w:rsidRPr="00FF4FFA" w:rsidRDefault="007B35C8" w:rsidP="00F7100D">
      <w:pPr>
        <w:spacing w:line="360" w:lineRule="auto"/>
        <w:rPr>
          <w:rFonts w:ascii="Times New Roman" w:hAnsi="Times New Roman"/>
          <w:lang w:eastAsia="zh-CN"/>
        </w:rPr>
        <w:sectPr w:rsidR="00A24538" w:rsidRPr="00FF4FFA" w:rsidSect="00DD0EA2">
          <w:pgSz w:w="11910" w:h="16840"/>
          <w:pgMar w:top="1343" w:right="1540" w:bottom="1679" w:left="1540" w:header="720" w:footer="720" w:gutter="0"/>
          <w:cols w:space="720"/>
        </w:sectPr>
      </w:pPr>
      <w:r w:rsidRPr="00FF4FFA">
        <w:rPr>
          <w:rFonts w:ascii="Times New Roman" w:hAnsi="Times New Roman"/>
        </w:rPr>
        <w:fldChar w:fldCharType="end"/>
      </w:r>
    </w:p>
    <w:p w:rsidR="00A24538" w:rsidRDefault="00A24538">
      <w:pPr>
        <w:spacing w:line="14" w:lineRule="auto"/>
        <w:rPr>
          <w:sz w:val="20"/>
          <w:szCs w:val="20"/>
          <w:lang w:eastAsia="zh-CN"/>
        </w:rPr>
        <w:sectPr w:rsidR="00A24538">
          <w:footerReference w:type="default" r:id="rId10"/>
          <w:type w:val="continuous"/>
          <w:pgSz w:w="11910" w:h="16840"/>
          <w:pgMar w:top="1340" w:right="1540" w:bottom="1500" w:left="1540" w:header="720" w:footer="1308" w:gutter="0"/>
          <w:pgNumType w:start="3"/>
          <w:cols w:space="720"/>
        </w:sectPr>
      </w:pPr>
    </w:p>
    <w:p w:rsidR="00A24538" w:rsidRDefault="00A24538" w:rsidP="004E76CC">
      <w:pPr>
        <w:pStyle w:val="1"/>
        <w:rPr>
          <w:lang w:eastAsia="zh-CN"/>
        </w:rPr>
      </w:pPr>
      <w:bookmarkStart w:id="0" w:name="1验收项目概况"/>
      <w:bookmarkStart w:id="1" w:name="_bookmark0"/>
      <w:bookmarkStart w:id="2" w:name="_Toc505623080"/>
      <w:bookmarkEnd w:id="0"/>
      <w:bookmarkEnd w:id="1"/>
      <w:r>
        <w:rPr>
          <w:rFonts w:ascii="Calibri" w:eastAsia="Times New Roman" w:hAnsi="Calibri" w:cs="Calibri"/>
          <w:lang w:eastAsia="zh-CN"/>
        </w:rPr>
        <w:lastRenderedPageBreak/>
        <w:t>1</w:t>
      </w:r>
      <w:r>
        <w:rPr>
          <w:rFonts w:ascii="Calibri" w:eastAsia="Times New Roman" w:hAnsi="Calibri" w:cs="Calibri"/>
          <w:spacing w:val="7"/>
          <w:lang w:eastAsia="zh-CN"/>
        </w:rPr>
        <w:t xml:space="preserve"> </w:t>
      </w:r>
      <w:r>
        <w:rPr>
          <w:rFonts w:ascii="Calibri" w:hAnsi="Calibri" w:cs="Calibri"/>
          <w:spacing w:val="7"/>
          <w:lang w:eastAsia="zh-CN"/>
        </w:rPr>
        <w:t xml:space="preserve"> </w:t>
      </w:r>
      <w:r>
        <w:rPr>
          <w:rFonts w:hint="eastAsia"/>
          <w:lang w:eastAsia="zh-CN"/>
        </w:rPr>
        <w:t>验收项目概况</w:t>
      </w:r>
      <w:bookmarkEnd w:id="2"/>
    </w:p>
    <w:p w:rsidR="00A24538" w:rsidRPr="00444A50" w:rsidRDefault="00D759C5" w:rsidP="00444A50">
      <w:pPr>
        <w:snapToGrid w:val="0"/>
        <w:spacing w:line="360" w:lineRule="auto"/>
        <w:ind w:firstLineChars="200" w:firstLine="480"/>
        <w:contextualSpacing/>
        <w:jc w:val="both"/>
        <w:rPr>
          <w:rFonts w:ascii="Times New Roman" w:hAnsi="Times New Roman"/>
          <w:bCs/>
          <w:sz w:val="24"/>
          <w:szCs w:val="24"/>
          <w:lang w:eastAsia="zh-CN"/>
        </w:rPr>
      </w:pPr>
      <w:r w:rsidRPr="00444A50">
        <w:rPr>
          <w:rFonts w:ascii="Times New Roman" w:hAnsi="Times New Roman" w:hint="eastAsia"/>
          <w:bCs/>
          <w:sz w:val="24"/>
          <w:szCs w:val="24"/>
          <w:lang w:eastAsia="zh-CN"/>
        </w:rPr>
        <w:t>重庆华新盐井水泥有限公司（原用名：</w:t>
      </w:r>
      <w:r w:rsidRPr="00444A50">
        <w:rPr>
          <w:rFonts w:ascii="Times New Roman" w:hAnsi="Times New Roman"/>
          <w:bCs/>
          <w:sz w:val="24"/>
          <w:szCs w:val="24"/>
          <w:lang w:eastAsia="zh-CN"/>
        </w:rPr>
        <w:t>重庆拉法基瑞安特种水泥有限公司</w:t>
      </w:r>
      <w:r w:rsidRPr="00444A50">
        <w:rPr>
          <w:rFonts w:ascii="Times New Roman" w:hAnsi="Times New Roman" w:hint="eastAsia"/>
          <w:bCs/>
          <w:sz w:val="24"/>
          <w:szCs w:val="24"/>
          <w:lang w:eastAsia="zh-CN"/>
        </w:rPr>
        <w:t>）</w:t>
      </w:r>
      <w:r w:rsidR="00C8328F" w:rsidRPr="00444A50">
        <w:rPr>
          <w:rFonts w:ascii="Times New Roman" w:hAnsi="Times New Roman" w:hint="eastAsia"/>
          <w:bCs/>
          <w:sz w:val="24"/>
          <w:szCs w:val="24"/>
          <w:lang w:eastAsia="zh-CN"/>
        </w:rPr>
        <w:t>水泥窑协同处置污染土壤</w:t>
      </w:r>
      <w:r w:rsidRPr="00444A50">
        <w:rPr>
          <w:rFonts w:ascii="Times New Roman" w:hAnsi="Times New Roman"/>
          <w:bCs/>
          <w:sz w:val="24"/>
          <w:szCs w:val="24"/>
          <w:lang w:eastAsia="zh-CN"/>
        </w:rPr>
        <w:t>建设</w:t>
      </w:r>
      <w:r w:rsidRPr="00444A50">
        <w:rPr>
          <w:rFonts w:ascii="Times New Roman" w:hAnsi="Times New Roman" w:hint="eastAsia"/>
          <w:bCs/>
          <w:sz w:val="24"/>
          <w:szCs w:val="24"/>
          <w:lang w:eastAsia="zh-CN"/>
        </w:rPr>
        <w:t>项目</w:t>
      </w:r>
      <w:r w:rsidR="00A24538" w:rsidRPr="00444A50">
        <w:rPr>
          <w:rFonts w:ascii="Times New Roman" w:hAnsi="Times New Roman" w:hint="eastAsia"/>
          <w:bCs/>
          <w:sz w:val="24"/>
          <w:szCs w:val="24"/>
          <w:lang w:eastAsia="zh-CN"/>
        </w:rPr>
        <w:t>位于</w:t>
      </w:r>
      <w:r w:rsidRPr="00444A50">
        <w:rPr>
          <w:rFonts w:ascii="Times New Roman" w:hAnsi="Times New Roman"/>
          <w:bCs/>
          <w:sz w:val="24"/>
          <w:szCs w:val="24"/>
          <w:lang w:eastAsia="zh-CN"/>
        </w:rPr>
        <w:t>重庆市合川区草街街道蔡家湾</w:t>
      </w:r>
      <w:r w:rsidRPr="00444A50">
        <w:rPr>
          <w:rFonts w:ascii="Times New Roman" w:hAnsi="Times New Roman" w:hint="eastAsia"/>
          <w:bCs/>
          <w:sz w:val="24"/>
          <w:szCs w:val="24"/>
          <w:lang w:eastAsia="zh-CN"/>
        </w:rPr>
        <w:t>。</w:t>
      </w:r>
      <w:r w:rsidR="00A24538" w:rsidRPr="00444A50">
        <w:rPr>
          <w:rFonts w:ascii="Times New Roman" w:hAnsi="Times New Roman"/>
          <w:bCs/>
          <w:sz w:val="24"/>
          <w:szCs w:val="24"/>
          <w:lang w:eastAsia="zh-CN"/>
        </w:rPr>
        <w:t>201</w:t>
      </w:r>
      <w:r w:rsidR="00FB4700" w:rsidRPr="00444A50">
        <w:rPr>
          <w:rFonts w:ascii="Times New Roman" w:hAnsi="Times New Roman" w:hint="eastAsia"/>
          <w:bCs/>
          <w:sz w:val="24"/>
          <w:szCs w:val="24"/>
          <w:lang w:eastAsia="zh-CN"/>
        </w:rPr>
        <w:t>5</w:t>
      </w:r>
      <w:r w:rsidR="00A24538" w:rsidRPr="00444A50">
        <w:rPr>
          <w:rFonts w:ascii="Times New Roman" w:hAnsi="Times New Roman" w:hint="eastAsia"/>
          <w:bCs/>
          <w:sz w:val="24"/>
          <w:szCs w:val="24"/>
          <w:lang w:eastAsia="zh-CN"/>
        </w:rPr>
        <w:t>年</w:t>
      </w:r>
      <w:r w:rsidR="00994FC8" w:rsidRPr="00444A50">
        <w:rPr>
          <w:rFonts w:ascii="Times New Roman" w:hAnsi="Times New Roman" w:hint="eastAsia"/>
          <w:bCs/>
          <w:sz w:val="24"/>
          <w:szCs w:val="24"/>
          <w:lang w:eastAsia="zh-CN"/>
        </w:rPr>
        <w:t>7</w:t>
      </w:r>
      <w:r w:rsidR="00A24538" w:rsidRPr="00444A50">
        <w:rPr>
          <w:rFonts w:ascii="Times New Roman" w:hAnsi="Times New Roman" w:hint="eastAsia"/>
          <w:bCs/>
          <w:sz w:val="24"/>
          <w:szCs w:val="24"/>
          <w:lang w:eastAsia="zh-CN"/>
        </w:rPr>
        <w:t>月，</w:t>
      </w:r>
      <w:r w:rsidR="00994FC8" w:rsidRPr="00444A50">
        <w:rPr>
          <w:rFonts w:ascii="Times New Roman" w:hAnsi="Times New Roman"/>
          <w:bCs/>
          <w:sz w:val="24"/>
          <w:szCs w:val="24"/>
          <w:lang w:eastAsia="zh-CN"/>
        </w:rPr>
        <w:t>重庆固废服务中心</w:t>
      </w:r>
      <w:r w:rsidR="00A24538" w:rsidRPr="00444A50">
        <w:rPr>
          <w:rFonts w:ascii="Times New Roman" w:hAnsi="Times New Roman" w:hint="eastAsia"/>
          <w:bCs/>
          <w:sz w:val="24"/>
          <w:szCs w:val="24"/>
          <w:lang w:eastAsia="zh-CN"/>
        </w:rPr>
        <w:t>编制完成了《</w:t>
      </w:r>
      <w:r w:rsidR="00FB4700" w:rsidRPr="00444A50">
        <w:rPr>
          <w:rFonts w:ascii="Times New Roman" w:hAnsi="Times New Roman" w:hint="eastAsia"/>
          <w:bCs/>
          <w:sz w:val="24"/>
          <w:szCs w:val="24"/>
          <w:lang w:eastAsia="zh-CN"/>
        </w:rPr>
        <w:t>重庆华新盐井水泥有限公司（原用名：</w:t>
      </w:r>
      <w:r w:rsidR="00FB4700" w:rsidRPr="00444A50">
        <w:rPr>
          <w:rFonts w:ascii="Times New Roman" w:hAnsi="Times New Roman"/>
          <w:bCs/>
          <w:sz w:val="24"/>
          <w:szCs w:val="24"/>
          <w:lang w:eastAsia="zh-CN"/>
        </w:rPr>
        <w:t>重庆拉法基瑞安特种水泥有限公司</w:t>
      </w:r>
      <w:r w:rsidR="00FB4700" w:rsidRPr="00444A50">
        <w:rPr>
          <w:rFonts w:ascii="Times New Roman" w:hAnsi="Times New Roman" w:hint="eastAsia"/>
          <w:bCs/>
          <w:sz w:val="24"/>
          <w:szCs w:val="24"/>
          <w:lang w:eastAsia="zh-CN"/>
        </w:rPr>
        <w:t>）</w:t>
      </w:r>
      <w:r w:rsidR="00994FC8" w:rsidRPr="00444A50">
        <w:rPr>
          <w:rFonts w:ascii="Times New Roman" w:hAnsi="Times New Roman" w:hint="eastAsia"/>
          <w:bCs/>
          <w:sz w:val="24"/>
          <w:szCs w:val="24"/>
          <w:lang w:eastAsia="zh-CN"/>
        </w:rPr>
        <w:t>水泥窑协同处置污染土壤</w:t>
      </w:r>
      <w:r w:rsidR="00FB4700" w:rsidRPr="00444A50">
        <w:rPr>
          <w:rFonts w:ascii="Times New Roman" w:hAnsi="Times New Roman"/>
          <w:bCs/>
          <w:sz w:val="24"/>
          <w:szCs w:val="24"/>
          <w:lang w:eastAsia="zh-CN"/>
        </w:rPr>
        <w:t>建设</w:t>
      </w:r>
      <w:r w:rsidR="00FB4700" w:rsidRPr="00444A50">
        <w:rPr>
          <w:rFonts w:ascii="Times New Roman" w:hAnsi="Times New Roman" w:hint="eastAsia"/>
          <w:bCs/>
          <w:sz w:val="24"/>
          <w:szCs w:val="24"/>
          <w:lang w:eastAsia="zh-CN"/>
        </w:rPr>
        <w:t>项目</w:t>
      </w:r>
      <w:r w:rsidR="00A24538" w:rsidRPr="00444A50">
        <w:rPr>
          <w:rFonts w:ascii="Times New Roman" w:hAnsi="Times New Roman" w:hint="eastAsia"/>
          <w:bCs/>
          <w:sz w:val="24"/>
          <w:szCs w:val="24"/>
          <w:lang w:eastAsia="zh-CN"/>
        </w:rPr>
        <w:t>环境影响报告表》。</w:t>
      </w:r>
      <w:r w:rsidR="00A24538" w:rsidRPr="00444A50">
        <w:rPr>
          <w:rFonts w:ascii="Times New Roman" w:hAnsi="Times New Roman"/>
          <w:bCs/>
          <w:sz w:val="24"/>
          <w:szCs w:val="24"/>
          <w:lang w:eastAsia="zh-CN"/>
        </w:rPr>
        <w:t>201</w:t>
      </w:r>
      <w:r w:rsidR="00546A88" w:rsidRPr="00444A50">
        <w:rPr>
          <w:rFonts w:ascii="Times New Roman" w:hAnsi="Times New Roman" w:hint="eastAsia"/>
          <w:bCs/>
          <w:sz w:val="24"/>
          <w:szCs w:val="24"/>
          <w:lang w:eastAsia="zh-CN"/>
        </w:rPr>
        <w:t>6</w:t>
      </w:r>
      <w:r w:rsidR="00A24538" w:rsidRPr="00444A50">
        <w:rPr>
          <w:rFonts w:ascii="Times New Roman" w:hAnsi="Times New Roman" w:hint="eastAsia"/>
          <w:bCs/>
          <w:sz w:val="24"/>
          <w:szCs w:val="24"/>
          <w:lang w:eastAsia="zh-CN"/>
        </w:rPr>
        <w:t>年</w:t>
      </w:r>
      <w:r w:rsidR="00546A88" w:rsidRPr="00444A50">
        <w:rPr>
          <w:rFonts w:ascii="Times New Roman" w:hAnsi="Times New Roman" w:hint="eastAsia"/>
          <w:bCs/>
          <w:sz w:val="24"/>
          <w:szCs w:val="24"/>
          <w:lang w:eastAsia="zh-CN"/>
        </w:rPr>
        <w:t>1</w:t>
      </w:r>
      <w:r w:rsidR="00A24538" w:rsidRPr="00444A50">
        <w:rPr>
          <w:rFonts w:ascii="Times New Roman" w:hAnsi="Times New Roman" w:hint="eastAsia"/>
          <w:bCs/>
          <w:sz w:val="24"/>
          <w:szCs w:val="24"/>
          <w:lang w:eastAsia="zh-CN"/>
        </w:rPr>
        <w:t>月</w:t>
      </w:r>
      <w:r w:rsidR="00546A88" w:rsidRPr="00444A50">
        <w:rPr>
          <w:rFonts w:ascii="Times New Roman" w:hAnsi="Times New Roman" w:hint="eastAsia"/>
          <w:bCs/>
          <w:sz w:val="24"/>
          <w:szCs w:val="24"/>
          <w:lang w:eastAsia="zh-CN"/>
        </w:rPr>
        <w:t>8</w:t>
      </w:r>
      <w:r w:rsidR="00A24538" w:rsidRPr="00444A50">
        <w:rPr>
          <w:rFonts w:ascii="Times New Roman" w:hAnsi="Times New Roman" w:hint="eastAsia"/>
          <w:bCs/>
          <w:sz w:val="24"/>
          <w:szCs w:val="24"/>
          <w:lang w:eastAsia="zh-CN"/>
        </w:rPr>
        <w:t>日，重庆市合川区环境保护局以渝（合）</w:t>
      </w:r>
      <w:proofErr w:type="gramStart"/>
      <w:r w:rsidR="00A24538" w:rsidRPr="00444A50">
        <w:rPr>
          <w:rFonts w:ascii="Times New Roman" w:hAnsi="Times New Roman" w:hint="eastAsia"/>
          <w:bCs/>
          <w:sz w:val="24"/>
          <w:szCs w:val="24"/>
          <w:lang w:eastAsia="zh-CN"/>
        </w:rPr>
        <w:t>环准〔</w:t>
      </w:r>
      <w:r w:rsidR="00A24538" w:rsidRPr="00444A50">
        <w:rPr>
          <w:rFonts w:ascii="Times New Roman" w:hAnsi="Times New Roman"/>
          <w:bCs/>
          <w:sz w:val="24"/>
          <w:szCs w:val="24"/>
          <w:lang w:eastAsia="zh-CN"/>
        </w:rPr>
        <w:t>201</w:t>
      </w:r>
      <w:r w:rsidR="00546A88" w:rsidRPr="00444A50">
        <w:rPr>
          <w:rFonts w:ascii="Times New Roman" w:hAnsi="Times New Roman" w:hint="eastAsia"/>
          <w:bCs/>
          <w:sz w:val="24"/>
          <w:szCs w:val="24"/>
          <w:lang w:eastAsia="zh-CN"/>
        </w:rPr>
        <w:t>6</w:t>
      </w:r>
      <w:r w:rsidR="00A24538" w:rsidRPr="00444A50">
        <w:rPr>
          <w:rFonts w:ascii="Times New Roman" w:hAnsi="Times New Roman" w:hint="eastAsia"/>
          <w:bCs/>
          <w:sz w:val="24"/>
          <w:szCs w:val="24"/>
          <w:lang w:eastAsia="zh-CN"/>
        </w:rPr>
        <w:t>〕</w:t>
      </w:r>
      <w:proofErr w:type="gramEnd"/>
      <w:r w:rsidR="00546A88" w:rsidRPr="00444A50">
        <w:rPr>
          <w:rFonts w:ascii="Times New Roman" w:hAnsi="Times New Roman" w:hint="eastAsia"/>
          <w:bCs/>
          <w:sz w:val="24"/>
          <w:szCs w:val="24"/>
          <w:lang w:eastAsia="zh-CN"/>
        </w:rPr>
        <w:t>005</w:t>
      </w:r>
      <w:r w:rsidR="00A24538" w:rsidRPr="00444A50">
        <w:rPr>
          <w:rFonts w:ascii="Times New Roman" w:hAnsi="Times New Roman" w:hint="eastAsia"/>
          <w:bCs/>
          <w:sz w:val="24"/>
          <w:szCs w:val="24"/>
          <w:lang w:eastAsia="zh-CN"/>
        </w:rPr>
        <w:t>号文，对该项目下达了环评审批意见，同意该项目在</w:t>
      </w:r>
      <w:r w:rsidR="00FB4700" w:rsidRPr="00444A50">
        <w:rPr>
          <w:rFonts w:ascii="Times New Roman" w:hAnsi="Times New Roman"/>
          <w:bCs/>
          <w:sz w:val="24"/>
          <w:szCs w:val="24"/>
          <w:lang w:eastAsia="zh-CN"/>
        </w:rPr>
        <w:t>重庆市合川</w:t>
      </w:r>
      <w:proofErr w:type="gramStart"/>
      <w:r w:rsidR="00FB4700" w:rsidRPr="00444A50">
        <w:rPr>
          <w:rFonts w:ascii="Times New Roman" w:hAnsi="Times New Roman"/>
          <w:bCs/>
          <w:sz w:val="24"/>
          <w:szCs w:val="24"/>
          <w:lang w:eastAsia="zh-CN"/>
        </w:rPr>
        <w:t>区草街街道</w:t>
      </w:r>
      <w:proofErr w:type="gramEnd"/>
      <w:r w:rsidR="00FB4700" w:rsidRPr="00444A50">
        <w:rPr>
          <w:rFonts w:ascii="Times New Roman" w:hAnsi="Times New Roman"/>
          <w:bCs/>
          <w:sz w:val="24"/>
          <w:szCs w:val="24"/>
          <w:lang w:eastAsia="zh-CN"/>
        </w:rPr>
        <w:t>蔡家湾</w:t>
      </w:r>
      <w:r w:rsidR="00A24538" w:rsidRPr="00444A50">
        <w:rPr>
          <w:rFonts w:ascii="Times New Roman" w:hAnsi="Times New Roman" w:hint="eastAsia"/>
          <w:bCs/>
          <w:sz w:val="24"/>
          <w:szCs w:val="24"/>
          <w:lang w:eastAsia="zh-CN"/>
        </w:rPr>
        <w:t>建设。</w:t>
      </w:r>
    </w:p>
    <w:p w:rsidR="00A24538" w:rsidRPr="00444A50" w:rsidRDefault="00A24538" w:rsidP="00444A50">
      <w:pPr>
        <w:snapToGrid w:val="0"/>
        <w:spacing w:line="360" w:lineRule="auto"/>
        <w:ind w:firstLineChars="192" w:firstLine="461"/>
        <w:contextualSpacing/>
        <w:jc w:val="both"/>
        <w:rPr>
          <w:rFonts w:ascii="Times New Roman" w:hAnsi="Times New Roman"/>
          <w:bCs/>
          <w:sz w:val="24"/>
          <w:szCs w:val="24"/>
          <w:lang w:eastAsia="zh-CN"/>
        </w:rPr>
      </w:pPr>
      <w:r w:rsidRPr="00444A50">
        <w:rPr>
          <w:rFonts w:ascii="Times New Roman" w:hAnsi="Times New Roman" w:hint="eastAsia"/>
          <w:bCs/>
          <w:sz w:val="24"/>
          <w:szCs w:val="24"/>
          <w:lang w:eastAsia="zh-CN"/>
        </w:rPr>
        <w:t>该项目</w:t>
      </w:r>
      <w:r w:rsidRPr="00444A50">
        <w:rPr>
          <w:rFonts w:ascii="Times New Roman" w:hAnsi="Times New Roman"/>
          <w:bCs/>
          <w:sz w:val="24"/>
          <w:szCs w:val="24"/>
          <w:lang w:eastAsia="zh-CN"/>
        </w:rPr>
        <w:t>201</w:t>
      </w:r>
      <w:r w:rsidR="00546A88" w:rsidRPr="00444A50">
        <w:rPr>
          <w:rFonts w:ascii="Times New Roman" w:hAnsi="Times New Roman" w:hint="eastAsia"/>
          <w:bCs/>
          <w:sz w:val="24"/>
          <w:szCs w:val="24"/>
          <w:lang w:eastAsia="zh-CN"/>
        </w:rPr>
        <w:t>6</w:t>
      </w:r>
      <w:r w:rsidRPr="00444A50">
        <w:rPr>
          <w:rFonts w:ascii="Times New Roman" w:hAnsi="Times New Roman" w:hint="eastAsia"/>
          <w:bCs/>
          <w:sz w:val="24"/>
          <w:szCs w:val="24"/>
          <w:lang w:eastAsia="zh-CN"/>
        </w:rPr>
        <w:t>年</w:t>
      </w:r>
      <w:r w:rsidR="00546A88" w:rsidRPr="00444A50">
        <w:rPr>
          <w:rFonts w:ascii="Times New Roman" w:hAnsi="Times New Roman" w:hint="eastAsia"/>
          <w:bCs/>
          <w:sz w:val="24"/>
          <w:szCs w:val="24"/>
          <w:lang w:eastAsia="zh-CN"/>
        </w:rPr>
        <w:t>1</w:t>
      </w:r>
      <w:r w:rsidRPr="00444A50">
        <w:rPr>
          <w:rFonts w:ascii="Times New Roman" w:hAnsi="Times New Roman" w:hint="eastAsia"/>
          <w:bCs/>
          <w:sz w:val="24"/>
          <w:szCs w:val="24"/>
          <w:lang w:eastAsia="zh-CN"/>
        </w:rPr>
        <w:t>月</w:t>
      </w:r>
      <w:r w:rsidR="00546A88" w:rsidRPr="00444A50">
        <w:rPr>
          <w:rFonts w:ascii="Times New Roman" w:hAnsi="Times New Roman" w:hint="eastAsia"/>
          <w:bCs/>
          <w:sz w:val="24"/>
          <w:szCs w:val="24"/>
          <w:lang w:eastAsia="zh-CN"/>
        </w:rPr>
        <w:t>15</w:t>
      </w:r>
      <w:r w:rsidR="00DF1B41" w:rsidRPr="00444A50">
        <w:rPr>
          <w:rFonts w:ascii="Times New Roman" w:hAnsi="Times New Roman" w:hint="eastAsia"/>
          <w:bCs/>
          <w:sz w:val="24"/>
          <w:szCs w:val="24"/>
          <w:lang w:eastAsia="zh-CN"/>
        </w:rPr>
        <w:t>日</w:t>
      </w:r>
      <w:r w:rsidRPr="00444A50">
        <w:rPr>
          <w:rFonts w:ascii="Times New Roman" w:hAnsi="Times New Roman" w:hint="eastAsia"/>
          <w:bCs/>
          <w:sz w:val="24"/>
          <w:szCs w:val="24"/>
          <w:lang w:eastAsia="zh-CN"/>
        </w:rPr>
        <w:t>开工建设，</w:t>
      </w:r>
      <w:r w:rsidRPr="00444A50">
        <w:rPr>
          <w:rFonts w:ascii="Times New Roman" w:hAnsi="Times New Roman"/>
          <w:bCs/>
          <w:sz w:val="24"/>
          <w:szCs w:val="24"/>
          <w:lang w:eastAsia="zh-CN"/>
        </w:rPr>
        <w:t>201</w:t>
      </w:r>
      <w:r w:rsidR="00040E29" w:rsidRPr="00444A50">
        <w:rPr>
          <w:rFonts w:ascii="Times New Roman" w:hAnsi="Times New Roman" w:hint="eastAsia"/>
          <w:bCs/>
          <w:sz w:val="24"/>
          <w:szCs w:val="24"/>
          <w:lang w:eastAsia="zh-CN"/>
        </w:rPr>
        <w:t>6</w:t>
      </w:r>
      <w:r w:rsidRPr="00444A50">
        <w:rPr>
          <w:rFonts w:ascii="Times New Roman" w:hAnsi="Times New Roman" w:hint="eastAsia"/>
          <w:bCs/>
          <w:sz w:val="24"/>
          <w:szCs w:val="24"/>
          <w:lang w:eastAsia="zh-CN"/>
        </w:rPr>
        <w:t>年</w:t>
      </w:r>
      <w:r w:rsidR="00546A88" w:rsidRPr="00444A50">
        <w:rPr>
          <w:rFonts w:ascii="Times New Roman" w:hAnsi="Times New Roman" w:hint="eastAsia"/>
          <w:bCs/>
          <w:sz w:val="24"/>
          <w:szCs w:val="24"/>
          <w:lang w:eastAsia="zh-CN"/>
        </w:rPr>
        <w:t>2</w:t>
      </w:r>
      <w:r w:rsidRPr="00444A50">
        <w:rPr>
          <w:rFonts w:ascii="Times New Roman" w:hAnsi="Times New Roman" w:hint="eastAsia"/>
          <w:bCs/>
          <w:sz w:val="24"/>
          <w:szCs w:val="24"/>
          <w:lang w:eastAsia="zh-CN"/>
        </w:rPr>
        <w:t>月完工</w:t>
      </w:r>
      <w:r w:rsidR="00DF1B41" w:rsidRPr="00444A50">
        <w:rPr>
          <w:rFonts w:ascii="Times New Roman" w:hAnsi="Times New Roman" w:hint="eastAsia"/>
          <w:bCs/>
          <w:sz w:val="24"/>
          <w:szCs w:val="24"/>
          <w:lang w:eastAsia="zh-CN"/>
        </w:rPr>
        <w:t>。</w:t>
      </w:r>
      <w:r w:rsidR="00040E29" w:rsidRPr="00444A50">
        <w:rPr>
          <w:rFonts w:ascii="Times New Roman" w:hAnsi="Times New Roman" w:hint="eastAsia"/>
          <w:bCs/>
          <w:sz w:val="24"/>
          <w:szCs w:val="24"/>
          <w:lang w:eastAsia="zh-CN"/>
        </w:rPr>
        <w:t>于</w:t>
      </w:r>
      <w:r w:rsidR="00040E29" w:rsidRPr="00444A50">
        <w:rPr>
          <w:rFonts w:ascii="Times New Roman" w:hAnsi="Times New Roman" w:hint="eastAsia"/>
          <w:bCs/>
          <w:sz w:val="24"/>
          <w:szCs w:val="24"/>
          <w:lang w:eastAsia="zh-CN"/>
        </w:rPr>
        <w:t>2016</w:t>
      </w:r>
      <w:r w:rsidR="00040E29" w:rsidRPr="00444A50">
        <w:rPr>
          <w:rFonts w:ascii="Times New Roman" w:hAnsi="Times New Roman" w:hint="eastAsia"/>
          <w:bCs/>
          <w:sz w:val="24"/>
          <w:szCs w:val="24"/>
          <w:lang w:eastAsia="zh-CN"/>
        </w:rPr>
        <w:t>年</w:t>
      </w:r>
      <w:r w:rsidR="00040E29" w:rsidRPr="00444A50">
        <w:rPr>
          <w:rFonts w:ascii="Times New Roman" w:hAnsi="Times New Roman" w:hint="eastAsia"/>
          <w:bCs/>
          <w:sz w:val="24"/>
          <w:szCs w:val="24"/>
          <w:lang w:eastAsia="zh-CN"/>
        </w:rPr>
        <w:t>6</w:t>
      </w:r>
      <w:r w:rsidR="00040E29" w:rsidRPr="00444A50">
        <w:rPr>
          <w:rFonts w:ascii="Times New Roman" w:hAnsi="Times New Roman" w:hint="eastAsia"/>
          <w:bCs/>
          <w:sz w:val="24"/>
          <w:szCs w:val="24"/>
          <w:lang w:eastAsia="zh-CN"/>
        </w:rPr>
        <w:t>月</w:t>
      </w:r>
      <w:r w:rsidR="00040E29" w:rsidRPr="00444A50">
        <w:rPr>
          <w:rFonts w:ascii="Times New Roman" w:hAnsi="Times New Roman" w:hint="eastAsia"/>
          <w:bCs/>
          <w:sz w:val="24"/>
          <w:szCs w:val="24"/>
          <w:lang w:eastAsia="zh-CN"/>
        </w:rPr>
        <w:t>15</w:t>
      </w:r>
      <w:r w:rsidR="00040E29" w:rsidRPr="00444A50">
        <w:rPr>
          <w:rFonts w:ascii="Times New Roman" w:hAnsi="Times New Roman" w:hint="eastAsia"/>
          <w:bCs/>
          <w:sz w:val="24"/>
          <w:szCs w:val="24"/>
          <w:lang w:eastAsia="zh-CN"/>
        </w:rPr>
        <w:t>日取得临时排污许可证，</w:t>
      </w:r>
      <w:r w:rsidR="00040E29" w:rsidRPr="00444A50">
        <w:rPr>
          <w:rFonts w:ascii="Times New Roman" w:hAnsi="Times New Roman" w:hint="eastAsia"/>
          <w:bCs/>
          <w:sz w:val="24"/>
          <w:szCs w:val="24"/>
          <w:lang w:eastAsia="zh-CN"/>
        </w:rPr>
        <w:t>2016</w:t>
      </w:r>
      <w:r w:rsidR="00DF1B41" w:rsidRPr="00444A50">
        <w:rPr>
          <w:rFonts w:ascii="Times New Roman" w:hAnsi="Times New Roman" w:hint="eastAsia"/>
          <w:bCs/>
          <w:sz w:val="24"/>
          <w:szCs w:val="24"/>
          <w:lang w:eastAsia="zh-CN"/>
        </w:rPr>
        <w:t xml:space="preserve"> </w:t>
      </w:r>
      <w:r w:rsidR="00DF1B41" w:rsidRPr="00444A50">
        <w:rPr>
          <w:rFonts w:ascii="Times New Roman" w:hAnsi="Times New Roman" w:hint="eastAsia"/>
          <w:bCs/>
          <w:sz w:val="24"/>
          <w:szCs w:val="24"/>
          <w:lang w:eastAsia="zh-CN"/>
        </w:rPr>
        <w:t>年</w:t>
      </w:r>
      <w:r w:rsidR="00546A88" w:rsidRPr="00444A50">
        <w:rPr>
          <w:rFonts w:ascii="Times New Roman" w:hAnsi="Times New Roman" w:hint="eastAsia"/>
          <w:bCs/>
          <w:sz w:val="24"/>
          <w:szCs w:val="24"/>
          <w:lang w:eastAsia="zh-CN"/>
        </w:rPr>
        <w:t>6</w:t>
      </w:r>
      <w:r w:rsidR="00DF1B41" w:rsidRPr="00444A50">
        <w:rPr>
          <w:rFonts w:ascii="Times New Roman" w:hAnsi="Times New Roman" w:hint="eastAsia"/>
          <w:bCs/>
          <w:sz w:val="24"/>
          <w:szCs w:val="24"/>
          <w:lang w:eastAsia="zh-CN"/>
        </w:rPr>
        <w:t xml:space="preserve"> </w:t>
      </w:r>
      <w:r w:rsidR="00DF1B41" w:rsidRPr="00444A50">
        <w:rPr>
          <w:rFonts w:ascii="Times New Roman" w:hAnsi="Times New Roman" w:hint="eastAsia"/>
          <w:bCs/>
          <w:sz w:val="24"/>
          <w:szCs w:val="24"/>
          <w:lang w:eastAsia="zh-CN"/>
        </w:rPr>
        <w:t>月</w:t>
      </w:r>
      <w:r w:rsidR="00DF1B41" w:rsidRPr="00444A50">
        <w:rPr>
          <w:rFonts w:ascii="Times New Roman" w:hAnsi="Times New Roman" w:hint="eastAsia"/>
          <w:bCs/>
          <w:sz w:val="24"/>
          <w:szCs w:val="24"/>
          <w:lang w:eastAsia="zh-CN"/>
        </w:rPr>
        <w:t xml:space="preserve">  </w:t>
      </w:r>
      <w:r w:rsidR="00546A88" w:rsidRPr="00444A50">
        <w:rPr>
          <w:rFonts w:ascii="Times New Roman" w:hAnsi="Times New Roman" w:hint="eastAsia"/>
          <w:bCs/>
          <w:sz w:val="24"/>
          <w:szCs w:val="24"/>
          <w:lang w:eastAsia="zh-CN"/>
        </w:rPr>
        <w:t>25</w:t>
      </w:r>
      <w:r w:rsidR="00DF1B41" w:rsidRPr="00444A50">
        <w:rPr>
          <w:rFonts w:ascii="Times New Roman" w:hAnsi="Times New Roman" w:hint="eastAsia"/>
          <w:bCs/>
          <w:sz w:val="24"/>
          <w:szCs w:val="24"/>
          <w:lang w:eastAsia="zh-CN"/>
        </w:rPr>
        <w:t>日</w:t>
      </w:r>
      <w:r w:rsidR="00040E29" w:rsidRPr="00444A50">
        <w:rPr>
          <w:rFonts w:ascii="Times New Roman" w:hAnsi="Times New Roman" w:hint="eastAsia"/>
          <w:bCs/>
          <w:sz w:val="24"/>
          <w:szCs w:val="24"/>
          <w:lang w:eastAsia="zh-CN"/>
        </w:rPr>
        <w:t>进行</w:t>
      </w:r>
      <w:r w:rsidR="00DF1B41" w:rsidRPr="00444A50">
        <w:rPr>
          <w:rFonts w:ascii="Times New Roman" w:hAnsi="Times New Roman" w:hint="eastAsia"/>
          <w:bCs/>
          <w:sz w:val="24"/>
          <w:szCs w:val="24"/>
          <w:lang w:eastAsia="zh-CN"/>
        </w:rPr>
        <w:t>试生产。</w:t>
      </w:r>
      <w:r w:rsidRPr="00444A50">
        <w:rPr>
          <w:rFonts w:ascii="Times New Roman" w:hAnsi="Times New Roman" w:hint="eastAsia"/>
          <w:bCs/>
          <w:sz w:val="24"/>
          <w:szCs w:val="24"/>
          <w:lang w:eastAsia="zh-CN"/>
        </w:rPr>
        <w:t>根据国家环保总局令第</w:t>
      </w:r>
      <w:r w:rsidRPr="00444A50">
        <w:rPr>
          <w:rFonts w:ascii="Times New Roman" w:hAnsi="Times New Roman"/>
          <w:bCs/>
          <w:sz w:val="24"/>
          <w:szCs w:val="24"/>
          <w:lang w:eastAsia="zh-CN"/>
        </w:rPr>
        <w:t>13</w:t>
      </w:r>
      <w:r w:rsidRPr="00444A50">
        <w:rPr>
          <w:rFonts w:ascii="Times New Roman" w:hAnsi="Times New Roman" w:hint="eastAsia"/>
          <w:bCs/>
          <w:sz w:val="24"/>
          <w:szCs w:val="24"/>
          <w:lang w:eastAsia="zh-CN"/>
        </w:rPr>
        <w:t>号《建设项目竣工环境保护验收管理办法》的规定要求，</w:t>
      </w:r>
      <w:r w:rsidRPr="00444A50">
        <w:rPr>
          <w:rFonts w:ascii="Times New Roman" w:hAnsi="Times New Roman"/>
          <w:bCs/>
          <w:sz w:val="24"/>
          <w:szCs w:val="24"/>
          <w:lang w:eastAsia="zh-CN"/>
        </w:rPr>
        <w:t>2017</w:t>
      </w:r>
      <w:r w:rsidRPr="00444A50">
        <w:rPr>
          <w:rFonts w:ascii="Times New Roman" w:hAnsi="Times New Roman" w:hint="eastAsia"/>
          <w:bCs/>
          <w:sz w:val="24"/>
          <w:szCs w:val="24"/>
          <w:lang w:eastAsia="zh-CN"/>
        </w:rPr>
        <w:t>年</w:t>
      </w:r>
      <w:r w:rsidR="00546A88" w:rsidRPr="00444A50">
        <w:rPr>
          <w:rFonts w:ascii="Times New Roman" w:hAnsi="Times New Roman" w:hint="eastAsia"/>
          <w:bCs/>
          <w:sz w:val="24"/>
          <w:szCs w:val="24"/>
          <w:lang w:eastAsia="zh-CN"/>
        </w:rPr>
        <w:t>6</w:t>
      </w:r>
      <w:r w:rsidRPr="00444A50">
        <w:rPr>
          <w:rFonts w:ascii="Times New Roman" w:hAnsi="Times New Roman" w:hint="eastAsia"/>
          <w:bCs/>
          <w:sz w:val="24"/>
          <w:szCs w:val="24"/>
          <w:lang w:eastAsia="zh-CN"/>
        </w:rPr>
        <w:t>月，重庆市</w:t>
      </w:r>
      <w:r w:rsidR="00546A88" w:rsidRPr="00444A50">
        <w:rPr>
          <w:rFonts w:ascii="Times New Roman" w:hAnsi="Times New Roman" w:hint="eastAsia"/>
          <w:bCs/>
          <w:sz w:val="24"/>
          <w:szCs w:val="24"/>
          <w:lang w:eastAsia="zh-CN"/>
        </w:rPr>
        <w:t>华新盐井水泥</w:t>
      </w:r>
      <w:r w:rsidRPr="00444A50">
        <w:rPr>
          <w:rFonts w:ascii="Times New Roman" w:hAnsi="Times New Roman" w:hint="eastAsia"/>
          <w:bCs/>
          <w:sz w:val="24"/>
          <w:szCs w:val="24"/>
          <w:lang w:eastAsia="zh-CN"/>
        </w:rPr>
        <w:t>有限公司委托</w:t>
      </w:r>
      <w:r w:rsidR="00546A88" w:rsidRPr="00444A50">
        <w:rPr>
          <w:rFonts w:ascii="Times New Roman" w:hAnsi="Times New Roman" w:hint="eastAsia"/>
          <w:bCs/>
          <w:sz w:val="24"/>
          <w:szCs w:val="24"/>
          <w:lang w:eastAsia="zh-CN"/>
        </w:rPr>
        <w:t>重庆市九升检测技术有限公司</w:t>
      </w:r>
      <w:r w:rsidRPr="00444A50">
        <w:rPr>
          <w:rFonts w:ascii="Times New Roman" w:hAnsi="Times New Roman" w:hint="eastAsia"/>
          <w:bCs/>
          <w:sz w:val="24"/>
          <w:szCs w:val="24"/>
          <w:lang w:eastAsia="zh-CN"/>
        </w:rPr>
        <w:t>对该项目进行竣工环境保护验收报告的</w:t>
      </w:r>
      <w:r w:rsidR="00546A88" w:rsidRPr="00444A50">
        <w:rPr>
          <w:rFonts w:ascii="Times New Roman" w:hAnsi="Times New Roman" w:hint="eastAsia"/>
          <w:bCs/>
          <w:sz w:val="24"/>
          <w:szCs w:val="24"/>
          <w:lang w:eastAsia="zh-CN"/>
        </w:rPr>
        <w:t>监测</w:t>
      </w:r>
      <w:r w:rsidRPr="00444A50">
        <w:rPr>
          <w:rFonts w:ascii="Times New Roman" w:hAnsi="Times New Roman" w:hint="eastAsia"/>
          <w:bCs/>
          <w:sz w:val="24"/>
          <w:szCs w:val="24"/>
          <w:lang w:eastAsia="zh-CN"/>
        </w:rPr>
        <w:t>。接受委托后，</w:t>
      </w:r>
      <w:r w:rsidR="00040E29" w:rsidRPr="00444A50">
        <w:rPr>
          <w:rFonts w:ascii="Times New Roman" w:hAnsi="Times New Roman" w:hint="eastAsia"/>
          <w:bCs/>
          <w:sz w:val="24"/>
          <w:szCs w:val="24"/>
          <w:lang w:eastAsia="zh-CN"/>
        </w:rPr>
        <w:t>重庆市</w:t>
      </w:r>
      <w:r w:rsidR="00546A88" w:rsidRPr="00444A50">
        <w:rPr>
          <w:rFonts w:ascii="Times New Roman" w:hAnsi="Times New Roman" w:hint="eastAsia"/>
          <w:bCs/>
          <w:sz w:val="24"/>
          <w:szCs w:val="24"/>
          <w:lang w:eastAsia="zh-CN"/>
        </w:rPr>
        <w:t>九升检测技术有限公司</w:t>
      </w:r>
      <w:r w:rsidRPr="00444A50">
        <w:rPr>
          <w:rFonts w:ascii="Times New Roman" w:hAnsi="Times New Roman" w:hint="eastAsia"/>
          <w:bCs/>
          <w:sz w:val="24"/>
          <w:szCs w:val="24"/>
          <w:lang w:eastAsia="zh-CN"/>
        </w:rPr>
        <w:t>于</w:t>
      </w:r>
      <w:r w:rsidRPr="00444A50">
        <w:rPr>
          <w:rFonts w:ascii="Times New Roman" w:hAnsi="Times New Roman"/>
          <w:bCs/>
          <w:sz w:val="24"/>
          <w:szCs w:val="24"/>
          <w:lang w:eastAsia="zh-CN"/>
        </w:rPr>
        <w:t>2017</w:t>
      </w:r>
      <w:r w:rsidRPr="00444A50">
        <w:rPr>
          <w:rFonts w:ascii="Times New Roman" w:hAnsi="Times New Roman" w:hint="eastAsia"/>
          <w:bCs/>
          <w:sz w:val="24"/>
          <w:szCs w:val="24"/>
          <w:lang w:eastAsia="zh-CN"/>
        </w:rPr>
        <w:t>年</w:t>
      </w:r>
      <w:r w:rsidR="00040E29" w:rsidRPr="00444A50">
        <w:rPr>
          <w:rFonts w:ascii="Times New Roman" w:hAnsi="Times New Roman" w:hint="eastAsia"/>
          <w:bCs/>
          <w:sz w:val="24"/>
          <w:szCs w:val="24"/>
          <w:lang w:eastAsia="zh-CN"/>
        </w:rPr>
        <w:t>4</w:t>
      </w:r>
      <w:r w:rsidRPr="00444A50">
        <w:rPr>
          <w:rFonts w:ascii="Times New Roman" w:hAnsi="Times New Roman" w:hint="eastAsia"/>
          <w:bCs/>
          <w:sz w:val="24"/>
          <w:szCs w:val="24"/>
          <w:lang w:eastAsia="zh-CN"/>
        </w:rPr>
        <w:t>月</w:t>
      </w:r>
      <w:r w:rsidR="00040E29" w:rsidRPr="00444A50">
        <w:rPr>
          <w:rFonts w:ascii="Times New Roman" w:hAnsi="Times New Roman" w:hint="eastAsia"/>
          <w:bCs/>
          <w:sz w:val="24"/>
          <w:szCs w:val="24"/>
          <w:lang w:eastAsia="zh-CN"/>
        </w:rPr>
        <w:t>25</w:t>
      </w:r>
      <w:r w:rsidRPr="00444A50">
        <w:rPr>
          <w:rFonts w:ascii="Times New Roman" w:hAnsi="Times New Roman" w:hint="eastAsia"/>
          <w:bCs/>
          <w:sz w:val="24"/>
          <w:szCs w:val="24"/>
          <w:lang w:eastAsia="zh-CN"/>
        </w:rPr>
        <w:t>日组织专业技术人员进行了现场踏勘及资料调研，结合</w:t>
      </w:r>
      <w:r w:rsidR="00040E29" w:rsidRPr="00444A50">
        <w:rPr>
          <w:rFonts w:ascii="Times New Roman" w:hAnsi="Times New Roman" w:hint="eastAsia"/>
          <w:bCs/>
          <w:sz w:val="24"/>
          <w:szCs w:val="24"/>
          <w:lang w:eastAsia="zh-CN"/>
        </w:rPr>
        <w:t>《重庆华新盐井水泥有限公司（原用名：</w:t>
      </w:r>
      <w:r w:rsidR="00040E29" w:rsidRPr="00444A50">
        <w:rPr>
          <w:rFonts w:ascii="Times New Roman" w:hAnsi="Times New Roman"/>
          <w:bCs/>
          <w:sz w:val="24"/>
          <w:szCs w:val="24"/>
          <w:lang w:eastAsia="zh-CN"/>
        </w:rPr>
        <w:t>重庆拉法基瑞安特种水泥有限公司</w:t>
      </w:r>
      <w:r w:rsidR="00040E29" w:rsidRPr="00444A50">
        <w:rPr>
          <w:rFonts w:ascii="Times New Roman" w:hAnsi="Times New Roman" w:hint="eastAsia"/>
          <w:bCs/>
          <w:sz w:val="24"/>
          <w:szCs w:val="24"/>
          <w:lang w:eastAsia="zh-CN"/>
        </w:rPr>
        <w:t>）</w:t>
      </w:r>
      <w:r w:rsidR="00546A88" w:rsidRPr="00444A50">
        <w:rPr>
          <w:rFonts w:ascii="Times New Roman" w:hAnsi="Times New Roman"/>
          <w:bCs/>
          <w:sz w:val="24"/>
          <w:szCs w:val="24"/>
          <w:lang w:eastAsia="zh-CN"/>
        </w:rPr>
        <w:t>水泥窑协同处置污染土壤建设</w:t>
      </w:r>
      <w:r w:rsidR="00040E29" w:rsidRPr="00444A50">
        <w:rPr>
          <w:rFonts w:ascii="Times New Roman" w:hAnsi="Times New Roman" w:hint="eastAsia"/>
          <w:bCs/>
          <w:sz w:val="24"/>
          <w:szCs w:val="24"/>
          <w:lang w:eastAsia="zh-CN"/>
        </w:rPr>
        <w:t>项目环境影响报告表》</w:t>
      </w:r>
      <w:r w:rsidRPr="00444A50">
        <w:rPr>
          <w:rFonts w:ascii="Times New Roman" w:hAnsi="Times New Roman" w:hint="eastAsia"/>
          <w:bCs/>
          <w:sz w:val="24"/>
          <w:szCs w:val="24"/>
          <w:lang w:eastAsia="zh-CN"/>
        </w:rPr>
        <w:t>的结论和验收技术规范等相关要求，编制了《</w:t>
      </w:r>
      <w:r w:rsidR="00040E29" w:rsidRPr="00444A50">
        <w:rPr>
          <w:rFonts w:ascii="Times New Roman" w:hAnsi="Times New Roman" w:hint="eastAsia"/>
          <w:bCs/>
          <w:sz w:val="24"/>
          <w:szCs w:val="24"/>
          <w:lang w:eastAsia="zh-CN"/>
        </w:rPr>
        <w:t>重庆华新盐井水泥有限公司（原用名：</w:t>
      </w:r>
      <w:r w:rsidR="00040E29" w:rsidRPr="00444A50">
        <w:rPr>
          <w:rFonts w:ascii="Times New Roman" w:hAnsi="Times New Roman"/>
          <w:bCs/>
          <w:sz w:val="24"/>
          <w:szCs w:val="24"/>
          <w:lang w:eastAsia="zh-CN"/>
        </w:rPr>
        <w:t>重庆拉法基瑞安特种水泥有限公司</w:t>
      </w:r>
      <w:r w:rsidR="00040E29" w:rsidRPr="00444A50">
        <w:rPr>
          <w:rFonts w:ascii="Times New Roman" w:hAnsi="Times New Roman" w:hint="eastAsia"/>
          <w:bCs/>
          <w:sz w:val="24"/>
          <w:szCs w:val="24"/>
          <w:lang w:eastAsia="zh-CN"/>
        </w:rPr>
        <w:t>）</w:t>
      </w:r>
      <w:r w:rsidR="00546A88" w:rsidRPr="00444A50">
        <w:rPr>
          <w:rFonts w:ascii="Times New Roman" w:hAnsi="Times New Roman"/>
          <w:bCs/>
          <w:sz w:val="24"/>
          <w:szCs w:val="24"/>
          <w:lang w:eastAsia="zh-CN"/>
        </w:rPr>
        <w:t>水泥窑协同处置污染土壤建设</w:t>
      </w:r>
      <w:r w:rsidRPr="00444A50">
        <w:rPr>
          <w:rFonts w:ascii="Times New Roman" w:hAnsi="Times New Roman" w:hint="eastAsia"/>
          <w:bCs/>
          <w:sz w:val="24"/>
          <w:szCs w:val="24"/>
          <w:lang w:eastAsia="zh-CN"/>
        </w:rPr>
        <w:t>项目竣工环境保护验收监测方案》。</w:t>
      </w:r>
    </w:p>
    <w:p w:rsidR="00A24538" w:rsidRPr="00444A50" w:rsidRDefault="00A24538" w:rsidP="00444A50">
      <w:pPr>
        <w:pStyle w:val="a3"/>
        <w:ind w:firstLineChars="221" w:firstLine="530"/>
        <w:rPr>
          <w:bCs/>
          <w:lang w:eastAsia="zh-CN"/>
        </w:rPr>
      </w:pPr>
      <w:r w:rsidRPr="00444A50">
        <w:rPr>
          <w:rFonts w:hint="eastAsia"/>
          <w:bCs/>
          <w:lang w:eastAsia="zh-CN"/>
        </w:rPr>
        <w:t>根据验收监测方案</w:t>
      </w:r>
      <w:r w:rsidR="00B9616F" w:rsidRPr="00444A50">
        <w:rPr>
          <w:rFonts w:hint="eastAsia"/>
          <w:bCs/>
          <w:lang w:eastAsia="zh-CN"/>
        </w:rPr>
        <w:t>，重庆市九升检测技术有限公司</w:t>
      </w:r>
      <w:r w:rsidRPr="00444A50">
        <w:rPr>
          <w:rFonts w:hint="eastAsia"/>
          <w:bCs/>
          <w:lang w:eastAsia="zh-CN"/>
        </w:rPr>
        <w:t>于</w:t>
      </w:r>
      <w:r w:rsidRPr="00444A50">
        <w:rPr>
          <w:bCs/>
          <w:lang w:eastAsia="zh-CN"/>
        </w:rPr>
        <w:t>2017</w:t>
      </w:r>
      <w:r w:rsidRPr="00444A50">
        <w:rPr>
          <w:rFonts w:hint="eastAsia"/>
          <w:bCs/>
          <w:lang w:eastAsia="zh-CN"/>
        </w:rPr>
        <w:t>年</w:t>
      </w:r>
      <w:r w:rsidR="00040E29" w:rsidRPr="00444A50">
        <w:rPr>
          <w:rFonts w:hint="eastAsia"/>
          <w:bCs/>
          <w:lang w:eastAsia="zh-CN"/>
        </w:rPr>
        <w:t>5</w:t>
      </w:r>
      <w:r w:rsidRPr="00444A50">
        <w:rPr>
          <w:rFonts w:hint="eastAsia"/>
          <w:bCs/>
          <w:lang w:eastAsia="zh-CN"/>
        </w:rPr>
        <w:t>月</w:t>
      </w:r>
      <w:r w:rsidR="00B9616F" w:rsidRPr="00444A50">
        <w:rPr>
          <w:rFonts w:hint="eastAsia"/>
          <w:bCs/>
          <w:lang w:eastAsia="zh-CN"/>
        </w:rPr>
        <w:t>26</w:t>
      </w:r>
      <w:r w:rsidRPr="00444A50">
        <w:rPr>
          <w:rFonts w:hint="eastAsia"/>
          <w:bCs/>
          <w:lang w:eastAsia="zh-CN"/>
        </w:rPr>
        <w:t>日</w:t>
      </w:r>
      <w:r w:rsidR="00040E29" w:rsidRPr="00444A50">
        <w:rPr>
          <w:rFonts w:hint="eastAsia"/>
          <w:bCs/>
          <w:lang w:eastAsia="zh-CN"/>
        </w:rPr>
        <w:t>至</w:t>
      </w:r>
      <w:r w:rsidR="00040E29" w:rsidRPr="00444A50">
        <w:rPr>
          <w:rFonts w:hint="eastAsia"/>
          <w:bCs/>
          <w:lang w:eastAsia="zh-CN"/>
        </w:rPr>
        <w:t>5</w:t>
      </w:r>
      <w:r w:rsidRPr="00444A50">
        <w:rPr>
          <w:rFonts w:hint="eastAsia"/>
          <w:bCs/>
          <w:lang w:eastAsia="zh-CN"/>
        </w:rPr>
        <w:t>月</w:t>
      </w:r>
      <w:r w:rsidR="00B9616F" w:rsidRPr="00444A50">
        <w:rPr>
          <w:rFonts w:hint="eastAsia"/>
          <w:bCs/>
          <w:lang w:eastAsia="zh-CN"/>
        </w:rPr>
        <w:t>27</w:t>
      </w:r>
      <w:r w:rsidR="00040E29" w:rsidRPr="00444A50">
        <w:rPr>
          <w:rFonts w:hint="eastAsia"/>
          <w:bCs/>
          <w:lang w:eastAsia="zh-CN"/>
        </w:rPr>
        <w:t>日对该项目产生的废气</w:t>
      </w:r>
      <w:r w:rsidR="00B9616F" w:rsidRPr="00444A50">
        <w:rPr>
          <w:rFonts w:hint="eastAsia"/>
          <w:bCs/>
          <w:lang w:eastAsia="zh-CN"/>
        </w:rPr>
        <w:t>相关项目</w:t>
      </w:r>
      <w:r w:rsidRPr="00444A50">
        <w:rPr>
          <w:rFonts w:hint="eastAsia"/>
          <w:bCs/>
          <w:lang w:eastAsia="zh-CN"/>
        </w:rPr>
        <w:t>实施了现场监测。根据现场检查情况、现场监测结果、验收技术规范、环评报告、批复等相关内容，</w:t>
      </w:r>
      <w:r w:rsidR="00B9616F" w:rsidRPr="00444A50">
        <w:rPr>
          <w:rFonts w:hint="eastAsia"/>
          <w:bCs/>
          <w:lang w:eastAsia="zh-CN"/>
        </w:rPr>
        <w:t>重庆市九升检测技术有限公司</w:t>
      </w:r>
      <w:r w:rsidRPr="00444A50">
        <w:rPr>
          <w:rFonts w:hint="eastAsia"/>
          <w:bCs/>
          <w:lang w:eastAsia="zh-CN"/>
        </w:rPr>
        <w:t>编制了本建设项目竣工环境保护验收监测报告。验收监测期间，本项目生产负荷达到</w:t>
      </w:r>
      <w:r w:rsidRPr="00444A50">
        <w:rPr>
          <w:bCs/>
          <w:lang w:eastAsia="zh-CN"/>
        </w:rPr>
        <w:t>80%</w:t>
      </w:r>
      <w:r w:rsidRPr="00444A50">
        <w:rPr>
          <w:rFonts w:hint="eastAsia"/>
          <w:bCs/>
          <w:lang w:eastAsia="zh-CN"/>
        </w:rPr>
        <w:t>以上，满足验收要求。</w:t>
      </w:r>
    </w:p>
    <w:p w:rsidR="00A24538" w:rsidRDefault="00A24538">
      <w:pPr>
        <w:jc w:val="center"/>
        <w:rPr>
          <w:rFonts w:ascii="Times New Roman" w:hAnsi="Times New Roman"/>
          <w:sz w:val="21"/>
          <w:szCs w:val="21"/>
          <w:lang w:eastAsia="zh-CN"/>
        </w:rPr>
        <w:sectPr w:rsidR="00A24538" w:rsidSect="00FD7350">
          <w:footerReference w:type="default" r:id="rId11"/>
          <w:pgSz w:w="11910" w:h="16840"/>
          <w:pgMar w:top="1400" w:right="1420" w:bottom="1500" w:left="1420" w:header="0" w:footer="1308" w:gutter="0"/>
          <w:pgNumType w:start="1"/>
          <w:cols w:space="720"/>
        </w:sectPr>
      </w:pPr>
    </w:p>
    <w:p w:rsidR="00A24538" w:rsidRDefault="00A24538" w:rsidP="003759A8">
      <w:pPr>
        <w:pStyle w:val="1"/>
        <w:rPr>
          <w:lang w:eastAsia="zh-CN"/>
        </w:rPr>
      </w:pPr>
      <w:bookmarkStart w:id="3" w:name="2验收依据"/>
      <w:bookmarkStart w:id="4" w:name="_bookmark1"/>
      <w:bookmarkStart w:id="5" w:name="_Toc505623081"/>
      <w:bookmarkEnd w:id="3"/>
      <w:bookmarkEnd w:id="4"/>
      <w:r>
        <w:rPr>
          <w:rFonts w:eastAsia="Times New Roman"/>
          <w:lang w:eastAsia="zh-CN"/>
        </w:rPr>
        <w:lastRenderedPageBreak/>
        <w:t>2</w:t>
      </w:r>
      <w:r>
        <w:rPr>
          <w:rFonts w:eastAsia="Times New Roman"/>
          <w:spacing w:val="1"/>
          <w:lang w:eastAsia="zh-CN"/>
        </w:rPr>
        <w:t xml:space="preserve"> </w:t>
      </w:r>
      <w:r>
        <w:rPr>
          <w:spacing w:val="1"/>
          <w:lang w:eastAsia="zh-CN"/>
        </w:rPr>
        <w:t xml:space="preserve"> </w:t>
      </w:r>
      <w:r>
        <w:rPr>
          <w:rFonts w:hint="eastAsia"/>
          <w:lang w:eastAsia="zh-CN"/>
        </w:rPr>
        <w:t>验收依据</w:t>
      </w:r>
      <w:bookmarkEnd w:id="5"/>
    </w:p>
    <w:p w:rsidR="00A24538" w:rsidRDefault="00A24538" w:rsidP="003759A8">
      <w:pPr>
        <w:pStyle w:val="2"/>
        <w:spacing w:before="120"/>
        <w:rPr>
          <w:lang w:eastAsia="zh-CN"/>
        </w:rPr>
      </w:pPr>
      <w:bookmarkStart w:id="6" w:name="2.1建设项目环境保护相关法律法规及相关政策"/>
      <w:bookmarkStart w:id="7" w:name="_bookmark2"/>
      <w:bookmarkStart w:id="8" w:name="_Toc505623082"/>
      <w:bookmarkEnd w:id="6"/>
      <w:bookmarkEnd w:id="7"/>
      <w:r>
        <w:rPr>
          <w:rFonts w:eastAsia="Times New Roman"/>
          <w:lang w:eastAsia="zh-CN"/>
        </w:rPr>
        <w:t>2.1</w:t>
      </w:r>
      <w:r>
        <w:rPr>
          <w:rFonts w:eastAsia="Times New Roman"/>
          <w:spacing w:val="-3"/>
          <w:lang w:eastAsia="zh-CN"/>
        </w:rPr>
        <w:t xml:space="preserve"> </w:t>
      </w:r>
      <w:r>
        <w:rPr>
          <w:rFonts w:hint="eastAsia"/>
          <w:lang w:eastAsia="zh-CN"/>
        </w:rPr>
        <w:t>建设项目环境保护相关法律法规及相关政策</w:t>
      </w:r>
      <w:bookmarkEnd w:id="8"/>
    </w:p>
    <w:p w:rsidR="00A24538" w:rsidRPr="003759A8" w:rsidRDefault="00A24538" w:rsidP="003759A8">
      <w:pPr>
        <w:pStyle w:val="a3"/>
        <w:ind w:firstLine="480"/>
        <w:rPr>
          <w:lang w:eastAsia="zh-CN"/>
        </w:rPr>
      </w:pPr>
      <w:r w:rsidRPr="003759A8">
        <w:rPr>
          <w:rFonts w:hint="eastAsia"/>
          <w:lang w:eastAsia="zh-CN"/>
        </w:rPr>
        <w:t>（</w:t>
      </w:r>
      <w:r w:rsidRPr="003759A8">
        <w:rPr>
          <w:lang w:eastAsia="zh-CN"/>
        </w:rPr>
        <w:t>1</w:t>
      </w:r>
      <w:r w:rsidRPr="003759A8">
        <w:rPr>
          <w:rFonts w:hint="eastAsia"/>
          <w:lang w:eastAsia="zh-CN"/>
        </w:rPr>
        <w:t>）国务院令第</w:t>
      </w:r>
      <w:r>
        <w:rPr>
          <w:lang w:eastAsia="zh-CN"/>
        </w:rPr>
        <w:t xml:space="preserve"> 682</w:t>
      </w:r>
      <w:r w:rsidRPr="003759A8">
        <w:rPr>
          <w:rFonts w:hint="eastAsia"/>
          <w:lang w:eastAsia="zh-CN"/>
        </w:rPr>
        <w:t>号《建设项目环境保护管理条例》修改本</w:t>
      </w:r>
    </w:p>
    <w:p w:rsidR="00A24538" w:rsidRPr="003759A8" w:rsidRDefault="00A24538" w:rsidP="003759A8">
      <w:pPr>
        <w:pStyle w:val="a3"/>
        <w:ind w:firstLine="480"/>
        <w:rPr>
          <w:lang w:eastAsia="zh-CN"/>
        </w:rPr>
      </w:pPr>
      <w:r w:rsidRPr="003759A8">
        <w:rPr>
          <w:rFonts w:hint="eastAsia"/>
          <w:lang w:eastAsia="zh-CN"/>
        </w:rPr>
        <w:t>（</w:t>
      </w:r>
      <w:r w:rsidRPr="003759A8">
        <w:rPr>
          <w:lang w:eastAsia="zh-CN"/>
        </w:rPr>
        <w:t>2</w:t>
      </w:r>
      <w:r w:rsidRPr="003759A8">
        <w:rPr>
          <w:rFonts w:hint="eastAsia"/>
          <w:lang w:eastAsia="zh-CN"/>
        </w:rPr>
        <w:t>）国环规环评</w:t>
      </w:r>
      <w:r>
        <w:rPr>
          <w:lang w:eastAsia="zh-CN"/>
        </w:rPr>
        <w:t>[2017]4</w:t>
      </w:r>
      <w:r w:rsidRPr="003759A8">
        <w:rPr>
          <w:rFonts w:hint="eastAsia"/>
          <w:lang w:eastAsia="zh-CN"/>
        </w:rPr>
        <w:t>号《建设项目竣工环境保护验收暂行办法》</w:t>
      </w:r>
    </w:p>
    <w:p w:rsidR="00A24538" w:rsidRDefault="00A24538" w:rsidP="003759A8">
      <w:pPr>
        <w:pStyle w:val="2"/>
        <w:spacing w:before="120"/>
        <w:rPr>
          <w:lang w:eastAsia="zh-CN"/>
        </w:rPr>
      </w:pPr>
      <w:bookmarkStart w:id="9" w:name="2.2建设项目竣工环境保护验收技术规范"/>
      <w:bookmarkStart w:id="10" w:name="_bookmark3"/>
      <w:bookmarkStart w:id="11" w:name="_Toc505623083"/>
      <w:bookmarkEnd w:id="9"/>
      <w:bookmarkEnd w:id="10"/>
      <w:r w:rsidRPr="003759A8">
        <w:rPr>
          <w:lang w:eastAsia="zh-CN"/>
        </w:rPr>
        <w:t xml:space="preserve">2.2 </w:t>
      </w:r>
      <w:r>
        <w:rPr>
          <w:rFonts w:hint="eastAsia"/>
          <w:lang w:eastAsia="zh-CN"/>
        </w:rPr>
        <w:t>建设项目竣工环境保护验收技术规范</w:t>
      </w:r>
      <w:bookmarkEnd w:id="11"/>
    </w:p>
    <w:p w:rsidR="00A24538" w:rsidRPr="003759A8" w:rsidRDefault="00A24538" w:rsidP="003759A8">
      <w:pPr>
        <w:pStyle w:val="a3"/>
        <w:ind w:firstLine="480"/>
        <w:rPr>
          <w:lang w:eastAsia="zh-CN"/>
        </w:rPr>
      </w:pPr>
      <w:r w:rsidRPr="003759A8">
        <w:rPr>
          <w:rFonts w:hint="eastAsia"/>
          <w:lang w:eastAsia="zh-CN"/>
        </w:rPr>
        <w:t>（</w:t>
      </w:r>
      <w:r w:rsidRPr="003759A8">
        <w:rPr>
          <w:lang w:eastAsia="zh-CN"/>
        </w:rPr>
        <w:t>1</w:t>
      </w:r>
      <w:r w:rsidRPr="003759A8">
        <w:rPr>
          <w:rFonts w:hint="eastAsia"/>
          <w:lang w:eastAsia="zh-CN"/>
        </w:rPr>
        <w:t>）《重庆市建设项目竣工环境保护验收监测技术规范</w:t>
      </w:r>
      <w:r w:rsidRPr="003759A8">
        <w:rPr>
          <w:lang w:eastAsia="zh-CN"/>
        </w:rPr>
        <w:t>——</w:t>
      </w:r>
      <w:r w:rsidRPr="003759A8">
        <w:rPr>
          <w:rFonts w:hint="eastAsia"/>
          <w:lang w:eastAsia="zh-CN"/>
        </w:rPr>
        <w:t>污染型项目》</w:t>
      </w:r>
    </w:p>
    <w:p w:rsidR="00A24538" w:rsidRPr="003759A8" w:rsidRDefault="00A24538" w:rsidP="003759A8">
      <w:pPr>
        <w:pStyle w:val="a3"/>
        <w:ind w:firstLine="480"/>
        <w:rPr>
          <w:lang w:eastAsia="zh-CN"/>
        </w:rPr>
      </w:pPr>
      <w:r w:rsidRPr="003759A8">
        <w:rPr>
          <w:rFonts w:hint="eastAsia"/>
          <w:lang w:eastAsia="zh-CN"/>
        </w:rPr>
        <w:t>（</w:t>
      </w:r>
      <w:r w:rsidRPr="003759A8">
        <w:rPr>
          <w:lang w:eastAsia="zh-CN"/>
        </w:rPr>
        <w:t>2</w:t>
      </w:r>
      <w:r w:rsidRPr="003759A8">
        <w:rPr>
          <w:rFonts w:hint="eastAsia"/>
          <w:lang w:eastAsia="zh-CN"/>
        </w:rPr>
        <w:t>）《建设项目竣工环境保护验收技术指南</w:t>
      </w:r>
      <w:r w:rsidRPr="003759A8">
        <w:rPr>
          <w:lang w:eastAsia="zh-CN"/>
        </w:rPr>
        <w:t xml:space="preserve"> </w:t>
      </w:r>
      <w:r w:rsidRPr="003759A8">
        <w:rPr>
          <w:rFonts w:hint="eastAsia"/>
          <w:lang w:eastAsia="zh-CN"/>
        </w:rPr>
        <w:t>污染影响类》（征求意见稿）</w:t>
      </w:r>
    </w:p>
    <w:p w:rsidR="00A24538" w:rsidRDefault="00A24538" w:rsidP="003759A8">
      <w:pPr>
        <w:pStyle w:val="2"/>
        <w:spacing w:before="120"/>
        <w:rPr>
          <w:lang w:eastAsia="zh-CN"/>
        </w:rPr>
      </w:pPr>
      <w:bookmarkStart w:id="12" w:name="2.3建设项目环境影响报告书（表）及审批部门审批决定"/>
      <w:bookmarkStart w:id="13" w:name="_bookmark4"/>
      <w:bookmarkStart w:id="14" w:name="_Toc505623084"/>
      <w:bookmarkEnd w:id="12"/>
      <w:bookmarkEnd w:id="13"/>
      <w:r>
        <w:rPr>
          <w:rFonts w:eastAsia="Times New Roman"/>
          <w:lang w:eastAsia="zh-CN"/>
        </w:rPr>
        <w:t>2.3</w:t>
      </w:r>
      <w:r>
        <w:rPr>
          <w:rFonts w:eastAsia="Times New Roman"/>
          <w:spacing w:val="-3"/>
          <w:lang w:eastAsia="zh-CN"/>
        </w:rPr>
        <w:t xml:space="preserve"> </w:t>
      </w:r>
      <w:r>
        <w:rPr>
          <w:rFonts w:hint="eastAsia"/>
          <w:lang w:eastAsia="zh-CN"/>
        </w:rPr>
        <w:t>建设项目环境影响报告表及审批部门审批决定</w:t>
      </w:r>
      <w:bookmarkEnd w:id="14"/>
    </w:p>
    <w:p w:rsidR="00A24538" w:rsidRPr="006A6F98" w:rsidRDefault="00A24538" w:rsidP="003759A8">
      <w:pPr>
        <w:pStyle w:val="a3"/>
        <w:ind w:firstLine="480"/>
        <w:rPr>
          <w:lang w:eastAsia="zh-CN"/>
        </w:rPr>
      </w:pPr>
      <w:r w:rsidRPr="003759A8">
        <w:rPr>
          <w:rFonts w:hint="eastAsia"/>
          <w:lang w:eastAsia="zh-CN"/>
        </w:rPr>
        <w:t>（</w:t>
      </w:r>
      <w:r w:rsidRPr="00F11FFC">
        <w:rPr>
          <w:lang w:eastAsia="zh-CN"/>
        </w:rPr>
        <w:t>1</w:t>
      </w:r>
      <w:r w:rsidRPr="003759A8">
        <w:rPr>
          <w:rFonts w:hint="eastAsia"/>
          <w:lang w:eastAsia="zh-CN"/>
        </w:rPr>
        <w:t>）</w:t>
      </w:r>
      <w:r w:rsidR="005E13C3" w:rsidRPr="005E13C3">
        <w:rPr>
          <w:rFonts w:hint="eastAsia"/>
          <w:bCs/>
          <w:lang w:eastAsia="zh-CN"/>
        </w:rPr>
        <w:t>《重庆华新盐井水泥有限公司（原用名：</w:t>
      </w:r>
      <w:r w:rsidR="005E13C3" w:rsidRPr="005E13C3">
        <w:rPr>
          <w:bCs/>
          <w:lang w:eastAsia="zh-CN"/>
        </w:rPr>
        <w:t>重庆拉法基瑞安特种水泥有限公司</w:t>
      </w:r>
      <w:r w:rsidR="005E13C3" w:rsidRPr="005E13C3">
        <w:rPr>
          <w:rFonts w:hint="eastAsia"/>
          <w:bCs/>
          <w:lang w:eastAsia="zh-CN"/>
        </w:rPr>
        <w:t>）</w:t>
      </w:r>
      <w:r w:rsidR="00546A88">
        <w:rPr>
          <w:bCs/>
          <w:lang w:eastAsia="zh-CN"/>
        </w:rPr>
        <w:t>水泥窑协同处置污染土壤建设</w:t>
      </w:r>
      <w:r w:rsidR="005E13C3" w:rsidRPr="005E13C3">
        <w:rPr>
          <w:rFonts w:hint="eastAsia"/>
          <w:bCs/>
          <w:lang w:eastAsia="zh-CN"/>
        </w:rPr>
        <w:t>项目》</w:t>
      </w:r>
      <w:r w:rsidRPr="006A6F98">
        <w:rPr>
          <w:rFonts w:hint="eastAsia"/>
          <w:lang w:eastAsia="zh-CN"/>
        </w:rPr>
        <w:t>（渝（合）</w:t>
      </w:r>
      <w:proofErr w:type="gramStart"/>
      <w:r w:rsidRPr="006A6F98">
        <w:rPr>
          <w:rFonts w:hint="eastAsia"/>
          <w:lang w:eastAsia="zh-CN"/>
        </w:rPr>
        <w:t>环评通</w:t>
      </w:r>
      <w:proofErr w:type="gramEnd"/>
      <w:r w:rsidRPr="006A6F98">
        <w:rPr>
          <w:lang w:eastAsia="zh-CN"/>
        </w:rPr>
        <w:t>[201</w:t>
      </w:r>
      <w:r w:rsidR="00B9616F">
        <w:rPr>
          <w:rFonts w:hint="eastAsia"/>
          <w:lang w:eastAsia="zh-CN"/>
        </w:rPr>
        <w:t>5</w:t>
      </w:r>
      <w:r w:rsidRPr="006A6F98">
        <w:rPr>
          <w:lang w:eastAsia="zh-CN"/>
        </w:rPr>
        <w:t>]</w:t>
      </w:r>
      <w:r w:rsidR="00B9616F">
        <w:rPr>
          <w:rFonts w:hint="eastAsia"/>
          <w:lang w:eastAsia="zh-CN"/>
        </w:rPr>
        <w:t>019</w:t>
      </w:r>
      <w:r w:rsidRPr="006A6F98">
        <w:rPr>
          <w:rFonts w:hint="eastAsia"/>
          <w:lang w:eastAsia="zh-CN"/>
        </w:rPr>
        <w:t>号，</w:t>
      </w:r>
      <w:r w:rsidRPr="006A6F98">
        <w:rPr>
          <w:lang w:eastAsia="zh-CN"/>
        </w:rPr>
        <w:t>201</w:t>
      </w:r>
      <w:r w:rsidR="00B9616F">
        <w:rPr>
          <w:rFonts w:hint="eastAsia"/>
          <w:lang w:eastAsia="zh-CN"/>
        </w:rPr>
        <w:t>5</w:t>
      </w:r>
      <w:r w:rsidRPr="006A6F98">
        <w:rPr>
          <w:rFonts w:hint="eastAsia"/>
          <w:lang w:eastAsia="zh-CN"/>
        </w:rPr>
        <w:t>年</w:t>
      </w:r>
      <w:r w:rsidR="00B9616F">
        <w:rPr>
          <w:rFonts w:hint="eastAsia"/>
          <w:lang w:eastAsia="zh-CN"/>
        </w:rPr>
        <w:t>4</w:t>
      </w:r>
      <w:r w:rsidRPr="006A6F98">
        <w:rPr>
          <w:rFonts w:hint="eastAsia"/>
          <w:lang w:eastAsia="zh-CN"/>
        </w:rPr>
        <w:t>月</w:t>
      </w:r>
      <w:r w:rsidR="00B9616F">
        <w:rPr>
          <w:rFonts w:hint="eastAsia"/>
          <w:lang w:eastAsia="zh-CN"/>
        </w:rPr>
        <w:t>13</w:t>
      </w:r>
      <w:r w:rsidRPr="006A6F98">
        <w:rPr>
          <w:rFonts w:hint="eastAsia"/>
          <w:lang w:eastAsia="zh-CN"/>
        </w:rPr>
        <w:t>日）</w:t>
      </w:r>
    </w:p>
    <w:p w:rsidR="00A24538" w:rsidRPr="00F11FFC" w:rsidRDefault="00A24538" w:rsidP="003759A8">
      <w:pPr>
        <w:pStyle w:val="a3"/>
        <w:ind w:firstLine="480"/>
        <w:rPr>
          <w:lang w:eastAsia="zh-CN"/>
        </w:rPr>
      </w:pPr>
      <w:r w:rsidRPr="003759A8">
        <w:rPr>
          <w:rFonts w:hint="eastAsia"/>
          <w:lang w:eastAsia="zh-CN"/>
        </w:rPr>
        <w:t>（</w:t>
      </w:r>
      <w:r w:rsidRPr="00F11FFC">
        <w:rPr>
          <w:lang w:eastAsia="zh-CN"/>
        </w:rPr>
        <w:t>2</w:t>
      </w:r>
      <w:r w:rsidRPr="003759A8">
        <w:rPr>
          <w:rFonts w:hint="eastAsia"/>
          <w:lang w:eastAsia="zh-CN"/>
        </w:rPr>
        <w:t>）</w:t>
      </w:r>
      <w:r w:rsidR="005E13C3" w:rsidRPr="005E13C3">
        <w:rPr>
          <w:rFonts w:hint="eastAsia"/>
          <w:bCs/>
          <w:lang w:eastAsia="zh-CN"/>
        </w:rPr>
        <w:t>《重庆华新盐井水泥有限公司（原用名：</w:t>
      </w:r>
      <w:r w:rsidR="005E13C3" w:rsidRPr="005E13C3">
        <w:rPr>
          <w:bCs/>
          <w:lang w:eastAsia="zh-CN"/>
        </w:rPr>
        <w:t>重庆拉法基瑞安特种水泥有限公司</w:t>
      </w:r>
      <w:r w:rsidR="005E13C3" w:rsidRPr="005E13C3">
        <w:rPr>
          <w:rFonts w:hint="eastAsia"/>
          <w:bCs/>
          <w:lang w:eastAsia="zh-CN"/>
        </w:rPr>
        <w:t>）</w:t>
      </w:r>
      <w:r w:rsidR="00546A88">
        <w:rPr>
          <w:bCs/>
          <w:lang w:eastAsia="zh-CN"/>
        </w:rPr>
        <w:t>水泥窑协同处置污染土壤建设</w:t>
      </w:r>
      <w:r w:rsidR="005E13C3" w:rsidRPr="005E13C3">
        <w:rPr>
          <w:rFonts w:hint="eastAsia"/>
          <w:bCs/>
          <w:lang w:eastAsia="zh-CN"/>
        </w:rPr>
        <w:t>项目》</w:t>
      </w:r>
      <w:r w:rsidRPr="003759A8">
        <w:rPr>
          <w:rFonts w:hint="eastAsia"/>
          <w:lang w:eastAsia="zh-CN"/>
        </w:rPr>
        <w:t>（</w:t>
      </w:r>
      <w:r w:rsidR="005E13C3" w:rsidRPr="005E13C3">
        <w:rPr>
          <w:rFonts w:hint="eastAsia"/>
          <w:lang w:eastAsia="zh-CN"/>
        </w:rPr>
        <w:t>重庆</w:t>
      </w:r>
      <w:r w:rsidR="00B9616F">
        <w:rPr>
          <w:rFonts w:hint="eastAsia"/>
          <w:lang w:eastAsia="zh-CN"/>
        </w:rPr>
        <w:t>固废管理中心</w:t>
      </w:r>
      <w:r w:rsidRPr="003759A8">
        <w:rPr>
          <w:rFonts w:hint="eastAsia"/>
          <w:lang w:eastAsia="zh-CN"/>
        </w:rPr>
        <w:t>，</w:t>
      </w:r>
      <w:r w:rsidRPr="00F11FFC">
        <w:rPr>
          <w:lang w:eastAsia="zh-CN"/>
        </w:rPr>
        <w:t>201</w:t>
      </w:r>
      <w:r w:rsidR="005E13C3">
        <w:rPr>
          <w:rFonts w:hint="eastAsia"/>
          <w:lang w:eastAsia="zh-CN"/>
        </w:rPr>
        <w:t>5</w:t>
      </w:r>
      <w:r w:rsidRPr="003759A8">
        <w:rPr>
          <w:rFonts w:hint="eastAsia"/>
          <w:lang w:eastAsia="zh-CN"/>
        </w:rPr>
        <w:t>年</w:t>
      </w:r>
      <w:r w:rsidR="00B9616F">
        <w:rPr>
          <w:rFonts w:hint="eastAsia"/>
          <w:lang w:eastAsia="zh-CN"/>
        </w:rPr>
        <w:t>7</w:t>
      </w:r>
      <w:r>
        <w:rPr>
          <w:rFonts w:hint="eastAsia"/>
          <w:lang w:eastAsia="zh-CN"/>
        </w:rPr>
        <w:t>月</w:t>
      </w:r>
      <w:r w:rsidRPr="003759A8">
        <w:rPr>
          <w:rFonts w:hint="eastAsia"/>
          <w:lang w:eastAsia="zh-CN"/>
        </w:rPr>
        <w:t>）</w:t>
      </w:r>
      <w:r>
        <w:rPr>
          <w:rFonts w:hint="eastAsia"/>
          <w:lang w:eastAsia="zh-CN"/>
        </w:rPr>
        <w:t>；</w:t>
      </w:r>
    </w:p>
    <w:p w:rsidR="00A24538" w:rsidRPr="00B61722" w:rsidRDefault="00A24538" w:rsidP="003759A8">
      <w:pPr>
        <w:pStyle w:val="a3"/>
        <w:ind w:firstLine="480"/>
        <w:rPr>
          <w:lang w:eastAsia="zh-CN"/>
        </w:rPr>
      </w:pPr>
      <w:r w:rsidRPr="00B61722">
        <w:rPr>
          <w:rFonts w:hint="eastAsia"/>
          <w:lang w:eastAsia="zh-CN"/>
        </w:rPr>
        <w:t>（</w:t>
      </w:r>
      <w:r w:rsidRPr="00B61722">
        <w:rPr>
          <w:lang w:eastAsia="zh-CN"/>
        </w:rPr>
        <w:t>3</w:t>
      </w:r>
      <w:r w:rsidRPr="00B61722">
        <w:rPr>
          <w:rFonts w:hint="eastAsia"/>
          <w:lang w:eastAsia="zh-CN"/>
        </w:rPr>
        <w:t>）</w:t>
      </w:r>
      <w:r w:rsidR="005E13C3" w:rsidRPr="005E13C3">
        <w:rPr>
          <w:rFonts w:hint="eastAsia"/>
          <w:bCs/>
          <w:lang w:eastAsia="zh-CN"/>
        </w:rPr>
        <w:t>《重庆华新盐井水泥有限公司（原用名：</w:t>
      </w:r>
      <w:r w:rsidR="005E13C3" w:rsidRPr="005E13C3">
        <w:rPr>
          <w:bCs/>
          <w:lang w:eastAsia="zh-CN"/>
        </w:rPr>
        <w:t>重庆拉法基瑞安特种水泥有限公司</w:t>
      </w:r>
      <w:r w:rsidR="005E13C3" w:rsidRPr="005E13C3">
        <w:rPr>
          <w:rFonts w:hint="eastAsia"/>
          <w:bCs/>
          <w:lang w:eastAsia="zh-CN"/>
        </w:rPr>
        <w:t>）</w:t>
      </w:r>
      <w:r w:rsidR="00546A88">
        <w:rPr>
          <w:bCs/>
          <w:lang w:eastAsia="zh-CN"/>
        </w:rPr>
        <w:t>水泥窑协同处置污染土壤建设</w:t>
      </w:r>
      <w:r w:rsidR="005E13C3" w:rsidRPr="005E13C3">
        <w:rPr>
          <w:rFonts w:hint="eastAsia"/>
          <w:bCs/>
          <w:lang w:eastAsia="zh-CN"/>
        </w:rPr>
        <w:t>项目</w:t>
      </w:r>
      <w:r w:rsidR="005E13C3">
        <w:rPr>
          <w:rFonts w:hint="eastAsia"/>
          <w:bCs/>
          <w:lang w:eastAsia="zh-CN"/>
        </w:rPr>
        <w:t>》</w:t>
      </w:r>
      <w:r w:rsidRPr="00B61722">
        <w:rPr>
          <w:rFonts w:hint="eastAsia"/>
          <w:lang w:eastAsia="zh-CN"/>
        </w:rPr>
        <w:t>渝（合）</w:t>
      </w:r>
      <w:proofErr w:type="gramStart"/>
      <w:r w:rsidRPr="00B61722">
        <w:rPr>
          <w:rFonts w:hint="eastAsia"/>
          <w:lang w:eastAsia="zh-CN"/>
        </w:rPr>
        <w:t>环准</w:t>
      </w:r>
      <w:proofErr w:type="gramEnd"/>
      <w:r w:rsidRPr="00B61722">
        <w:rPr>
          <w:lang w:eastAsia="zh-CN"/>
        </w:rPr>
        <w:t>[201</w:t>
      </w:r>
      <w:r w:rsidR="00B9616F">
        <w:rPr>
          <w:rFonts w:hint="eastAsia"/>
          <w:lang w:eastAsia="zh-CN"/>
        </w:rPr>
        <w:t>6</w:t>
      </w:r>
      <w:r w:rsidRPr="00B61722">
        <w:rPr>
          <w:lang w:eastAsia="zh-CN"/>
        </w:rPr>
        <w:t>]</w:t>
      </w:r>
      <w:r w:rsidR="00B9616F">
        <w:rPr>
          <w:rFonts w:hint="eastAsia"/>
          <w:lang w:eastAsia="zh-CN"/>
        </w:rPr>
        <w:t>00</w:t>
      </w:r>
      <w:r w:rsidR="005E13C3">
        <w:rPr>
          <w:rFonts w:hint="eastAsia"/>
          <w:lang w:eastAsia="zh-CN"/>
        </w:rPr>
        <w:t>8</w:t>
      </w:r>
      <w:r w:rsidRPr="00B61722">
        <w:rPr>
          <w:rFonts w:hint="eastAsia"/>
          <w:lang w:eastAsia="zh-CN"/>
        </w:rPr>
        <w:t>号（</w:t>
      </w:r>
      <w:r w:rsidRPr="00B61722">
        <w:rPr>
          <w:lang w:eastAsia="zh-CN"/>
        </w:rPr>
        <w:t>201</w:t>
      </w:r>
      <w:r w:rsidR="00B9616F">
        <w:rPr>
          <w:rFonts w:hint="eastAsia"/>
          <w:lang w:eastAsia="zh-CN"/>
        </w:rPr>
        <w:t>6</w:t>
      </w:r>
      <w:r w:rsidRPr="00B61722">
        <w:rPr>
          <w:rFonts w:hint="eastAsia"/>
          <w:lang w:eastAsia="zh-CN"/>
        </w:rPr>
        <w:t>年</w:t>
      </w:r>
      <w:r w:rsidR="00B9616F">
        <w:rPr>
          <w:rFonts w:hint="eastAsia"/>
          <w:lang w:eastAsia="zh-CN"/>
        </w:rPr>
        <w:t>1</w:t>
      </w:r>
      <w:r w:rsidRPr="00B61722">
        <w:rPr>
          <w:rFonts w:hint="eastAsia"/>
          <w:lang w:eastAsia="zh-CN"/>
        </w:rPr>
        <w:t>月</w:t>
      </w:r>
      <w:r w:rsidR="00B9616F">
        <w:rPr>
          <w:rFonts w:hint="eastAsia"/>
          <w:lang w:eastAsia="zh-CN"/>
        </w:rPr>
        <w:t>8</w:t>
      </w:r>
      <w:r w:rsidRPr="00B61722">
        <w:rPr>
          <w:rFonts w:hint="eastAsia"/>
          <w:lang w:eastAsia="zh-CN"/>
        </w:rPr>
        <w:t>日）</w:t>
      </w:r>
      <w:r>
        <w:rPr>
          <w:rFonts w:hint="eastAsia"/>
          <w:lang w:eastAsia="zh-CN"/>
        </w:rPr>
        <w:t>。</w:t>
      </w:r>
    </w:p>
    <w:p w:rsidR="00A24538" w:rsidRDefault="00A24538" w:rsidP="003759A8">
      <w:pPr>
        <w:pStyle w:val="2"/>
        <w:rPr>
          <w:lang w:eastAsia="zh-CN"/>
        </w:rPr>
      </w:pPr>
      <w:bookmarkStart w:id="15" w:name="2.4主要污染物总量审批文件"/>
      <w:bookmarkStart w:id="16" w:name="_bookmark5"/>
      <w:bookmarkStart w:id="17" w:name="_Toc505623085"/>
      <w:bookmarkEnd w:id="15"/>
      <w:bookmarkEnd w:id="16"/>
      <w:r>
        <w:rPr>
          <w:rFonts w:eastAsia="Times New Roman"/>
          <w:lang w:eastAsia="zh-CN"/>
        </w:rPr>
        <w:t>2.4</w:t>
      </w:r>
      <w:r>
        <w:rPr>
          <w:rFonts w:eastAsia="Times New Roman"/>
          <w:spacing w:val="-1"/>
          <w:lang w:eastAsia="zh-CN"/>
        </w:rPr>
        <w:t xml:space="preserve"> </w:t>
      </w:r>
      <w:r>
        <w:rPr>
          <w:rFonts w:hint="eastAsia"/>
          <w:lang w:eastAsia="zh-CN"/>
        </w:rPr>
        <w:t>主要污染物总量审批文件</w:t>
      </w:r>
      <w:bookmarkEnd w:id="17"/>
    </w:p>
    <w:p w:rsidR="00A24538" w:rsidRPr="00B61722" w:rsidRDefault="00A24538" w:rsidP="00B61722">
      <w:pPr>
        <w:pStyle w:val="a3"/>
        <w:ind w:firstLine="480"/>
        <w:rPr>
          <w:lang w:eastAsia="zh-CN"/>
        </w:rPr>
      </w:pPr>
      <w:r w:rsidRPr="00B61722">
        <w:rPr>
          <w:rFonts w:hint="eastAsia"/>
          <w:lang w:eastAsia="zh-CN"/>
        </w:rPr>
        <w:t>（</w:t>
      </w:r>
      <w:r w:rsidRPr="00B61722">
        <w:rPr>
          <w:lang w:eastAsia="zh-CN"/>
        </w:rPr>
        <w:t>1</w:t>
      </w:r>
      <w:r w:rsidRPr="00B61722">
        <w:rPr>
          <w:rFonts w:hint="eastAsia"/>
          <w:lang w:eastAsia="zh-CN"/>
        </w:rPr>
        <w:t>）《重庆市建设项目环境影响评价文件批准书》渝（合）</w:t>
      </w:r>
      <w:proofErr w:type="gramStart"/>
      <w:r w:rsidRPr="00B61722">
        <w:rPr>
          <w:rFonts w:hint="eastAsia"/>
          <w:lang w:eastAsia="zh-CN"/>
        </w:rPr>
        <w:t>环准</w:t>
      </w:r>
      <w:proofErr w:type="gramEnd"/>
      <w:r w:rsidRPr="00B61722">
        <w:rPr>
          <w:lang w:eastAsia="zh-CN"/>
        </w:rPr>
        <w:t>[201</w:t>
      </w:r>
      <w:r w:rsidR="00B9616F">
        <w:rPr>
          <w:rFonts w:hint="eastAsia"/>
          <w:lang w:eastAsia="zh-CN"/>
        </w:rPr>
        <w:t>6</w:t>
      </w:r>
      <w:r w:rsidR="00B9616F">
        <w:rPr>
          <w:lang w:eastAsia="zh-CN"/>
        </w:rPr>
        <w:t>]</w:t>
      </w:r>
      <w:r w:rsidR="00B9616F">
        <w:rPr>
          <w:rFonts w:hint="eastAsia"/>
          <w:lang w:eastAsia="zh-CN"/>
        </w:rPr>
        <w:t>00</w:t>
      </w:r>
      <w:r w:rsidR="005E13C3">
        <w:rPr>
          <w:rFonts w:hint="eastAsia"/>
          <w:lang w:eastAsia="zh-CN"/>
        </w:rPr>
        <w:t>8</w:t>
      </w:r>
      <w:r w:rsidRPr="00B61722">
        <w:rPr>
          <w:rFonts w:hint="eastAsia"/>
          <w:lang w:eastAsia="zh-CN"/>
        </w:rPr>
        <w:t>号</w:t>
      </w:r>
      <w:r w:rsidR="00B9616F" w:rsidRPr="00B61722">
        <w:rPr>
          <w:rFonts w:hint="eastAsia"/>
          <w:lang w:eastAsia="zh-CN"/>
        </w:rPr>
        <w:t>（</w:t>
      </w:r>
      <w:r w:rsidR="00B9616F" w:rsidRPr="00B61722">
        <w:rPr>
          <w:lang w:eastAsia="zh-CN"/>
        </w:rPr>
        <w:t>201</w:t>
      </w:r>
      <w:r w:rsidR="00B9616F">
        <w:rPr>
          <w:rFonts w:hint="eastAsia"/>
          <w:lang w:eastAsia="zh-CN"/>
        </w:rPr>
        <w:t>6</w:t>
      </w:r>
      <w:r w:rsidR="00B9616F" w:rsidRPr="00B61722">
        <w:rPr>
          <w:rFonts w:hint="eastAsia"/>
          <w:lang w:eastAsia="zh-CN"/>
        </w:rPr>
        <w:t>年</w:t>
      </w:r>
      <w:r w:rsidR="00B9616F">
        <w:rPr>
          <w:rFonts w:hint="eastAsia"/>
          <w:lang w:eastAsia="zh-CN"/>
        </w:rPr>
        <w:t>1</w:t>
      </w:r>
      <w:r w:rsidR="00B9616F" w:rsidRPr="00B61722">
        <w:rPr>
          <w:rFonts w:hint="eastAsia"/>
          <w:lang w:eastAsia="zh-CN"/>
        </w:rPr>
        <w:t>月</w:t>
      </w:r>
      <w:r w:rsidR="00B9616F">
        <w:rPr>
          <w:rFonts w:hint="eastAsia"/>
          <w:lang w:eastAsia="zh-CN"/>
        </w:rPr>
        <w:t>8</w:t>
      </w:r>
      <w:r w:rsidR="00B9616F" w:rsidRPr="00B61722">
        <w:rPr>
          <w:rFonts w:hint="eastAsia"/>
          <w:lang w:eastAsia="zh-CN"/>
        </w:rPr>
        <w:t>日）</w:t>
      </w:r>
      <w:r w:rsidRPr="00B61722">
        <w:rPr>
          <w:rFonts w:hint="eastAsia"/>
          <w:lang w:eastAsia="zh-CN"/>
        </w:rPr>
        <w:t>附件。</w:t>
      </w:r>
    </w:p>
    <w:p w:rsidR="00A24538" w:rsidRPr="00B9616F" w:rsidRDefault="00A24538">
      <w:pPr>
        <w:spacing w:line="376" w:lineRule="auto"/>
        <w:rPr>
          <w:lang w:eastAsia="zh-CN"/>
        </w:rPr>
        <w:sectPr w:rsidR="00A24538" w:rsidRPr="00B9616F">
          <w:footerReference w:type="default" r:id="rId12"/>
          <w:pgSz w:w="11910" w:h="16840"/>
          <w:pgMar w:top="1420" w:right="1540" w:bottom="1180" w:left="1540" w:header="0" w:footer="982" w:gutter="0"/>
          <w:pgNumType w:start="4"/>
          <w:cols w:space="720"/>
        </w:sectPr>
      </w:pPr>
    </w:p>
    <w:p w:rsidR="00A24538" w:rsidRDefault="00A24538" w:rsidP="003759A8">
      <w:pPr>
        <w:pStyle w:val="1"/>
        <w:rPr>
          <w:lang w:eastAsia="zh-CN"/>
        </w:rPr>
      </w:pPr>
      <w:bookmarkStart w:id="18" w:name="3项目建设情况"/>
      <w:bookmarkStart w:id="19" w:name="_bookmark6"/>
      <w:bookmarkStart w:id="20" w:name="_Toc505623086"/>
      <w:bookmarkEnd w:id="18"/>
      <w:bookmarkEnd w:id="19"/>
      <w:r>
        <w:rPr>
          <w:rFonts w:eastAsia="Times New Roman"/>
          <w:lang w:eastAsia="zh-CN"/>
        </w:rPr>
        <w:lastRenderedPageBreak/>
        <w:t xml:space="preserve">3 </w:t>
      </w:r>
      <w:r>
        <w:rPr>
          <w:rFonts w:hint="eastAsia"/>
          <w:lang w:eastAsia="zh-CN"/>
        </w:rPr>
        <w:t>工程建设基本情况</w:t>
      </w:r>
      <w:bookmarkEnd w:id="20"/>
    </w:p>
    <w:p w:rsidR="00A24538" w:rsidRDefault="00A24538" w:rsidP="003759A8">
      <w:pPr>
        <w:pStyle w:val="2"/>
        <w:rPr>
          <w:lang w:eastAsia="zh-CN"/>
        </w:rPr>
      </w:pPr>
      <w:bookmarkStart w:id="21" w:name="3.1项目地理位置及平面布置"/>
      <w:bookmarkStart w:id="22" w:name="_bookmark7"/>
      <w:bookmarkStart w:id="23" w:name="_Toc505623087"/>
      <w:bookmarkEnd w:id="21"/>
      <w:bookmarkEnd w:id="22"/>
      <w:r>
        <w:rPr>
          <w:rFonts w:eastAsia="Times New Roman"/>
          <w:lang w:eastAsia="zh-CN"/>
        </w:rPr>
        <w:t>3.1</w:t>
      </w:r>
      <w:r>
        <w:rPr>
          <w:rFonts w:eastAsia="Times New Roman"/>
          <w:spacing w:val="-1"/>
          <w:lang w:eastAsia="zh-CN"/>
        </w:rPr>
        <w:t xml:space="preserve"> </w:t>
      </w:r>
      <w:r>
        <w:rPr>
          <w:rFonts w:hint="eastAsia"/>
          <w:lang w:eastAsia="zh-CN"/>
        </w:rPr>
        <w:t>项目地理位置及平面布置</w:t>
      </w:r>
      <w:bookmarkEnd w:id="23"/>
    </w:p>
    <w:p w:rsidR="00893623" w:rsidRDefault="007C6EE4" w:rsidP="007D172A">
      <w:pPr>
        <w:pStyle w:val="a3"/>
        <w:ind w:firstLine="480"/>
        <w:rPr>
          <w:lang w:eastAsia="zh-CN"/>
        </w:rPr>
      </w:pPr>
      <w:r w:rsidRPr="006A6F98">
        <w:rPr>
          <w:rFonts w:hint="eastAsia"/>
          <w:lang w:eastAsia="zh-CN"/>
        </w:rPr>
        <w:t>本项目</w:t>
      </w:r>
      <w:r w:rsidR="005E13C3" w:rsidRPr="006A6F98">
        <w:rPr>
          <w:lang w:eastAsia="zh-CN"/>
        </w:rPr>
        <w:t>位于重庆市合川区草街街道蔡家湾</w:t>
      </w:r>
      <w:r w:rsidR="00B9616F">
        <w:rPr>
          <w:rFonts w:hint="eastAsia"/>
          <w:lang w:eastAsia="zh-CN"/>
        </w:rPr>
        <w:t>（工厂矿山</w:t>
      </w:r>
      <w:r w:rsidR="00F86ACE">
        <w:rPr>
          <w:rFonts w:hint="eastAsia"/>
          <w:lang w:eastAsia="zh-CN"/>
        </w:rPr>
        <w:t>内</w:t>
      </w:r>
      <w:r w:rsidR="00B9616F">
        <w:rPr>
          <w:rFonts w:hint="eastAsia"/>
          <w:lang w:eastAsia="zh-CN"/>
        </w:rPr>
        <w:t>）</w:t>
      </w:r>
      <w:r w:rsidR="00A24538" w:rsidRPr="006A6F98">
        <w:rPr>
          <w:rFonts w:hint="eastAsia"/>
          <w:lang w:eastAsia="zh-CN"/>
        </w:rPr>
        <w:t>，</w:t>
      </w:r>
      <w:r w:rsidR="005E13C3" w:rsidRPr="006A6F98">
        <w:rPr>
          <w:lang w:eastAsia="zh-CN"/>
        </w:rPr>
        <w:t>地理坐标在东经</w:t>
      </w:r>
      <w:r w:rsidR="005E13C3" w:rsidRPr="006A6F98">
        <w:rPr>
          <w:lang w:eastAsia="zh-CN"/>
        </w:rPr>
        <w:t>105.58'37"</w:t>
      </w:r>
      <w:r w:rsidR="005E13C3" w:rsidRPr="006A6F98">
        <w:rPr>
          <w:lang w:eastAsia="zh-CN"/>
        </w:rPr>
        <w:t>至北纬</w:t>
      </w:r>
      <w:r w:rsidR="005E13C3" w:rsidRPr="006A6F98">
        <w:rPr>
          <w:lang w:eastAsia="zh-CN"/>
        </w:rPr>
        <w:t>29.51'02"</w:t>
      </w:r>
      <w:r w:rsidR="005E13C3" w:rsidRPr="005E13C3">
        <w:rPr>
          <w:lang w:eastAsia="zh-CN"/>
        </w:rPr>
        <w:t>，</w:t>
      </w:r>
      <w:r w:rsidR="00F86ACE" w:rsidRPr="00893623">
        <w:rPr>
          <w:lang w:eastAsia="zh-CN"/>
        </w:rPr>
        <w:t>该</w:t>
      </w:r>
      <w:r w:rsidR="00F86ACE" w:rsidRPr="00893623">
        <w:rPr>
          <w:rFonts w:hint="eastAsia"/>
          <w:lang w:eastAsia="zh-CN"/>
        </w:rPr>
        <w:t>项目用地</w:t>
      </w:r>
      <w:r w:rsidR="00F86ACE">
        <w:rPr>
          <w:rFonts w:hint="eastAsia"/>
          <w:lang w:eastAsia="zh-CN"/>
        </w:rPr>
        <w:t>南面为厂区，</w:t>
      </w:r>
      <w:r w:rsidR="00893623" w:rsidRPr="00893623">
        <w:rPr>
          <w:rFonts w:hint="eastAsia"/>
          <w:lang w:eastAsia="zh-CN"/>
        </w:rPr>
        <w:t>东面</w:t>
      </w:r>
      <w:r w:rsidR="00893623" w:rsidRPr="00893623">
        <w:rPr>
          <w:lang w:eastAsia="zh-CN"/>
        </w:rPr>
        <w:t>及</w:t>
      </w:r>
      <w:r w:rsidR="00F86ACE">
        <w:rPr>
          <w:rFonts w:hint="eastAsia"/>
          <w:lang w:eastAsia="zh-CN"/>
        </w:rPr>
        <w:t>北</w:t>
      </w:r>
      <w:r w:rsidR="00893623" w:rsidRPr="00893623">
        <w:rPr>
          <w:lang w:eastAsia="zh-CN"/>
        </w:rPr>
        <w:t>面</w:t>
      </w:r>
      <w:r w:rsidR="00893623" w:rsidRPr="00893623">
        <w:rPr>
          <w:rFonts w:hint="eastAsia"/>
          <w:lang w:eastAsia="zh-CN"/>
        </w:rPr>
        <w:t>为山丘</w:t>
      </w:r>
      <w:r w:rsidR="00893623" w:rsidRPr="00893623">
        <w:rPr>
          <w:lang w:eastAsia="zh-CN"/>
        </w:rPr>
        <w:t>，高出</w:t>
      </w:r>
      <w:r w:rsidR="00F86ACE">
        <w:rPr>
          <w:rFonts w:hint="eastAsia"/>
          <w:lang w:eastAsia="zh-CN"/>
        </w:rPr>
        <w:t>存储</w:t>
      </w:r>
      <w:r w:rsidR="00893623" w:rsidRPr="00893623">
        <w:rPr>
          <w:lang w:eastAsia="zh-CN"/>
        </w:rPr>
        <w:t>地面约</w:t>
      </w:r>
      <w:r w:rsidR="00F86ACE">
        <w:rPr>
          <w:rFonts w:hint="eastAsia"/>
          <w:lang w:eastAsia="zh-CN"/>
        </w:rPr>
        <w:t>3</w:t>
      </w:r>
      <w:r w:rsidR="00893623" w:rsidRPr="00893623">
        <w:rPr>
          <w:lang w:eastAsia="zh-CN"/>
        </w:rPr>
        <w:t>0m</w:t>
      </w:r>
      <w:r w:rsidR="00893623" w:rsidRPr="00893623">
        <w:rPr>
          <w:lang w:eastAsia="zh-CN"/>
        </w:rPr>
        <w:t>，区域地处丘陵地带，周围山上树林茂盛，环境幽静</w:t>
      </w:r>
      <w:r w:rsidR="00893623" w:rsidRPr="00893623">
        <w:rPr>
          <w:rFonts w:hint="eastAsia"/>
          <w:lang w:eastAsia="zh-CN"/>
        </w:rPr>
        <w:t>。</w:t>
      </w:r>
    </w:p>
    <w:p w:rsidR="00A24538" w:rsidRPr="001025DC" w:rsidRDefault="00A24538" w:rsidP="007D172A">
      <w:pPr>
        <w:pStyle w:val="a3"/>
        <w:ind w:firstLine="482"/>
        <w:rPr>
          <w:b/>
          <w:lang w:eastAsia="zh-CN"/>
        </w:rPr>
      </w:pPr>
      <w:r w:rsidRPr="001025DC">
        <w:rPr>
          <w:rFonts w:hint="eastAsia"/>
          <w:b/>
          <w:lang w:eastAsia="zh-CN"/>
        </w:rPr>
        <w:t>环评阶段总平面布置情况：</w:t>
      </w:r>
    </w:p>
    <w:p w:rsidR="00A24538" w:rsidRDefault="00F86ACE" w:rsidP="00A15328">
      <w:pPr>
        <w:pStyle w:val="a3"/>
        <w:ind w:firstLine="480"/>
        <w:rPr>
          <w:lang w:eastAsia="zh-CN"/>
        </w:rPr>
      </w:pPr>
      <w:r w:rsidRPr="00CA0A90">
        <w:rPr>
          <w:rFonts w:hint="eastAsia"/>
          <w:lang w:eastAsia="zh-CN"/>
        </w:rPr>
        <w:t>拟建项目不改变原有厂区平面布置，仅利用厂区现有</w:t>
      </w:r>
      <w:r w:rsidRPr="00CA0A90">
        <w:rPr>
          <w:rFonts w:cs="宋体" w:hint="eastAsia"/>
          <w:lang w:eastAsia="zh-CN"/>
        </w:rPr>
        <w:t>矿山</w:t>
      </w:r>
      <w:r w:rsidRPr="00CA0A90">
        <w:rPr>
          <w:rFonts w:cs="宋体" w:hint="eastAsia"/>
          <w:lang w:eastAsia="zh-CN"/>
        </w:rPr>
        <w:t>1#</w:t>
      </w:r>
      <w:r w:rsidRPr="00CA0A90">
        <w:rPr>
          <w:rFonts w:cs="宋体" w:hint="eastAsia"/>
          <w:lang w:eastAsia="zh-CN"/>
        </w:rPr>
        <w:t>采区</w:t>
      </w:r>
      <w:r w:rsidRPr="00CA0A90">
        <w:rPr>
          <w:rFonts w:cs="宋体" w:hint="eastAsia"/>
          <w:lang w:eastAsia="zh-CN"/>
        </w:rPr>
        <w:t>295m</w:t>
      </w:r>
      <w:r w:rsidRPr="00CA0A90">
        <w:rPr>
          <w:rFonts w:cs="宋体" w:hint="eastAsia"/>
          <w:lang w:eastAsia="zh-CN"/>
        </w:rPr>
        <w:t>平台改造作为污染土壤的暂存场所，堆场面积约</w:t>
      </w:r>
      <w:r w:rsidRPr="00CA0A90">
        <w:rPr>
          <w:rFonts w:cs="宋体" w:hint="eastAsia"/>
          <w:lang w:eastAsia="zh-CN"/>
        </w:rPr>
        <w:t>8000m</w:t>
      </w:r>
      <w:r w:rsidRPr="00CA0A90">
        <w:rPr>
          <w:rFonts w:cs="宋体" w:hint="eastAsia"/>
          <w:vertAlign w:val="superscript"/>
          <w:lang w:eastAsia="zh-CN"/>
        </w:rPr>
        <w:t>2</w:t>
      </w:r>
      <w:r w:rsidRPr="00CA0A90">
        <w:rPr>
          <w:rFonts w:cs="宋体" w:hint="eastAsia"/>
          <w:lang w:eastAsia="zh-CN"/>
        </w:rPr>
        <w:t>。目前堆场周边基础设施完备，厂区运输道路已经形成。</w:t>
      </w:r>
      <w:proofErr w:type="gramStart"/>
      <w:r w:rsidRPr="00CA0A90">
        <w:rPr>
          <w:lang w:eastAsia="zh-CN"/>
        </w:rPr>
        <w:t>厂区总</w:t>
      </w:r>
      <w:proofErr w:type="gramEnd"/>
      <w:r w:rsidRPr="00CA0A90">
        <w:rPr>
          <w:lang w:eastAsia="zh-CN"/>
        </w:rPr>
        <w:t>平面布置及</w:t>
      </w:r>
      <w:r w:rsidRPr="00CA0A90">
        <w:rPr>
          <w:rFonts w:hint="eastAsia"/>
          <w:lang w:eastAsia="zh-CN"/>
        </w:rPr>
        <w:t>拟建项目</w:t>
      </w:r>
      <w:r w:rsidRPr="00CA0A90">
        <w:rPr>
          <w:lang w:eastAsia="zh-CN"/>
        </w:rPr>
        <w:t>在厂区位置见附图</w:t>
      </w:r>
      <w:r>
        <w:rPr>
          <w:rFonts w:hint="eastAsia"/>
          <w:lang w:eastAsia="zh-CN"/>
        </w:rPr>
        <w:t>2</w:t>
      </w:r>
      <w:r w:rsidR="00893623">
        <w:rPr>
          <w:rFonts w:hint="eastAsia"/>
          <w:lang w:eastAsia="zh-CN"/>
        </w:rPr>
        <w:t>。</w:t>
      </w:r>
    </w:p>
    <w:p w:rsidR="00A24538" w:rsidRPr="001025DC" w:rsidRDefault="00A24538" w:rsidP="00A15328">
      <w:pPr>
        <w:pStyle w:val="a3"/>
        <w:ind w:firstLine="482"/>
        <w:rPr>
          <w:b/>
          <w:lang w:eastAsia="zh-CN"/>
        </w:rPr>
      </w:pPr>
      <w:r w:rsidRPr="00BE5BDA">
        <w:rPr>
          <w:rFonts w:hint="eastAsia"/>
          <w:b/>
          <w:lang w:eastAsia="zh-CN"/>
        </w:rPr>
        <w:t>实际建设工程总平面布置情况：</w:t>
      </w:r>
    </w:p>
    <w:p w:rsidR="00F86ACE" w:rsidRDefault="00F86ACE" w:rsidP="00081CF7">
      <w:pPr>
        <w:pStyle w:val="a3"/>
        <w:ind w:firstLine="480"/>
        <w:rPr>
          <w:lang w:eastAsia="zh-CN"/>
        </w:rPr>
      </w:pPr>
      <w:r w:rsidRPr="00CA0A90">
        <w:rPr>
          <w:rFonts w:hint="eastAsia"/>
          <w:lang w:eastAsia="zh-CN"/>
        </w:rPr>
        <w:t>拟建项目不改变原有厂区平面布置，仅利用厂区现有</w:t>
      </w:r>
      <w:r w:rsidRPr="00CA0A90">
        <w:rPr>
          <w:rFonts w:cs="宋体" w:hint="eastAsia"/>
          <w:lang w:eastAsia="zh-CN"/>
        </w:rPr>
        <w:t>矿山</w:t>
      </w:r>
      <w:r w:rsidRPr="00CA0A90">
        <w:rPr>
          <w:rFonts w:cs="宋体" w:hint="eastAsia"/>
          <w:lang w:eastAsia="zh-CN"/>
        </w:rPr>
        <w:t>1#</w:t>
      </w:r>
      <w:r w:rsidRPr="00CA0A90">
        <w:rPr>
          <w:rFonts w:cs="宋体" w:hint="eastAsia"/>
          <w:lang w:eastAsia="zh-CN"/>
        </w:rPr>
        <w:t>采区</w:t>
      </w:r>
      <w:r w:rsidRPr="00CA0A90">
        <w:rPr>
          <w:rFonts w:cs="宋体" w:hint="eastAsia"/>
          <w:lang w:eastAsia="zh-CN"/>
        </w:rPr>
        <w:t>295m</w:t>
      </w:r>
      <w:r w:rsidRPr="00CA0A90">
        <w:rPr>
          <w:rFonts w:cs="宋体" w:hint="eastAsia"/>
          <w:lang w:eastAsia="zh-CN"/>
        </w:rPr>
        <w:t>平台改造作为污染土壤的暂存场所，堆场面积约</w:t>
      </w:r>
      <w:r w:rsidRPr="00CA0A90">
        <w:rPr>
          <w:rFonts w:cs="宋体" w:hint="eastAsia"/>
          <w:lang w:eastAsia="zh-CN"/>
        </w:rPr>
        <w:t>8000m</w:t>
      </w:r>
      <w:r w:rsidRPr="00CA0A90">
        <w:rPr>
          <w:rFonts w:cs="宋体" w:hint="eastAsia"/>
          <w:vertAlign w:val="superscript"/>
          <w:lang w:eastAsia="zh-CN"/>
        </w:rPr>
        <w:t>2</w:t>
      </w:r>
      <w:r w:rsidRPr="00CA0A90">
        <w:rPr>
          <w:rFonts w:cs="宋体" w:hint="eastAsia"/>
          <w:lang w:eastAsia="zh-CN"/>
        </w:rPr>
        <w:t>。目前堆场周边基础设施完备，厂区运输道路已经形成。</w:t>
      </w:r>
      <w:proofErr w:type="gramStart"/>
      <w:r w:rsidRPr="00CA0A90">
        <w:rPr>
          <w:lang w:eastAsia="zh-CN"/>
        </w:rPr>
        <w:t>厂区总</w:t>
      </w:r>
      <w:proofErr w:type="gramEnd"/>
      <w:r w:rsidRPr="00CA0A90">
        <w:rPr>
          <w:lang w:eastAsia="zh-CN"/>
        </w:rPr>
        <w:t>平面布置及</w:t>
      </w:r>
      <w:r w:rsidRPr="00CA0A90">
        <w:rPr>
          <w:rFonts w:hint="eastAsia"/>
          <w:lang w:eastAsia="zh-CN"/>
        </w:rPr>
        <w:t>拟建项目</w:t>
      </w:r>
      <w:r w:rsidRPr="00CA0A90">
        <w:rPr>
          <w:lang w:eastAsia="zh-CN"/>
        </w:rPr>
        <w:t>在厂区位置见附图</w:t>
      </w:r>
    </w:p>
    <w:p w:rsidR="00A24538" w:rsidRDefault="00A24538" w:rsidP="00081CF7">
      <w:pPr>
        <w:pStyle w:val="a3"/>
        <w:ind w:firstLine="480"/>
        <w:rPr>
          <w:lang w:eastAsia="zh-CN"/>
        </w:rPr>
      </w:pPr>
      <w:r w:rsidRPr="00BE13AF">
        <w:rPr>
          <w:rFonts w:hint="eastAsia"/>
          <w:lang w:eastAsia="zh-CN"/>
        </w:rPr>
        <w:t>项目地理位置见附图</w:t>
      </w:r>
      <w:r w:rsidR="007472CB">
        <w:rPr>
          <w:rFonts w:hint="eastAsia"/>
          <w:lang w:eastAsia="zh-CN"/>
        </w:rPr>
        <w:t>3-</w:t>
      </w:r>
      <w:r w:rsidRPr="00BE13AF">
        <w:rPr>
          <w:lang w:eastAsia="zh-CN"/>
        </w:rPr>
        <w:t>1</w:t>
      </w:r>
      <w:r w:rsidRPr="00BE13AF">
        <w:rPr>
          <w:rFonts w:hint="eastAsia"/>
          <w:lang w:eastAsia="zh-CN"/>
        </w:rPr>
        <w:t>，项目总平面布置见附图</w:t>
      </w:r>
      <w:r w:rsidR="007472CB">
        <w:rPr>
          <w:rFonts w:hint="eastAsia"/>
          <w:lang w:eastAsia="zh-CN"/>
        </w:rPr>
        <w:t>3-</w:t>
      </w:r>
      <w:r w:rsidRPr="00BE13AF">
        <w:rPr>
          <w:lang w:eastAsia="zh-CN"/>
        </w:rPr>
        <w:t>2</w:t>
      </w:r>
      <w:r w:rsidRPr="00BE13AF">
        <w:rPr>
          <w:rFonts w:hint="eastAsia"/>
          <w:lang w:eastAsia="zh-CN"/>
        </w:rPr>
        <w:t>。</w:t>
      </w:r>
    </w:p>
    <w:p w:rsidR="00A24538" w:rsidRDefault="00A24538" w:rsidP="00081CF7">
      <w:pPr>
        <w:pStyle w:val="a3"/>
        <w:ind w:firstLine="480"/>
        <w:jc w:val="left"/>
        <w:rPr>
          <w:lang w:eastAsia="zh-CN"/>
        </w:rPr>
      </w:pPr>
    </w:p>
    <w:p w:rsidR="00A24538" w:rsidRDefault="00A24538" w:rsidP="00081CF7">
      <w:pPr>
        <w:pStyle w:val="a3"/>
        <w:ind w:firstLine="480"/>
        <w:jc w:val="left"/>
        <w:rPr>
          <w:lang w:eastAsia="zh-CN"/>
        </w:rPr>
        <w:sectPr w:rsidR="00A24538">
          <w:pgSz w:w="11910" w:h="16840"/>
          <w:pgMar w:top="1420" w:right="1420" w:bottom="1180" w:left="1540" w:header="0" w:footer="982" w:gutter="0"/>
          <w:cols w:space="720"/>
        </w:sectPr>
      </w:pPr>
    </w:p>
    <w:p w:rsidR="00A24538" w:rsidRDefault="000D64B0" w:rsidP="00431A21">
      <w:pPr>
        <w:spacing w:line="360" w:lineRule="auto"/>
        <w:jc w:val="center"/>
        <w:rPr>
          <w:rFonts w:eastAsia="仿宋_GB2312"/>
          <w:bCs/>
          <w:color w:val="000000"/>
          <w:sz w:val="24"/>
          <w:lang w:eastAsia="zh-CN"/>
        </w:rPr>
      </w:pPr>
      <w:r>
        <w:rPr>
          <w:rFonts w:ascii="宋体" w:hAnsi="宋体"/>
          <w:noProof/>
          <w:kern w:val="2"/>
          <w:sz w:val="24"/>
          <w:szCs w:val="24"/>
          <w:lang w:eastAsia="zh-CN"/>
        </w:rPr>
        <w:lastRenderedPageBreak/>
        <w:drawing>
          <wp:inline distT="0" distB="0" distL="0" distR="0">
            <wp:extent cx="5025390" cy="4060825"/>
            <wp:effectExtent l="0" t="0" r="3810" b="0"/>
            <wp:docPr id="1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390" cy="4060825"/>
                    </a:xfrm>
                    <a:prstGeom prst="rect">
                      <a:avLst/>
                    </a:prstGeom>
                    <a:noFill/>
                    <a:ln>
                      <a:noFill/>
                    </a:ln>
                    <a:effectLst/>
                  </pic:spPr>
                </pic:pic>
              </a:graphicData>
            </a:graphic>
          </wp:inline>
        </w:drawing>
      </w:r>
    </w:p>
    <w:p w:rsidR="00A24538" w:rsidRDefault="00A24538" w:rsidP="00431A21">
      <w:pPr>
        <w:spacing w:line="360" w:lineRule="auto"/>
        <w:jc w:val="center"/>
        <w:rPr>
          <w:rFonts w:eastAsia="仿宋_GB2312"/>
          <w:b/>
          <w:sz w:val="28"/>
          <w:szCs w:val="28"/>
          <w:lang w:eastAsia="zh-CN"/>
        </w:rPr>
      </w:pPr>
      <w:r w:rsidRPr="00FB72A6">
        <w:rPr>
          <w:rFonts w:eastAsia="仿宋_GB2312" w:hint="eastAsia"/>
          <w:b/>
          <w:sz w:val="28"/>
          <w:szCs w:val="28"/>
          <w:lang w:eastAsia="zh-CN"/>
        </w:rPr>
        <w:t>图</w:t>
      </w:r>
      <w:r w:rsidR="007472CB">
        <w:rPr>
          <w:rFonts w:eastAsia="仿宋_GB2312" w:hint="eastAsia"/>
          <w:b/>
          <w:sz w:val="28"/>
          <w:szCs w:val="28"/>
          <w:lang w:eastAsia="zh-CN"/>
        </w:rPr>
        <w:t>3</w:t>
      </w:r>
      <w:r>
        <w:rPr>
          <w:rFonts w:eastAsia="仿宋_GB2312"/>
          <w:b/>
          <w:sz w:val="28"/>
          <w:szCs w:val="28"/>
          <w:lang w:eastAsia="zh-CN"/>
        </w:rPr>
        <w:t xml:space="preserve">-1  </w:t>
      </w:r>
      <w:r w:rsidRPr="00FB72A6">
        <w:rPr>
          <w:rFonts w:eastAsia="仿宋_GB2312"/>
          <w:b/>
          <w:sz w:val="28"/>
          <w:szCs w:val="28"/>
          <w:lang w:eastAsia="zh-CN"/>
        </w:rPr>
        <w:t xml:space="preserve">   </w:t>
      </w:r>
      <w:r w:rsidRPr="00FB72A6">
        <w:rPr>
          <w:rFonts w:eastAsia="仿宋_GB2312" w:hint="eastAsia"/>
          <w:b/>
          <w:sz w:val="28"/>
          <w:szCs w:val="28"/>
          <w:lang w:eastAsia="zh-CN"/>
        </w:rPr>
        <w:t>项目地理位置示意图</w:t>
      </w:r>
    </w:p>
    <w:p w:rsidR="00893623" w:rsidRDefault="007B35C8" w:rsidP="00431A21">
      <w:pPr>
        <w:spacing w:line="360" w:lineRule="auto"/>
        <w:jc w:val="center"/>
        <w:rPr>
          <w:rFonts w:eastAsia="仿宋_GB2312"/>
          <w:b/>
          <w:sz w:val="28"/>
          <w:szCs w:val="28"/>
          <w:lang w:eastAsia="zh-CN"/>
        </w:rPr>
      </w:pPr>
      <w:r>
        <w:rPr>
          <w:rFonts w:eastAsia="仿宋_GB2312"/>
          <w:b/>
          <w:noProof/>
          <w:sz w:val="28"/>
          <w:szCs w:val="28"/>
          <w:lang w:eastAsia="zh-CN"/>
        </w:rPr>
        <w:pict>
          <v:shapetype id="_x0000_t202" coordsize="21600,21600" o:spt="202" path="m,l,21600r21600,l21600,xe">
            <v:stroke joinstyle="miter"/>
            <v:path gradientshapeok="t" o:connecttype="rect"/>
          </v:shapetype>
          <v:shape id="_x0000_s1129" type="#_x0000_t202" style="position:absolute;left:0;text-align:left;margin-left:384.25pt;margin-top:185.6pt;width:39.75pt;height:16.5pt;z-index:251743232" filled="f" strokecolor="red">
            <v:textbox>
              <w:txbxContent>
                <w:p w:rsidR="00AF7DBB" w:rsidRPr="00BC7D84" w:rsidRDefault="00AF7DBB">
                  <w:pPr>
                    <w:rPr>
                      <w:sz w:val="16"/>
                      <w:szCs w:val="16"/>
                      <w:lang w:eastAsia="zh-CN"/>
                    </w:rPr>
                  </w:pPr>
                  <w:r w:rsidRPr="00BC7D84">
                    <w:rPr>
                      <w:rFonts w:hint="eastAsia"/>
                      <w:sz w:val="16"/>
                      <w:szCs w:val="16"/>
                      <w:lang w:eastAsia="zh-CN"/>
                    </w:rPr>
                    <w:t>项目地</w:t>
                  </w:r>
                </w:p>
              </w:txbxContent>
            </v:textbox>
          </v:shape>
        </w:pict>
      </w:r>
      <w:r>
        <w:rPr>
          <w:rFonts w:eastAsia="仿宋_GB2312"/>
          <w:b/>
          <w:noProof/>
          <w:sz w:val="28"/>
          <w:szCs w:val="28"/>
          <w:lang w:eastAsia="zh-CN"/>
        </w:rPr>
        <w:pict>
          <v:oval id="_x0000_s1128" style="position:absolute;left:0;text-align:left;margin-left:379pt;margin-top:163.85pt;width:50.25pt;height:67.5pt;rotation:-1899640fd;z-index:251742208" filled="f" strokecolor="red"/>
        </w:pict>
      </w:r>
      <w:r w:rsidR="00F86ACE">
        <w:rPr>
          <w:rFonts w:eastAsia="仿宋_GB2312"/>
          <w:b/>
          <w:noProof/>
          <w:sz w:val="28"/>
          <w:szCs w:val="28"/>
          <w:lang w:eastAsia="zh-CN"/>
        </w:rPr>
        <w:drawing>
          <wp:inline distT="0" distB="0" distL="0" distR="0">
            <wp:extent cx="5683250" cy="4067610"/>
            <wp:effectExtent l="19050" t="0" r="0" b="0"/>
            <wp:docPr id="1" name="图片 1" descr="D:\jiangzhi\桌面\卫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angzhi\桌面\卫星图.png"/>
                    <pic:cNvPicPr>
                      <a:picLocks noChangeAspect="1" noChangeArrowheads="1"/>
                    </pic:cNvPicPr>
                  </pic:nvPicPr>
                  <pic:blipFill>
                    <a:blip r:embed="rId14" cstate="print"/>
                    <a:srcRect/>
                    <a:stretch>
                      <a:fillRect/>
                    </a:stretch>
                  </pic:blipFill>
                  <pic:spPr bwMode="auto">
                    <a:xfrm>
                      <a:off x="0" y="0"/>
                      <a:ext cx="5683250" cy="4067610"/>
                    </a:xfrm>
                    <a:prstGeom prst="rect">
                      <a:avLst/>
                    </a:prstGeom>
                    <a:noFill/>
                    <a:ln w="9525">
                      <a:noFill/>
                      <a:miter lim="800000"/>
                      <a:headEnd/>
                      <a:tailEnd/>
                    </a:ln>
                  </pic:spPr>
                </pic:pic>
              </a:graphicData>
            </a:graphic>
          </wp:inline>
        </w:drawing>
      </w:r>
    </w:p>
    <w:p w:rsidR="00893623" w:rsidRDefault="00893623" w:rsidP="00431A21">
      <w:pPr>
        <w:spacing w:line="360" w:lineRule="auto"/>
        <w:jc w:val="center"/>
        <w:rPr>
          <w:rFonts w:eastAsia="仿宋_GB2312"/>
          <w:b/>
          <w:sz w:val="28"/>
          <w:szCs w:val="28"/>
          <w:lang w:eastAsia="zh-CN"/>
        </w:rPr>
      </w:pPr>
      <w:r w:rsidRPr="00893623">
        <w:rPr>
          <w:rFonts w:eastAsia="仿宋_GB2312" w:hint="eastAsia"/>
          <w:b/>
          <w:sz w:val="28"/>
          <w:szCs w:val="28"/>
          <w:lang w:eastAsia="zh-CN"/>
        </w:rPr>
        <w:t>图</w:t>
      </w:r>
      <w:r w:rsidR="007472CB">
        <w:rPr>
          <w:rFonts w:eastAsia="仿宋_GB2312" w:hint="eastAsia"/>
          <w:b/>
          <w:sz w:val="28"/>
          <w:szCs w:val="28"/>
          <w:lang w:eastAsia="zh-CN"/>
        </w:rPr>
        <w:t>3</w:t>
      </w:r>
      <w:r w:rsidRPr="00893623">
        <w:rPr>
          <w:rFonts w:eastAsia="仿宋_GB2312"/>
          <w:b/>
          <w:sz w:val="28"/>
          <w:szCs w:val="28"/>
          <w:lang w:eastAsia="zh-CN"/>
        </w:rPr>
        <w:t>-</w:t>
      </w:r>
      <w:r w:rsidR="007472CB">
        <w:rPr>
          <w:rFonts w:eastAsia="仿宋_GB2312" w:hint="eastAsia"/>
          <w:b/>
          <w:sz w:val="28"/>
          <w:szCs w:val="28"/>
          <w:lang w:eastAsia="zh-CN"/>
        </w:rPr>
        <w:t>2</w:t>
      </w:r>
      <w:r w:rsidRPr="00893623">
        <w:rPr>
          <w:rFonts w:eastAsia="仿宋_GB2312"/>
          <w:b/>
          <w:sz w:val="28"/>
          <w:szCs w:val="28"/>
          <w:lang w:eastAsia="zh-CN"/>
        </w:rPr>
        <w:t xml:space="preserve">     </w:t>
      </w:r>
      <w:r w:rsidRPr="00893623">
        <w:rPr>
          <w:rFonts w:eastAsia="仿宋_GB2312" w:hint="eastAsia"/>
          <w:b/>
          <w:sz w:val="28"/>
          <w:szCs w:val="28"/>
          <w:lang w:eastAsia="zh-CN"/>
        </w:rPr>
        <w:t>项目</w:t>
      </w:r>
      <w:r>
        <w:rPr>
          <w:rFonts w:eastAsia="仿宋_GB2312" w:hint="eastAsia"/>
          <w:b/>
          <w:sz w:val="28"/>
          <w:szCs w:val="28"/>
          <w:lang w:eastAsia="zh-CN"/>
        </w:rPr>
        <w:t>厂区平面</w:t>
      </w:r>
      <w:r w:rsidRPr="00893623">
        <w:rPr>
          <w:rFonts w:eastAsia="仿宋_GB2312" w:hint="eastAsia"/>
          <w:b/>
          <w:sz w:val="28"/>
          <w:szCs w:val="28"/>
          <w:lang w:eastAsia="zh-CN"/>
        </w:rPr>
        <w:t>示意图</w:t>
      </w:r>
    </w:p>
    <w:p w:rsidR="00893623" w:rsidRDefault="00893623" w:rsidP="00893623">
      <w:pPr>
        <w:spacing w:line="360" w:lineRule="auto"/>
        <w:rPr>
          <w:rFonts w:eastAsia="仿宋_GB2312"/>
          <w:b/>
          <w:sz w:val="28"/>
          <w:szCs w:val="28"/>
          <w:lang w:eastAsia="zh-CN"/>
        </w:rPr>
        <w:sectPr w:rsidR="00893623" w:rsidSect="00893623">
          <w:footerReference w:type="default" r:id="rId15"/>
          <w:headerReference w:type="first" r:id="rId16"/>
          <w:footerReference w:type="first" r:id="rId17"/>
          <w:pgSz w:w="11910" w:h="16840"/>
          <w:pgMar w:top="1180" w:right="1420" w:bottom="1320" w:left="1540" w:header="0" w:footer="982" w:gutter="0"/>
          <w:cols w:space="720"/>
          <w:docGrid w:linePitch="299"/>
        </w:sectPr>
      </w:pPr>
    </w:p>
    <w:p w:rsidR="00A24538" w:rsidRDefault="00A24538" w:rsidP="00431A21">
      <w:pPr>
        <w:pStyle w:val="2"/>
        <w:rPr>
          <w:lang w:eastAsia="zh-CN"/>
        </w:rPr>
      </w:pPr>
      <w:bookmarkStart w:id="24" w:name="3.2建设内容"/>
      <w:bookmarkStart w:id="25" w:name="_bookmark8"/>
      <w:bookmarkStart w:id="26" w:name="_Toc505623088"/>
      <w:bookmarkEnd w:id="24"/>
      <w:bookmarkEnd w:id="25"/>
      <w:r>
        <w:rPr>
          <w:rFonts w:eastAsia="Times New Roman"/>
          <w:lang w:eastAsia="zh-CN"/>
        </w:rPr>
        <w:lastRenderedPageBreak/>
        <w:t>3.2</w:t>
      </w:r>
      <w:r>
        <w:rPr>
          <w:rFonts w:eastAsia="Times New Roman"/>
          <w:spacing w:val="-1"/>
          <w:lang w:eastAsia="zh-CN"/>
        </w:rPr>
        <w:t xml:space="preserve"> </w:t>
      </w:r>
      <w:r>
        <w:rPr>
          <w:rFonts w:hint="eastAsia"/>
          <w:lang w:eastAsia="zh-CN"/>
        </w:rPr>
        <w:t>建设</w:t>
      </w:r>
      <w:r w:rsidR="004E33B1">
        <w:rPr>
          <w:rFonts w:hint="eastAsia"/>
          <w:lang w:eastAsia="zh-CN"/>
        </w:rPr>
        <w:t>背景及</w:t>
      </w:r>
      <w:r>
        <w:rPr>
          <w:rFonts w:hint="eastAsia"/>
          <w:lang w:eastAsia="zh-CN"/>
        </w:rPr>
        <w:t>内容</w:t>
      </w:r>
      <w:bookmarkEnd w:id="26"/>
    </w:p>
    <w:p w:rsidR="004E33B1" w:rsidRPr="00187663" w:rsidRDefault="004E33B1" w:rsidP="004E33B1">
      <w:pPr>
        <w:adjustRightInd w:val="0"/>
        <w:spacing w:line="460" w:lineRule="exact"/>
        <w:ind w:firstLineChars="200" w:firstLine="480"/>
        <w:rPr>
          <w:rFonts w:ascii="宋体" w:hAnsi="宋体" w:cs="宋体"/>
          <w:sz w:val="24"/>
          <w:lang w:eastAsia="zh-CN"/>
        </w:rPr>
      </w:pPr>
      <w:bookmarkStart w:id="27" w:name="3.2.1原有项目建设内容"/>
      <w:bookmarkStart w:id="28" w:name="_bookmark9"/>
      <w:bookmarkEnd w:id="27"/>
      <w:bookmarkEnd w:id="28"/>
      <w:r w:rsidRPr="00187663">
        <w:rPr>
          <w:rFonts w:ascii="宋体" w:hAnsi="宋体" w:cs="宋体" w:hint="eastAsia"/>
          <w:sz w:val="24"/>
          <w:lang w:eastAsia="zh-CN"/>
        </w:rPr>
        <w:t>重庆东华特钢公司属国有独资企业，原址位于重庆市沙坪坝区井口</w:t>
      </w:r>
      <w:proofErr w:type="gramStart"/>
      <w:r w:rsidRPr="00187663">
        <w:rPr>
          <w:rFonts w:ascii="宋体" w:hAnsi="宋体" w:cs="宋体" w:hint="eastAsia"/>
          <w:sz w:val="24"/>
          <w:lang w:eastAsia="zh-CN"/>
        </w:rPr>
        <w:t>镇双碑村</w:t>
      </w:r>
      <w:proofErr w:type="gramEnd"/>
      <w:r w:rsidRPr="00187663">
        <w:rPr>
          <w:rFonts w:ascii="宋体" w:hAnsi="宋体" w:cs="宋体" w:hint="eastAsia"/>
          <w:sz w:val="24"/>
          <w:lang w:eastAsia="zh-CN"/>
        </w:rPr>
        <w:t>，具有70多年的生产历史，主要生产不锈钢、高工钢、合金结构钢、合金工具钢、碳素结构钢、碳素工具钢、弹簧钢、轴承钢等8大类钢种和精密合金等800多个钢号近万种规格的板、棒、丝、带、管产品，公司已于2005年申请破产，根据《重庆市主城区双碑组团E标准分区控制性详细规划》的要求，企业所在的原址场地通过土地出让的方式出让给重庆渝富资产经营有限公司，同时用地类型调整为商住用地。</w:t>
      </w:r>
    </w:p>
    <w:p w:rsidR="00A24538" w:rsidRPr="004E33B1" w:rsidRDefault="004E33B1" w:rsidP="004E33B1">
      <w:pPr>
        <w:spacing w:line="460" w:lineRule="exact"/>
        <w:rPr>
          <w:rFonts w:ascii="宋体" w:hAnsi="宋体" w:cs="宋体"/>
          <w:sz w:val="24"/>
          <w:lang w:eastAsia="zh-CN"/>
        </w:rPr>
      </w:pPr>
      <w:r>
        <w:rPr>
          <w:rFonts w:ascii="宋体" w:hAnsi="宋体" w:cs="宋体" w:hint="eastAsia"/>
          <w:sz w:val="24"/>
          <w:lang w:eastAsia="zh-CN"/>
        </w:rPr>
        <w:t>根据《关于切实做好企业搬迁过程中环境污染防治工作的通知》(</w:t>
      </w:r>
      <w:proofErr w:type="gramStart"/>
      <w:r>
        <w:rPr>
          <w:rFonts w:ascii="宋体" w:hAnsi="宋体" w:cs="宋体" w:hint="eastAsia"/>
          <w:sz w:val="24"/>
          <w:lang w:eastAsia="zh-CN"/>
        </w:rPr>
        <w:t>环办</w:t>
      </w:r>
      <w:proofErr w:type="gramEnd"/>
      <w:r>
        <w:rPr>
          <w:rFonts w:ascii="宋体" w:hAnsi="宋体" w:cs="宋体" w:hint="eastAsia"/>
          <w:sz w:val="24"/>
          <w:lang w:eastAsia="zh-CN"/>
        </w:rPr>
        <w:t>[2004]47号)、《重庆市人民政府办公厅关于加强我市工业企业原址污染场地治理修复工作的通知》（</w:t>
      </w:r>
      <w:proofErr w:type="gramStart"/>
      <w:r>
        <w:rPr>
          <w:rFonts w:ascii="宋体" w:hAnsi="宋体" w:cs="宋体" w:hint="eastAsia"/>
          <w:sz w:val="24"/>
          <w:lang w:eastAsia="zh-CN"/>
        </w:rPr>
        <w:t>渝办发</w:t>
      </w:r>
      <w:proofErr w:type="gramEnd"/>
      <w:r>
        <w:rPr>
          <w:rFonts w:ascii="宋体" w:hAnsi="宋体" w:cs="宋体" w:hint="eastAsia"/>
          <w:sz w:val="24"/>
          <w:lang w:eastAsia="zh-CN"/>
        </w:rPr>
        <w:t>〔2008〕208号）等文件的相关要求，由于特钢厂原土地使用性质改变，2008年10月重庆市固体废物管理中心委托重庆市固体废物管理服务中心和西南大学针对目标场地开展了评估工作，</w:t>
      </w:r>
      <w:r w:rsidRPr="00187663">
        <w:rPr>
          <w:rFonts w:ascii="宋体" w:hAnsi="宋体" w:cs="宋体" w:hint="eastAsia"/>
          <w:sz w:val="24"/>
          <w:lang w:eastAsia="zh-CN"/>
        </w:rPr>
        <w:t>对原址土地进行监测分析，评估结果确认该场地存在污染，需要进入环境风险定量评估及治理修复工作。</w:t>
      </w:r>
      <w:proofErr w:type="gramStart"/>
      <w:r w:rsidRPr="00187663">
        <w:rPr>
          <w:rFonts w:ascii="宋体" w:hAnsi="宋体" w:cs="宋体" w:hint="eastAsia"/>
          <w:sz w:val="24"/>
          <w:lang w:eastAsia="zh-CN"/>
        </w:rPr>
        <w:t>后渝富</w:t>
      </w:r>
      <w:proofErr w:type="gramEnd"/>
      <w:r w:rsidRPr="00187663">
        <w:rPr>
          <w:rFonts w:ascii="宋体" w:hAnsi="宋体" w:cs="宋体" w:hint="eastAsia"/>
          <w:sz w:val="24"/>
          <w:lang w:eastAsia="zh-CN"/>
        </w:rPr>
        <w:t>公司委托中国环境科学研究院对特钢厂原址场地进行了环境风险定量评估，并编制了《重庆东华特钢公司原址场地环境风险评估报告（定量阶段）》。根据该报告结论，特钢厂受污染土壤及危险废物共计72818.3 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，其中危险废物563.6 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，高风险污染土壤5000.1 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，低风险污染土壤67254.6 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；低风险污染土壤中石油</w:t>
      </w:r>
      <w:proofErr w:type="gramStart"/>
      <w:r w:rsidRPr="00187663">
        <w:rPr>
          <w:rFonts w:ascii="宋体" w:hAnsi="宋体" w:cs="宋体" w:hint="eastAsia"/>
          <w:sz w:val="24"/>
          <w:lang w:eastAsia="zh-CN"/>
        </w:rPr>
        <w:t>烃</w:t>
      </w:r>
      <w:proofErr w:type="gramEnd"/>
      <w:r w:rsidRPr="00187663">
        <w:rPr>
          <w:rFonts w:ascii="宋体" w:hAnsi="宋体" w:cs="宋体" w:hint="eastAsia"/>
          <w:sz w:val="24"/>
          <w:lang w:eastAsia="zh-CN"/>
        </w:rPr>
        <w:t>污染土壤13755.9 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，重金属污染土壤53498.7 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重庆市固体废物管理服务中心承接了特钢厂低风险重金属污染土壤修复工程，并编制了《重庆东华特钢公司原址污染场地治理修复工程技术方案》，拟将重庆东华特钢公司原址场地内低风险重金属污染土壤中约1.8万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合3.24万t）低风险重金属污染土壤（主要污染因子为铬、镍、砷等）作为水泥生产原料，送重庆拉法基瑞安特种水泥有限公司进行水泥窑协同处置，将重金属铬、镍、砷等固化于水泥产品中，从而降低重金属污染风险，达到协同处置污染土壤的目的。本工程共</w:t>
      </w:r>
      <w:r w:rsidR="00456928">
        <w:rPr>
          <w:rFonts w:ascii="宋体" w:hAnsi="宋体" w:cs="宋体" w:hint="eastAsia"/>
          <w:sz w:val="24"/>
          <w:lang w:eastAsia="zh-CN"/>
        </w:rPr>
        <w:t>计划</w:t>
      </w:r>
      <w:r w:rsidRPr="00187663">
        <w:rPr>
          <w:rFonts w:ascii="宋体" w:hAnsi="宋体" w:cs="宋体" w:hint="eastAsia"/>
          <w:sz w:val="24"/>
          <w:lang w:eastAsia="zh-CN"/>
        </w:rPr>
        <w:t>处置低风险重金属污染土壤3.24万t（合1.8万m</w:t>
      </w:r>
      <w:r w:rsidRPr="00187663">
        <w:rPr>
          <w:rFonts w:ascii="宋体" w:hAnsi="宋体" w:cs="宋体" w:hint="eastAsia"/>
          <w:sz w:val="24"/>
          <w:vertAlign w:val="superscript"/>
          <w:lang w:eastAsia="zh-CN"/>
        </w:rPr>
        <w:t>3</w:t>
      </w:r>
      <w:r w:rsidRPr="00187663">
        <w:rPr>
          <w:rFonts w:ascii="宋体" w:hAnsi="宋体" w:cs="宋体" w:hint="eastAsia"/>
          <w:sz w:val="24"/>
          <w:lang w:eastAsia="zh-CN"/>
        </w:rPr>
        <w:t>），拟利用重庆拉法基瑞安特种水泥有限公司矿山1#采区295m平台作为污染土壤的暂存场所，利用水泥</w:t>
      </w:r>
      <w:proofErr w:type="gramStart"/>
      <w:r w:rsidRPr="00187663">
        <w:rPr>
          <w:rFonts w:ascii="宋体" w:hAnsi="宋体" w:cs="宋体" w:hint="eastAsia"/>
          <w:sz w:val="24"/>
          <w:lang w:eastAsia="zh-CN"/>
        </w:rPr>
        <w:t>窑作为</w:t>
      </w:r>
      <w:proofErr w:type="gramEnd"/>
      <w:r w:rsidRPr="00187663">
        <w:rPr>
          <w:rFonts w:ascii="宋体" w:hAnsi="宋体" w:cs="宋体" w:hint="eastAsia"/>
          <w:sz w:val="24"/>
          <w:lang w:eastAsia="zh-CN"/>
        </w:rPr>
        <w:t>污染土壤处置设施，设计处理规模64t/d，预计处理时间约500d。污染土壤作为水泥生产的部分替代原料，不增加原有生产线的产能负荷。</w:t>
      </w:r>
    </w:p>
    <w:p w:rsidR="00A24538" w:rsidRDefault="007472CB" w:rsidP="003627F8">
      <w:pPr>
        <w:pStyle w:val="a3"/>
        <w:ind w:firstLine="476"/>
        <w:rPr>
          <w:b/>
          <w:spacing w:val="-3"/>
          <w:lang w:eastAsia="zh-CN"/>
        </w:rPr>
      </w:pPr>
      <w:r>
        <w:rPr>
          <w:rFonts w:hint="eastAsia"/>
          <w:b/>
          <w:spacing w:val="-3"/>
          <w:lang w:eastAsia="zh-CN"/>
        </w:rPr>
        <w:t>3.2.1</w:t>
      </w:r>
      <w:r w:rsidR="00A24538" w:rsidRPr="009D6625">
        <w:rPr>
          <w:rFonts w:hint="eastAsia"/>
          <w:b/>
          <w:spacing w:val="-3"/>
          <w:lang w:eastAsia="zh-CN"/>
        </w:rPr>
        <w:t>环评阶段</w:t>
      </w:r>
      <w:proofErr w:type="gramStart"/>
      <w:r w:rsidR="00A24538">
        <w:rPr>
          <w:rFonts w:hint="eastAsia"/>
          <w:b/>
          <w:spacing w:val="-3"/>
          <w:lang w:eastAsia="zh-CN"/>
        </w:rPr>
        <w:t>时工程</w:t>
      </w:r>
      <w:proofErr w:type="gramEnd"/>
      <w:r w:rsidR="00A24538">
        <w:rPr>
          <w:rFonts w:hint="eastAsia"/>
          <w:b/>
          <w:spacing w:val="-3"/>
          <w:lang w:eastAsia="zh-CN"/>
        </w:rPr>
        <w:t>建设内容</w:t>
      </w:r>
      <w:r w:rsidR="00A24538" w:rsidRPr="009D6625">
        <w:rPr>
          <w:rFonts w:hint="eastAsia"/>
          <w:b/>
          <w:spacing w:val="-3"/>
          <w:lang w:eastAsia="zh-CN"/>
        </w:rPr>
        <w:t>：</w:t>
      </w:r>
    </w:p>
    <w:p w:rsidR="002A18BF" w:rsidRDefault="002A18BF" w:rsidP="002A18BF">
      <w:pPr>
        <w:pStyle w:val="a3"/>
        <w:spacing w:line="376" w:lineRule="auto"/>
        <w:ind w:left="103" w:right="99" w:firstLine="488"/>
        <w:rPr>
          <w:bCs/>
          <w:snapToGrid w:val="0"/>
          <w:spacing w:val="4"/>
          <w:lang w:eastAsia="zh-CN"/>
        </w:rPr>
      </w:pPr>
      <w:r>
        <w:rPr>
          <w:rFonts w:hint="eastAsia"/>
          <w:bCs/>
          <w:snapToGrid w:val="0"/>
          <w:spacing w:val="4"/>
          <w:lang w:eastAsia="zh-CN"/>
        </w:rPr>
        <w:t>该</w:t>
      </w:r>
      <w:r w:rsidRPr="002A18BF">
        <w:rPr>
          <w:rFonts w:hint="eastAsia"/>
          <w:bCs/>
          <w:snapToGrid w:val="0"/>
          <w:spacing w:val="4"/>
          <w:lang w:eastAsia="zh-CN"/>
        </w:rPr>
        <w:t>项目总占地面积</w:t>
      </w:r>
      <w:r w:rsidRPr="002A18BF">
        <w:rPr>
          <w:rFonts w:hint="eastAsia"/>
          <w:bCs/>
          <w:snapToGrid w:val="0"/>
          <w:spacing w:val="4"/>
          <w:lang w:eastAsia="zh-CN"/>
        </w:rPr>
        <w:t>8000</w:t>
      </w:r>
      <w:r w:rsidRPr="002A18BF">
        <w:rPr>
          <w:bCs/>
          <w:snapToGrid w:val="0"/>
          <w:spacing w:val="4"/>
          <w:lang w:eastAsia="zh-CN"/>
        </w:rPr>
        <w:t>m</w:t>
      </w:r>
      <w:r w:rsidRPr="002A18BF">
        <w:rPr>
          <w:bCs/>
          <w:snapToGrid w:val="0"/>
          <w:spacing w:val="4"/>
          <w:vertAlign w:val="superscript"/>
          <w:lang w:eastAsia="zh-CN"/>
        </w:rPr>
        <w:t>2</w:t>
      </w:r>
      <w:r>
        <w:rPr>
          <w:rFonts w:hint="eastAsia"/>
          <w:bCs/>
          <w:snapToGrid w:val="0"/>
          <w:spacing w:val="4"/>
          <w:lang w:eastAsia="zh-CN"/>
        </w:rPr>
        <w:t>，该</w:t>
      </w:r>
      <w:r w:rsidR="00DC6FDD" w:rsidRPr="00DC6FDD">
        <w:rPr>
          <w:rFonts w:hint="eastAsia"/>
          <w:bCs/>
          <w:snapToGrid w:val="0"/>
          <w:spacing w:val="4"/>
          <w:lang w:eastAsia="zh-CN"/>
        </w:rPr>
        <w:t>项目建设内容主要为依托</w:t>
      </w:r>
      <w:proofErr w:type="gramStart"/>
      <w:r w:rsidR="00DC6FDD" w:rsidRPr="00DC6FDD">
        <w:rPr>
          <w:rFonts w:hint="eastAsia"/>
          <w:bCs/>
          <w:snapToGrid w:val="0"/>
          <w:spacing w:val="4"/>
          <w:lang w:eastAsia="zh-CN"/>
        </w:rPr>
        <w:t>特</w:t>
      </w:r>
      <w:proofErr w:type="gramEnd"/>
      <w:r w:rsidR="00DC6FDD" w:rsidRPr="00DC6FDD">
        <w:rPr>
          <w:rFonts w:hint="eastAsia"/>
          <w:bCs/>
          <w:snapToGrid w:val="0"/>
          <w:spacing w:val="4"/>
          <w:lang w:eastAsia="zh-CN"/>
        </w:rPr>
        <w:t>水公司野猪槽石灰岩矿山</w:t>
      </w:r>
      <w:r w:rsidR="00DC6FDD" w:rsidRPr="00DC6FDD">
        <w:rPr>
          <w:rFonts w:hint="eastAsia"/>
          <w:bCs/>
          <w:snapToGrid w:val="0"/>
          <w:spacing w:val="4"/>
          <w:lang w:eastAsia="zh-CN"/>
        </w:rPr>
        <w:t>1#</w:t>
      </w:r>
      <w:r w:rsidR="00DC6FDD" w:rsidRPr="00DC6FDD">
        <w:rPr>
          <w:rFonts w:hint="eastAsia"/>
          <w:bCs/>
          <w:snapToGrid w:val="0"/>
          <w:spacing w:val="4"/>
          <w:lang w:eastAsia="zh-CN"/>
        </w:rPr>
        <w:t>采区</w:t>
      </w:r>
      <w:r w:rsidR="00DC6FDD" w:rsidRPr="00DC6FDD">
        <w:rPr>
          <w:rFonts w:hint="eastAsia"/>
          <w:bCs/>
          <w:snapToGrid w:val="0"/>
          <w:spacing w:val="4"/>
          <w:lang w:eastAsia="zh-CN"/>
        </w:rPr>
        <w:t>295m</w:t>
      </w:r>
      <w:r w:rsidR="00DC6FDD" w:rsidRPr="00DC6FDD">
        <w:rPr>
          <w:rFonts w:hint="eastAsia"/>
          <w:bCs/>
          <w:snapToGrid w:val="0"/>
          <w:spacing w:val="4"/>
          <w:lang w:eastAsia="zh-CN"/>
        </w:rPr>
        <w:t>平台改造一处污染土壤暂存场。污染土壤作为替代燃料处置</w:t>
      </w:r>
      <w:r w:rsidR="00DC6FDD" w:rsidRPr="00DC6FDD">
        <w:rPr>
          <w:rFonts w:hint="eastAsia"/>
          <w:bCs/>
          <w:snapToGrid w:val="0"/>
          <w:spacing w:val="4"/>
          <w:lang w:eastAsia="zh-CN"/>
        </w:rPr>
        <w:lastRenderedPageBreak/>
        <w:t>直接利用现有</w:t>
      </w:r>
      <w:r w:rsidR="00DC6FDD" w:rsidRPr="00DC6FDD">
        <w:rPr>
          <w:rFonts w:hint="eastAsia"/>
          <w:bCs/>
          <w:snapToGrid w:val="0"/>
          <w:spacing w:val="4"/>
          <w:lang w:eastAsia="zh-CN"/>
        </w:rPr>
        <w:t>3200t/d</w:t>
      </w:r>
      <w:r w:rsidR="00DC6FDD" w:rsidRPr="00DC6FDD">
        <w:rPr>
          <w:rFonts w:hint="eastAsia"/>
          <w:bCs/>
          <w:snapToGrid w:val="0"/>
          <w:spacing w:val="4"/>
          <w:lang w:eastAsia="zh-CN"/>
        </w:rPr>
        <w:t>新型干法回转窑水泥熟料生产线进行处置，</w:t>
      </w:r>
      <w:proofErr w:type="gramStart"/>
      <w:r w:rsidR="00DC6FDD" w:rsidRPr="00DC6FDD">
        <w:rPr>
          <w:rFonts w:hint="eastAsia"/>
          <w:bCs/>
          <w:snapToGrid w:val="0"/>
          <w:spacing w:val="4"/>
          <w:lang w:eastAsia="zh-CN"/>
        </w:rPr>
        <w:t>不</w:t>
      </w:r>
      <w:proofErr w:type="gramEnd"/>
      <w:r w:rsidR="00DC6FDD" w:rsidRPr="00DC6FDD">
        <w:rPr>
          <w:rFonts w:hint="eastAsia"/>
          <w:bCs/>
          <w:snapToGrid w:val="0"/>
          <w:spacing w:val="4"/>
          <w:lang w:eastAsia="zh-CN"/>
        </w:rPr>
        <w:t>新增设备，不作技术或工程改造。建设工程内容主要包括对现有矿山</w:t>
      </w:r>
      <w:r w:rsidR="00DC6FDD" w:rsidRPr="00DC6FDD">
        <w:rPr>
          <w:rFonts w:hint="eastAsia"/>
          <w:bCs/>
          <w:snapToGrid w:val="0"/>
          <w:spacing w:val="4"/>
          <w:lang w:eastAsia="zh-CN"/>
        </w:rPr>
        <w:t>1#</w:t>
      </w:r>
      <w:r w:rsidR="00DC6FDD" w:rsidRPr="00DC6FDD">
        <w:rPr>
          <w:rFonts w:hint="eastAsia"/>
          <w:bCs/>
          <w:snapToGrid w:val="0"/>
          <w:spacing w:val="4"/>
          <w:lang w:eastAsia="zh-CN"/>
        </w:rPr>
        <w:t>采区</w:t>
      </w:r>
      <w:r w:rsidR="00DC6FDD" w:rsidRPr="00DC6FDD">
        <w:rPr>
          <w:rFonts w:hint="eastAsia"/>
          <w:bCs/>
          <w:snapToGrid w:val="0"/>
          <w:spacing w:val="4"/>
          <w:lang w:eastAsia="zh-CN"/>
        </w:rPr>
        <w:t>295m</w:t>
      </w:r>
      <w:r w:rsidR="00DC6FDD" w:rsidRPr="00DC6FDD">
        <w:rPr>
          <w:rFonts w:hint="eastAsia"/>
          <w:bCs/>
          <w:snapToGrid w:val="0"/>
          <w:spacing w:val="4"/>
          <w:lang w:eastAsia="zh-CN"/>
        </w:rPr>
        <w:t>平台作进一步平整，去除场地内尖锐物，将凹凸不平处作进一步的压实、压平；暂存场四周修筑</w:t>
      </w:r>
      <w:r w:rsidR="00DC6FDD" w:rsidRPr="00DC6FDD">
        <w:rPr>
          <w:rFonts w:hint="eastAsia"/>
          <w:bCs/>
          <w:snapToGrid w:val="0"/>
          <w:spacing w:val="4"/>
          <w:lang w:eastAsia="zh-CN"/>
        </w:rPr>
        <w:t>0.5m</w:t>
      </w:r>
      <w:r w:rsidR="00DC6FDD" w:rsidRPr="00DC6FDD">
        <w:rPr>
          <w:rFonts w:hint="eastAsia"/>
          <w:bCs/>
          <w:snapToGrid w:val="0"/>
          <w:spacing w:val="4"/>
          <w:lang w:eastAsia="zh-CN"/>
        </w:rPr>
        <w:t>高混凝土围挡；场地底部及围挡铺设防渗材料等。</w:t>
      </w:r>
    </w:p>
    <w:p w:rsidR="00A24538" w:rsidRDefault="00F274C7" w:rsidP="002A18BF">
      <w:pPr>
        <w:pStyle w:val="a3"/>
        <w:spacing w:line="376" w:lineRule="auto"/>
        <w:ind w:left="103" w:right="99" w:firstLine="474"/>
        <w:rPr>
          <w:spacing w:val="-3"/>
          <w:lang w:eastAsia="zh-CN"/>
        </w:rPr>
      </w:pPr>
      <w:r>
        <w:rPr>
          <w:rFonts w:hint="eastAsia"/>
          <w:spacing w:val="-3"/>
          <w:lang w:eastAsia="zh-CN"/>
        </w:rPr>
        <w:t>依托现有设施进行协同处置修复土本项目</w:t>
      </w:r>
      <w:proofErr w:type="gramStart"/>
      <w:r>
        <w:rPr>
          <w:rFonts w:hint="eastAsia"/>
          <w:spacing w:val="-3"/>
          <w:lang w:eastAsia="zh-CN"/>
        </w:rPr>
        <w:t>不</w:t>
      </w:r>
      <w:proofErr w:type="gramEnd"/>
      <w:r>
        <w:rPr>
          <w:rFonts w:hint="eastAsia"/>
          <w:spacing w:val="-3"/>
          <w:lang w:eastAsia="zh-CN"/>
        </w:rPr>
        <w:t>新增人员</w:t>
      </w:r>
      <w:r w:rsidR="00926838">
        <w:rPr>
          <w:rFonts w:hint="eastAsia"/>
          <w:spacing w:val="-3"/>
          <w:lang w:eastAsia="zh-CN"/>
        </w:rPr>
        <w:t>。</w:t>
      </w:r>
    </w:p>
    <w:p w:rsidR="00A24538" w:rsidRDefault="007472CB" w:rsidP="00B835F8">
      <w:pPr>
        <w:pStyle w:val="a3"/>
        <w:spacing w:line="376" w:lineRule="auto"/>
        <w:ind w:left="103" w:right="99" w:firstLine="446"/>
        <w:rPr>
          <w:b/>
          <w:spacing w:val="-18"/>
          <w:lang w:eastAsia="zh-CN"/>
        </w:rPr>
      </w:pPr>
      <w:r>
        <w:rPr>
          <w:rFonts w:hint="eastAsia"/>
          <w:b/>
          <w:spacing w:val="-18"/>
          <w:lang w:eastAsia="zh-CN"/>
        </w:rPr>
        <w:t>3.2.2</w:t>
      </w:r>
      <w:r w:rsidR="00A24538" w:rsidRPr="009D6625">
        <w:rPr>
          <w:rFonts w:hint="eastAsia"/>
          <w:b/>
          <w:spacing w:val="-18"/>
          <w:lang w:eastAsia="zh-CN"/>
        </w:rPr>
        <w:t>实际</w:t>
      </w:r>
      <w:r w:rsidR="00A24538">
        <w:rPr>
          <w:rFonts w:hint="eastAsia"/>
          <w:b/>
          <w:spacing w:val="-18"/>
          <w:lang w:eastAsia="zh-CN"/>
        </w:rPr>
        <w:t>工程</w:t>
      </w:r>
      <w:r w:rsidR="00A24538" w:rsidRPr="009D6625">
        <w:rPr>
          <w:rFonts w:hint="eastAsia"/>
          <w:b/>
          <w:spacing w:val="-18"/>
          <w:lang w:eastAsia="zh-CN"/>
        </w:rPr>
        <w:t>建设内容：</w:t>
      </w:r>
    </w:p>
    <w:p w:rsidR="00431E1B" w:rsidRDefault="002A18BF" w:rsidP="00626AE4">
      <w:pPr>
        <w:pStyle w:val="a3"/>
        <w:spacing w:line="376" w:lineRule="auto"/>
        <w:ind w:left="103" w:right="99" w:firstLine="488"/>
        <w:rPr>
          <w:bCs/>
          <w:snapToGrid w:val="0"/>
          <w:spacing w:val="4"/>
          <w:lang w:eastAsia="zh-CN"/>
        </w:rPr>
      </w:pPr>
      <w:r w:rsidRPr="00D8199D">
        <w:rPr>
          <w:rFonts w:hint="eastAsia"/>
          <w:bCs/>
          <w:snapToGrid w:val="0"/>
          <w:spacing w:val="4"/>
          <w:lang w:eastAsia="zh-CN"/>
        </w:rPr>
        <w:t>该</w:t>
      </w:r>
      <w:r w:rsidR="00926838" w:rsidRPr="00D8199D">
        <w:rPr>
          <w:rFonts w:hint="eastAsia"/>
          <w:bCs/>
          <w:snapToGrid w:val="0"/>
          <w:spacing w:val="4"/>
          <w:lang w:eastAsia="zh-CN"/>
        </w:rPr>
        <w:t>项目总占地面积</w:t>
      </w:r>
      <w:r w:rsidR="00F274C7" w:rsidRPr="00D8199D">
        <w:rPr>
          <w:rFonts w:hint="eastAsia"/>
          <w:bCs/>
          <w:snapToGrid w:val="0"/>
          <w:spacing w:val="4"/>
          <w:lang w:eastAsia="zh-CN"/>
        </w:rPr>
        <w:t>8</w:t>
      </w:r>
      <w:r w:rsidR="00926838" w:rsidRPr="00D8199D">
        <w:rPr>
          <w:rFonts w:hint="eastAsia"/>
          <w:bCs/>
          <w:snapToGrid w:val="0"/>
          <w:spacing w:val="4"/>
          <w:lang w:eastAsia="zh-CN"/>
        </w:rPr>
        <w:t>000</w:t>
      </w:r>
      <w:r w:rsidR="00926838" w:rsidRPr="00D8199D">
        <w:rPr>
          <w:bCs/>
          <w:snapToGrid w:val="0"/>
          <w:spacing w:val="4"/>
          <w:lang w:eastAsia="zh-CN"/>
        </w:rPr>
        <w:t>m</w:t>
      </w:r>
      <w:r w:rsidR="00926838" w:rsidRPr="00D8199D">
        <w:rPr>
          <w:bCs/>
          <w:snapToGrid w:val="0"/>
          <w:spacing w:val="4"/>
          <w:vertAlign w:val="superscript"/>
          <w:lang w:eastAsia="zh-CN"/>
        </w:rPr>
        <w:t>2</w:t>
      </w:r>
      <w:r w:rsidR="00926838" w:rsidRPr="00D8199D">
        <w:rPr>
          <w:rFonts w:hint="eastAsia"/>
          <w:bCs/>
          <w:snapToGrid w:val="0"/>
          <w:spacing w:val="4"/>
          <w:lang w:eastAsia="zh-CN"/>
        </w:rPr>
        <w:t>，</w:t>
      </w:r>
      <w:r w:rsidRPr="00D8199D">
        <w:rPr>
          <w:rFonts w:hint="eastAsia"/>
          <w:bCs/>
          <w:snapToGrid w:val="0"/>
          <w:spacing w:val="4"/>
          <w:lang w:eastAsia="zh-CN"/>
        </w:rPr>
        <w:t>该项目建设内容主要为依托</w:t>
      </w:r>
      <w:proofErr w:type="gramStart"/>
      <w:r w:rsidRPr="00D8199D">
        <w:rPr>
          <w:rFonts w:hint="eastAsia"/>
          <w:bCs/>
          <w:snapToGrid w:val="0"/>
          <w:spacing w:val="4"/>
          <w:lang w:eastAsia="zh-CN"/>
        </w:rPr>
        <w:t>特</w:t>
      </w:r>
      <w:proofErr w:type="gramEnd"/>
      <w:r w:rsidRPr="00D8199D">
        <w:rPr>
          <w:rFonts w:hint="eastAsia"/>
          <w:bCs/>
          <w:snapToGrid w:val="0"/>
          <w:spacing w:val="4"/>
          <w:lang w:eastAsia="zh-CN"/>
        </w:rPr>
        <w:t>水公司野猪槽石灰岩矿山</w:t>
      </w:r>
      <w:r w:rsidRPr="00D8199D">
        <w:rPr>
          <w:rFonts w:hint="eastAsia"/>
          <w:bCs/>
          <w:snapToGrid w:val="0"/>
          <w:spacing w:val="4"/>
          <w:lang w:eastAsia="zh-CN"/>
        </w:rPr>
        <w:t>1#</w:t>
      </w:r>
      <w:r w:rsidRPr="00D8199D">
        <w:rPr>
          <w:rFonts w:hint="eastAsia"/>
          <w:bCs/>
          <w:snapToGrid w:val="0"/>
          <w:spacing w:val="4"/>
          <w:lang w:eastAsia="zh-CN"/>
        </w:rPr>
        <w:t>采区</w:t>
      </w:r>
      <w:r w:rsidRPr="00D8199D">
        <w:rPr>
          <w:rFonts w:hint="eastAsia"/>
          <w:bCs/>
          <w:snapToGrid w:val="0"/>
          <w:spacing w:val="4"/>
          <w:lang w:eastAsia="zh-CN"/>
        </w:rPr>
        <w:t>295m</w:t>
      </w:r>
      <w:r w:rsidRPr="00D8199D">
        <w:rPr>
          <w:rFonts w:hint="eastAsia"/>
          <w:bCs/>
          <w:snapToGrid w:val="0"/>
          <w:spacing w:val="4"/>
          <w:lang w:eastAsia="zh-CN"/>
        </w:rPr>
        <w:t>平台改造一处污染土壤暂存场。污染土壤作为替代</w:t>
      </w:r>
      <w:r w:rsidR="003D7CB1" w:rsidRPr="00D8199D">
        <w:rPr>
          <w:rFonts w:hint="eastAsia"/>
          <w:bCs/>
          <w:snapToGrid w:val="0"/>
          <w:spacing w:val="4"/>
          <w:lang w:eastAsia="zh-CN"/>
        </w:rPr>
        <w:t>原料</w:t>
      </w:r>
      <w:r w:rsidRPr="00D8199D">
        <w:rPr>
          <w:rFonts w:hint="eastAsia"/>
          <w:bCs/>
          <w:snapToGrid w:val="0"/>
          <w:spacing w:val="4"/>
          <w:lang w:eastAsia="zh-CN"/>
        </w:rPr>
        <w:t>直接利用现有</w:t>
      </w:r>
      <w:r w:rsidRPr="00D8199D">
        <w:rPr>
          <w:rFonts w:hint="eastAsia"/>
          <w:bCs/>
          <w:snapToGrid w:val="0"/>
          <w:spacing w:val="4"/>
          <w:lang w:eastAsia="zh-CN"/>
        </w:rPr>
        <w:t>3200t/d</w:t>
      </w:r>
      <w:r w:rsidRPr="00D8199D">
        <w:rPr>
          <w:rFonts w:hint="eastAsia"/>
          <w:bCs/>
          <w:snapToGrid w:val="0"/>
          <w:spacing w:val="4"/>
          <w:lang w:eastAsia="zh-CN"/>
        </w:rPr>
        <w:t>新型干法回转窑水泥熟料生产线进行处置，</w:t>
      </w:r>
      <w:proofErr w:type="gramStart"/>
      <w:r w:rsidRPr="00D8199D">
        <w:rPr>
          <w:rFonts w:hint="eastAsia"/>
          <w:bCs/>
          <w:snapToGrid w:val="0"/>
          <w:spacing w:val="4"/>
          <w:lang w:eastAsia="zh-CN"/>
        </w:rPr>
        <w:t>不</w:t>
      </w:r>
      <w:proofErr w:type="gramEnd"/>
      <w:r w:rsidRPr="00D8199D">
        <w:rPr>
          <w:rFonts w:hint="eastAsia"/>
          <w:bCs/>
          <w:snapToGrid w:val="0"/>
          <w:spacing w:val="4"/>
          <w:lang w:eastAsia="zh-CN"/>
        </w:rPr>
        <w:t>新增设备，不作技术或工程改造。建设工程内容主要包括对现有矿山</w:t>
      </w:r>
      <w:r w:rsidRPr="00D8199D">
        <w:rPr>
          <w:rFonts w:hint="eastAsia"/>
          <w:bCs/>
          <w:snapToGrid w:val="0"/>
          <w:spacing w:val="4"/>
          <w:lang w:eastAsia="zh-CN"/>
        </w:rPr>
        <w:t>1#</w:t>
      </w:r>
      <w:r w:rsidRPr="00D8199D">
        <w:rPr>
          <w:rFonts w:hint="eastAsia"/>
          <w:bCs/>
          <w:snapToGrid w:val="0"/>
          <w:spacing w:val="4"/>
          <w:lang w:eastAsia="zh-CN"/>
        </w:rPr>
        <w:t>采区</w:t>
      </w:r>
      <w:r w:rsidRPr="00D8199D">
        <w:rPr>
          <w:rFonts w:hint="eastAsia"/>
          <w:bCs/>
          <w:snapToGrid w:val="0"/>
          <w:spacing w:val="4"/>
          <w:lang w:eastAsia="zh-CN"/>
        </w:rPr>
        <w:t>295m</w:t>
      </w:r>
      <w:r w:rsidRPr="00D8199D">
        <w:rPr>
          <w:rFonts w:hint="eastAsia"/>
          <w:bCs/>
          <w:snapToGrid w:val="0"/>
          <w:spacing w:val="4"/>
          <w:lang w:eastAsia="zh-CN"/>
        </w:rPr>
        <w:t>平台作进一步平整，去除场地内尖锐物，将凹凸不平处作进一步的压实、压平；暂存场四周修筑</w:t>
      </w:r>
      <w:r w:rsidRPr="00D8199D">
        <w:rPr>
          <w:rFonts w:hint="eastAsia"/>
          <w:bCs/>
          <w:snapToGrid w:val="0"/>
          <w:spacing w:val="4"/>
          <w:lang w:eastAsia="zh-CN"/>
        </w:rPr>
        <w:t>0.5m</w:t>
      </w:r>
      <w:r w:rsidRPr="00D8199D">
        <w:rPr>
          <w:rFonts w:hint="eastAsia"/>
          <w:bCs/>
          <w:snapToGrid w:val="0"/>
          <w:spacing w:val="4"/>
          <w:lang w:eastAsia="zh-CN"/>
        </w:rPr>
        <w:t>高混凝土围挡；场地底部及围挡铺设防渗材料</w:t>
      </w:r>
      <w:r w:rsidR="00626AE4">
        <w:rPr>
          <w:rFonts w:hint="eastAsia"/>
          <w:bCs/>
          <w:snapToGrid w:val="0"/>
          <w:spacing w:val="4"/>
          <w:lang w:eastAsia="zh-CN"/>
        </w:rPr>
        <w:t>，铺设前先用软质土壤对底部进行平整，然后铺设</w:t>
      </w:r>
      <w:r w:rsidR="00626AE4">
        <w:rPr>
          <w:rFonts w:hint="eastAsia"/>
          <w:bCs/>
          <w:snapToGrid w:val="0"/>
          <w:spacing w:val="4"/>
          <w:lang w:eastAsia="zh-CN"/>
        </w:rPr>
        <w:t>HDPE</w:t>
      </w:r>
      <w:r w:rsidR="00626AE4">
        <w:rPr>
          <w:rFonts w:hint="eastAsia"/>
          <w:bCs/>
          <w:snapToGrid w:val="0"/>
          <w:spacing w:val="4"/>
          <w:lang w:eastAsia="zh-CN"/>
        </w:rPr>
        <w:t>土工防渗膜，</w:t>
      </w:r>
      <w:r w:rsidR="00CD7927">
        <w:rPr>
          <w:rFonts w:hint="eastAsia"/>
          <w:bCs/>
          <w:snapToGrid w:val="0"/>
          <w:spacing w:val="4"/>
          <w:lang w:eastAsia="zh-CN"/>
        </w:rPr>
        <w:t>土工防渗膜铺设由专业焊接人员进行</w:t>
      </w:r>
      <w:r w:rsidRPr="00D8199D">
        <w:rPr>
          <w:rFonts w:hint="eastAsia"/>
          <w:bCs/>
          <w:snapToGrid w:val="0"/>
          <w:spacing w:val="4"/>
          <w:lang w:eastAsia="zh-CN"/>
        </w:rPr>
        <w:t>。</w:t>
      </w:r>
      <w:r w:rsidR="00431E1B">
        <w:rPr>
          <w:rFonts w:hint="eastAsia"/>
          <w:bCs/>
          <w:snapToGrid w:val="0"/>
          <w:spacing w:val="4"/>
          <w:lang w:eastAsia="zh-CN"/>
        </w:rPr>
        <w:t>防渗材料</w:t>
      </w:r>
      <w:r w:rsidR="00626AE4">
        <w:rPr>
          <w:rFonts w:hint="eastAsia"/>
          <w:bCs/>
          <w:snapToGrid w:val="0"/>
          <w:spacing w:val="4"/>
          <w:lang w:eastAsia="zh-CN"/>
        </w:rPr>
        <w:t>出厂对厚度、拉伸强度、渗透系数等参数经过检验均达标</w:t>
      </w:r>
      <w:r w:rsidR="00431E1B">
        <w:rPr>
          <w:rFonts w:hint="eastAsia"/>
          <w:bCs/>
          <w:snapToGrid w:val="0"/>
          <w:spacing w:val="4"/>
          <w:lang w:eastAsia="zh-CN"/>
        </w:rPr>
        <w:t>合格</w:t>
      </w:r>
      <w:r w:rsidR="00626AE4">
        <w:rPr>
          <w:rFonts w:hint="eastAsia"/>
          <w:bCs/>
          <w:snapToGrid w:val="0"/>
          <w:spacing w:val="4"/>
          <w:lang w:eastAsia="zh-CN"/>
        </w:rPr>
        <w:t>（</w:t>
      </w:r>
      <w:r w:rsidR="00431E1B">
        <w:rPr>
          <w:rFonts w:hint="eastAsia"/>
          <w:bCs/>
          <w:snapToGrid w:val="0"/>
          <w:spacing w:val="4"/>
          <w:lang w:eastAsia="zh-CN"/>
        </w:rPr>
        <w:t>检验结果</w:t>
      </w:r>
      <w:r w:rsidR="00626AE4">
        <w:rPr>
          <w:rFonts w:hint="eastAsia"/>
          <w:bCs/>
          <w:snapToGrid w:val="0"/>
          <w:spacing w:val="4"/>
          <w:lang w:eastAsia="zh-CN"/>
        </w:rPr>
        <w:t>见附件）。</w:t>
      </w:r>
    </w:p>
    <w:p w:rsidR="002A18BF" w:rsidRPr="002A18BF" w:rsidRDefault="00456928" w:rsidP="00456928">
      <w:pPr>
        <w:pStyle w:val="a3"/>
        <w:spacing w:line="376" w:lineRule="auto"/>
        <w:ind w:left="103" w:right="99" w:firstLine="488"/>
        <w:rPr>
          <w:bCs/>
          <w:snapToGrid w:val="0"/>
          <w:spacing w:val="4"/>
          <w:lang w:eastAsia="zh-CN"/>
        </w:rPr>
      </w:pPr>
      <w:r>
        <w:rPr>
          <w:rFonts w:hint="eastAsia"/>
          <w:bCs/>
          <w:snapToGrid w:val="0"/>
          <w:spacing w:val="4"/>
          <w:lang w:eastAsia="zh-CN"/>
        </w:rPr>
        <w:t>项目实际共接收修复土</w:t>
      </w:r>
      <w:r>
        <w:rPr>
          <w:rFonts w:hint="eastAsia"/>
          <w:bCs/>
          <w:snapToGrid w:val="0"/>
          <w:spacing w:val="4"/>
          <w:lang w:eastAsia="zh-CN"/>
        </w:rPr>
        <w:t>3.15</w:t>
      </w:r>
      <w:r>
        <w:rPr>
          <w:rFonts w:hint="eastAsia"/>
          <w:bCs/>
          <w:snapToGrid w:val="0"/>
          <w:spacing w:val="4"/>
          <w:lang w:eastAsia="zh-CN"/>
        </w:rPr>
        <w:t>万吨。</w:t>
      </w:r>
      <w:r w:rsidR="002A18BF" w:rsidRPr="002A18BF">
        <w:rPr>
          <w:rFonts w:hint="eastAsia"/>
          <w:bCs/>
          <w:snapToGrid w:val="0"/>
          <w:spacing w:val="4"/>
          <w:lang w:eastAsia="zh-CN"/>
        </w:rPr>
        <w:t>依托现有设施进行协同处置修复土本项目</w:t>
      </w:r>
      <w:proofErr w:type="gramStart"/>
      <w:r w:rsidR="002A18BF" w:rsidRPr="002A18BF">
        <w:rPr>
          <w:rFonts w:hint="eastAsia"/>
          <w:bCs/>
          <w:snapToGrid w:val="0"/>
          <w:spacing w:val="4"/>
          <w:lang w:eastAsia="zh-CN"/>
        </w:rPr>
        <w:t>不</w:t>
      </w:r>
      <w:proofErr w:type="gramEnd"/>
      <w:r w:rsidR="002A18BF" w:rsidRPr="002A18BF">
        <w:rPr>
          <w:rFonts w:hint="eastAsia"/>
          <w:bCs/>
          <w:snapToGrid w:val="0"/>
          <w:spacing w:val="4"/>
          <w:lang w:eastAsia="zh-CN"/>
        </w:rPr>
        <w:t>新增人员。</w:t>
      </w:r>
    </w:p>
    <w:p w:rsidR="00A24538" w:rsidRDefault="00A24538" w:rsidP="002A18BF">
      <w:pPr>
        <w:pStyle w:val="a3"/>
        <w:spacing w:line="376" w:lineRule="auto"/>
        <w:ind w:left="103" w:right="99" w:firstLine="480"/>
        <w:rPr>
          <w:lang w:eastAsia="zh-CN"/>
        </w:rPr>
      </w:pPr>
      <w:proofErr w:type="gramStart"/>
      <w:r>
        <w:rPr>
          <w:rFonts w:hint="eastAsia"/>
          <w:lang w:eastAsia="zh-CN"/>
        </w:rPr>
        <w:t>企业环</w:t>
      </w:r>
      <w:proofErr w:type="gramEnd"/>
      <w:r>
        <w:rPr>
          <w:rFonts w:hint="eastAsia"/>
          <w:lang w:eastAsia="zh-CN"/>
        </w:rPr>
        <w:t>评及批复阶段建设内容与实际建设内容对照情况见下表</w:t>
      </w:r>
      <w:r>
        <w:rPr>
          <w:lang w:eastAsia="zh-CN"/>
        </w:rPr>
        <w:t>3-1</w:t>
      </w:r>
      <w:r>
        <w:rPr>
          <w:rFonts w:hint="eastAsia"/>
          <w:lang w:eastAsia="zh-CN"/>
        </w:rPr>
        <w:t>。</w:t>
      </w:r>
    </w:p>
    <w:p w:rsidR="000D64B0" w:rsidRDefault="002700A8" w:rsidP="002700A8">
      <w:pPr>
        <w:pStyle w:val="a3"/>
        <w:ind w:firstLineChars="250" w:firstLine="600"/>
        <w:jc w:val="center"/>
        <w:rPr>
          <w:lang w:eastAsia="zh-CN"/>
        </w:rPr>
      </w:pPr>
      <w:r w:rsidRPr="002700A8">
        <w:rPr>
          <w:rFonts w:hint="eastAsia"/>
          <w:lang w:eastAsia="zh-CN"/>
        </w:rPr>
        <w:t>表</w:t>
      </w:r>
      <w:r w:rsidRPr="002700A8">
        <w:rPr>
          <w:lang w:eastAsia="zh-CN"/>
        </w:rPr>
        <w:t xml:space="preserve"> 3-1     </w:t>
      </w:r>
      <w:proofErr w:type="gramStart"/>
      <w:r w:rsidRPr="002700A8">
        <w:rPr>
          <w:rFonts w:hint="eastAsia"/>
          <w:lang w:eastAsia="zh-CN"/>
        </w:rPr>
        <w:t>企业环</w:t>
      </w:r>
      <w:proofErr w:type="gramEnd"/>
      <w:r w:rsidRPr="002700A8">
        <w:rPr>
          <w:rFonts w:hint="eastAsia"/>
          <w:lang w:eastAsia="zh-CN"/>
        </w:rPr>
        <w:t>评及批复阶段建设内容与实际建设内容对照表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8"/>
        <w:gridCol w:w="1600"/>
        <w:gridCol w:w="4756"/>
        <w:gridCol w:w="992"/>
        <w:gridCol w:w="1120"/>
      </w:tblGrid>
      <w:tr w:rsidR="00F274C7" w:rsidRPr="00C737EA" w:rsidTr="00F274C7">
        <w:trPr>
          <w:tblHeade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bookmarkStart w:id="29" w:name="_Toc505623089"/>
            <w:proofErr w:type="spellStart"/>
            <w:r w:rsidRPr="00C737EA">
              <w:rPr>
                <w:rFonts w:ascii="宋体" w:hAnsi="宋体" w:cs="宋体" w:hint="eastAsia"/>
                <w:bCs/>
                <w:sz w:val="18"/>
                <w:szCs w:val="18"/>
                <w:lang w:val="zh-CN"/>
              </w:rPr>
              <w:t>序号</w:t>
            </w:r>
            <w:proofErr w:type="spellEnd"/>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项目</w:t>
            </w:r>
            <w:proofErr w:type="spellEnd"/>
          </w:p>
        </w:tc>
        <w:tc>
          <w:tcPr>
            <w:tcW w:w="4756"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内容及规模</w:t>
            </w:r>
            <w:proofErr w:type="spellEnd"/>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备注</w:t>
            </w:r>
            <w:proofErr w:type="spellEnd"/>
          </w:p>
        </w:tc>
        <w:tc>
          <w:tcPr>
            <w:tcW w:w="1120" w:type="dxa"/>
          </w:tcPr>
          <w:p w:rsidR="00F274C7" w:rsidRPr="00C737EA" w:rsidRDefault="002A617C" w:rsidP="002370CB">
            <w:pPr>
              <w:autoSpaceDE w:val="0"/>
              <w:autoSpaceDN w:val="0"/>
              <w:spacing w:line="300" w:lineRule="exact"/>
              <w:jc w:val="center"/>
              <w:rPr>
                <w:rFonts w:ascii="宋体" w:hAnsi="宋体" w:cs="宋体"/>
                <w:bCs/>
                <w:sz w:val="18"/>
                <w:szCs w:val="18"/>
                <w:lang w:val="zh-CN" w:eastAsia="zh-CN"/>
              </w:rPr>
            </w:pPr>
            <w:r>
              <w:rPr>
                <w:rFonts w:ascii="宋体" w:hAnsi="宋体" w:cs="宋体" w:hint="eastAsia"/>
                <w:bCs/>
                <w:sz w:val="18"/>
                <w:szCs w:val="18"/>
                <w:lang w:val="zh-CN" w:eastAsia="zh-CN"/>
              </w:rPr>
              <w:t>是否与环评一致</w:t>
            </w:r>
          </w:p>
        </w:tc>
      </w:tr>
      <w:tr w:rsidR="00F274C7" w:rsidRPr="00C737EA" w:rsidTr="00F274C7">
        <w:trP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一</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主体工程</w:t>
            </w:r>
            <w:proofErr w:type="spellEnd"/>
          </w:p>
        </w:tc>
        <w:tc>
          <w:tcPr>
            <w:tcW w:w="4756"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
        </w:tc>
        <w:tc>
          <w:tcPr>
            <w:tcW w:w="1120" w:type="dxa"/>
          </w:tcPr>
          <w:p w:rsidR="00F274C7" w:rsidRPr="00C737EA" w:rsidRDefault="00F274C7" w:rsidP="002370CB">
            <w:pPr>
              <w:autoSpaceDE w:val="0"/>
              <w:autoSpaceDN w:val="0"/>
              <w:spacing w:line="300" w:lineRule="exact"/>
              <w:jc w:val="center"/>
              <w:rPr>
                <w:rFonts w:ascii="宋体" w:hAnsi="宋体" w:cs="宋体"/>
                <w:bCs/>
                <w:sz w:val="18"/>
                <w:szCs w:val="18"/>
                <w:lang w:val="zh-CN"/>
              </w:rPr>
            </w:pPr>
          </w:p>
        </w:tc>
      </w:tr>
      <w:tr w:rsidR="00F274C7" w:rsidRPr="00C737EA" w:rsidTr="00F274C7">
        <w:trP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1</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污染土壤暂存场</w:t>
            </w:r>
            <w:proofErr w:type="spellEnd"/>
          </w:p>
        </w:tc>
        <w:tc>
          <w:tcPr>
            <w:tcW w:w="4756" w:type="dxa"/>
            <w:vAlign w:val="center"/>
          </w:tcPr>
          <w:p w:rsidR="00F274C7" w:rsidRPr="00C737EA" w:rsidRDefault="00F274C7" w:rsidP="002370CB">
            <w:pPr>
              <w:autoSpaceDE w:val="0"/>
              <w:autoSpaceDN w:val="0"/>
              <w:spacing w:line="300" w:lineRule="exact"/>
              <w:rPr>
                <w:rFonts w:ascii="宋体" w:hAnsi="宋体" w:cs="宋体"/>
                <w:bCs/>
                <w:sz w:val="18"/>
                <w:szCs w:val="18"/>
                <w:lang w:val="zh-CN" w:eastAsia="zh-CN"/>
              </w:rPr>
            </w:pPr>
            <w:r w:rsidRPr="00C737EA">
              <w:rPr>
                <w:rFonts w:ascii="宋体" w:hAnsi="宋体" w:cs="宋体" w:hint="eastAsia"/>
                <w:bCs/>
                <w:sz w:val="18"/>
                <w:szCs w:val="18"/>
                <w:lang w:val="zh-CN" w:eastAsia="zh-CN"/>
              </w:rPr>
              <w:t>利用矿山1#采区295m平台作为污染土壤的暂存场所，堆场面积约8000m</w:t>
            </w:r>
            <w:r w:rsidRPr="00C737EA">
              <w:rPr>
                <w:rFonts w:ascii="宋体" w:hAnsi="宋体" w:cs="宋体" w:hint="eastAsia"/>
                <w:bCs/>
                <w:sz w:val="18"/>
                <w:szCs w:val="18"/>
                <w:vertAlign w:val="superscript"/>
                <w:lang w:val="zh-CN" w:eastAsia="zh-CN"/>
              </w:rPr>
              <w:t>2</w:t>
            </w:r>
            <w:r w:rsidRPr="00C737EA">
              <w:rPr>
                <w:rFonts w:ascii="宋体" w:hAnsi="宋体" w:cs="宋体" w:hint="eastAsia"/>
                <w:bCs/>
                <w:sz w:val="18"/>
                <w:szCs w:val="18"/>
                <w:lang w:val="zh-CN" w:eastAsia="zh-CN"/>
              </w:rPr>
              <w:t>，堆存污染土壤3.2万吨；修筑0.5m高混凝土围挡，场地底部及围挡铺设防渗材料，设置集水井等</w:t>
            </w: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依托、改造</w:t>
            </w:r>
            <w:proofErr w:type="spellEnd"/>
          </w:p>
        </w:tc>
        <w:tc>
          <w:tcPr>
            <w:tcW w:w="1120" w:type="dxa"/>
          </w:tcPr>
          <w:p w:rsidR="00F274C7" w:rsidRPr="00C737EA" w:rsidRDefault="002A617C" w:rsidP="002370CB">
            <w:pPr>
              <w:autoSpaceDE w:val="0"/>
              <w:autoSpaceDN w:val="0"/>
              <w:spacing w:line="300" w:lineRule="exact"/>
              <w:jc w:val="center"/>
              <w:rPr>
                <w:rFonts w:ascii="宋体" w:hAnsi="宋体" w:cs="宋体"/>
                <w:bCs/>
                <w:sz w:val="18"/>
                <w:szCs w:val="18"/>
                <w:lang w:val="zh-CN" w:eastAsia="zh-CN"/>
              </w:rPr>
            </w:pPr>
            <w:r>
              <w:rPr>
                <w:rFonts w:ascii="宋体" w:hAnsi="宋体" w:cs="宋体" w:hint="eastAsia"/>
                <w:bCs/>
                <w:sz w:val="18"/>
                <w:szCs w:val="18"/>
                <w:lang w:val="zh-CN" w:eastAsia="zh-CN"/>
              </w:rPr>
              <w:t>与环评一致</w:t>
            </w:r>
          </w:p>
        </w:tc>
      </w:tr>
      <w:tr w:rsidR="00F274C7" w:rsidRPr="00C737EA" w:rsidTr="00F274C7">
        <w:trP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2</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污染土壤破碎系统</w:t>
            </w:r>
            <w:proofErr w:type="spellEnd"/>
          </w:p>
        </w:tc>
        <w:tc>
          <w:tcPr>
            <w:tcW w:w="4756" w:type="dxa"/>
            <w:vAlign w:val="center"/>
          </w:tcPr>
          <w:p w:rsidR="00F274C7" w:rsidRPr="00C737EA" w:rsidRDefault="00F274C7" w:rsidP="002370CB">
            <w:pPr>
              <w:autoSpaceDE w:val="0"/>
              <w:autoSpaceDN w:val="0"/>
              <w:spacing w:line="300" w:lineRule="exact"/>
              <w:rPr>
                <w:rFonts w:ascii="宋体" w:hAnsi="宋体" w:cs="宋体"/>
                <w:bCs/>
                <w:sz w:val="18"/>
                <w:szCs w:val="18"/>
                <w:lang w:val="zh-CN" w:eastAsia="zh-CN"/>
              </w:rPr>
            </w:pPr>
            <w:r w:rsidRPr="00C737EA">
              <w:rPr>
                <w:rFonts w:ascii="宋体" w:hAnsi="宋体" w:cs="宋体" w:hint="eastAsia"/>
                <w:bCs/>
                <w:sz w:val="18"/>
                <w:szCs w:val="18"/>
                <w:lang w:val="zh-CN" w:eastAsia="zh-CN"/>
              </w:rPr>
              <w:t>破碎车间设单转子锤式破碎机一台，破碎机设出料槽型</w:t>
            </w:r>
            <w:proofErr w:type="gramStart"/>
            <w:r w:rsidRPr="00C737EA">
              <w:rPr>
                <w:rFonts w:ascii="宋体" w:hAnsi="宋体" w:cs="宋体" w:hint="eastAsia"/>
                <w:bCs/>
                <w:sz w:val="18"/>
                <w:szCs w:val="18"/>
                <w:lang w:val="zh-CN" w:eastAsia="zh-CN"/>
              </w:rPr>
              <w:t>胶带机</w:t>
            </w:r>
            <w:proofErr w:type="gramEnd"/>
            <w:r w:rsidRPr="00C737EA">
              <w:rPr>
                <w:rFonts w:ascii="宋体" w:hAnsi="宋体" w:cs="宋体" w:hint="eastAsia"/>
                <w:bCs/>
                <w:sz w:val="18"/>
                <w:szCs w:val="18"/>
                <w:lang w:val="zh-CN" w:eastAsia="zh-CN"/>
              </w:rPr>
              <w:t>一台</w:t>
            </w: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依托</w:t>
            </w:r>
            <w:proofErr w:type="spellEnd"/>
          </w:p>
        </w:tc>
        <w:tc>
          <w:tcPr>
            <w:tcW w:w="1120" w:type="dxa"/>
          </w:tcPr>
          <w:p w:rsidR="00F274C7" w:rsidRPr="00C737EA" w:rsidRDefault="002A617C" w:rsidP="002370CB">
            <w:pPr>
              <w:autoSpaceDE w:val="0"/>
              <w:autoSpaceDN w:val="0"/>
              <w:spacing w:line="300" w:lineRule="exact"/>
              <w:jc w:val="center"/>
              <w:rPr>
                <w:rFonts w:ascii="宋体" w:hAnsi="宋体" w:cs="宋体"/>
                <w:bCs/>
                <w:sz w:val="18"/>
                <w:szCs w:val="18"/>
                <w:lang w:val="zh-CN"/>
              </w:rPr>
            </w:pPr>
            <w:r>
              <w:rPr>
                <w:rFonts w:ascii="宋体" w:hAnsi="宋体" w:cs="宋体" w:hint="eastAsia"/>
                <w:bCs/>
                <w:sz w:val="18"/>
                <w:szCs w:val="18"/>
                <w:lang w:val="zh-CN" w:eastAsia="zh-CN"/>
              </w:rPr>
              <w:t>与环评一致</w:t>
            </w:r>
          </w:p>
        </w:tc>
      </w:tr>
      <w:tr w:rsidR="00F274C7" w:rsidRPr="00C737EA" w:rsidTr="00F274C7">
        <w:trP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3</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eastAsia="zh-CN"/>
              </w:rPr>
            </w:pPr>
            <w:r w:rsidRPr="00C737EA">
              <w:rPr>
                <w:rFonts w:ascii="宋体" w:hAnsi="宋体" w:cs="宋体" w:hint="eastAsia"/>
                <w:bCs/>
                <w:sz w:val="18"/>
                <w:szCs w:val="18"/>
                <w:lang w:val="zh-CN" w:eastAsia="zh-CN"/>
              </w:rPr>
              <w:t>污染土壤处置及水泥煅烧系统</w:t>
            </w:r>
          </w:p>
        </w:tc>
        <w:tc>
          <w:tcPr>
            <w:tcW w:w="4756" w:type="dxa"/>
            <w:vAlign w:val="center"/>
          </w:tcPr>
          <w:p w:rsidR="00F274C7" w:rsidRPr="00C737EA" w:rsidRDefault="00F274C7" w:rsidP="002370CB">
            <w:pPr>
              <w:autoSpaceDE w:val="0"/>
              <w:autoSpaceDN w:val="0"/>
              <w:spacing w:line="300" w:lineRule="exact"/>
              <w:rPr>
                <w:rFonts w:ascii="宋体" w:hAnsi="宋体" w:cs="宋体"/>
                <w:bCs/>
                <w:sz w:val="18"/>
                <w:szCs w:val="18"/>
                <w:lang w:val="zh-CN" w:eastAsia="zh-CN"/>
              </w:rPr>
            </w:pPr>
            <w:r w:rsidRPr="00C737EA">
              <w:rPr>
                <w:rFonts w:ascii="宋体" w:hAnsi="宋体" w:cs="宋体" w:hint="eastAsia"/>
                <w:bCs/>
                <w:sz w:val="18"/>
                <w:szCs w:val="18"/>
                <w:lang w:eastAsia="zh-CN"/>
              </w:rPr>
              <w:t>利用现有3200t/d新型干法回转窑水泥熟料生产线处置污染土壤，污染土壤在水泥窑内煅烧生成熟料，处理规模为64t/d</w:t>
            </w: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Pr>
          <w:p w:rsidR="00F274C7" w:rsidRPr="00C737EA" w:rsidRDefault="002A617C" w:rsidP="002370CB">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4</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水泥粉磨系统</w:t>
            </w:r>
            <w:proofErr w:type="spellEnd"/>
          </w:p>
        </w:tc>
        <w:tc>
          <w:tcPr>
            <w:tcW w:w="4756" w:type="dxa"/>
            <w:vAlign w:val="center"/>
          </w:tcPr>
          <w:p w:rsidR="00F274C7" w:rsidRPr="00C737EA" w:rsidRDefault="00F274C7" w:rsidP="002370CB">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利用</w:t>
            </w:r>
            <w:proofErr w:type="gramStart"/>
            <w:r w:rsidRPr="00C737EA">
              <w:rPr>
                <w:rFonts w:ascii="宋体" w:hAnsi="宋体" w:cs="宋体" w:hint="eastAsia"/>
                <w:bCs/>
                <w:sz w:val="18"/>
                <w:szCs w:val="18"/>
                <w:lang w:eastAsia="zh-CN"/>
              </w:rPr>
              <w:t>特</w:t>
            </w:r>
            <w:proofErr w:type="gramEnd"/>
            <w:r w:rsidRPr="00C737EA">
              <w:rPr>
                <w:rFonts w:ascii="宋体" w:hAnsi="宋体" w:cs="宋体" w:hint="eastAsia"/>
                <w:bCs/>
                <w:sz w:val="18"/>
                <w:szCs w:val="18"/>
                <w:lang w:eastAsia="zh-CN"/>
              </w:rPr>
              <w:t>水公司水泥粉磨线，年产水泥100万t</w:t>
            </w: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Pr>
          <w:p w:rsidR="00F274C7" w:rsidRPr="00C737EA" w:rsidRDefault="002A617C" w:rsidP="002370CB">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二</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公用工程</w:t>
            </w:r>
            <w:proofErr w:type="spellEnd"/>
          </w:p>
        </w:tc>
        <w:tc>
          <w:tcPr>
            <w:tcW w:w="4756" w:type="dxa"/>
            <w:vAlign w:val="center"/>
          </w:tcPr>
          <w:p w:rsidR="00F274C7" w:rsidRPr="00C737EA" w:rsidRDefault="00F274C7" w:rsidP="002370CB">
            <w:pPr>
              <w:autoSpaceDE w:val="0"/>
              <w:autoSpaceDN w:val="0"/>
              <w:spacing w:line="300" w:lineRule="exact"/>
              <w:rPr>
                <w:rFonts w:ascii="宋体" w:hAnsi="宋体" w:cs="宋体"/>
                <w:bCs/>
                <w:sz w:val="18"/>
                <w:szCs w:val="18"/>
                <w:lang w:val="zh-CN"/>
              </w:rPr>
            </w:pP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
        </w:tc>
        <w:tc>
          <w:tcPr>
            <w:tcW w:w="1120" w:type="dxa"/>
          </w:tcPr>
          <w:p w:rsidR="00F274C7" w:rsidRPr="00C737EA" w:rsidRDefault="00F274C7" w:rsidP="002370CB">
            <w:pPr>
              <w:autoSpaceDE w:val="0"/>
              <w:autoSpaceDN w:val="0"/>
              <w:spacing w:line="300" w:lineRule="exact"/>
              <w:jc w:val="center"/>
              <w:rPr>
                <w:rFonts w:ascii="宋体" w:hAnsi="宋体" w:cs="宋体"/>
                <w:bCs/>
                <w:sz w:val="18"/>
                <w:szCs w:val="18"/>
                <w:lang w:val="zh-CN"/>
              </w:rPr>
            </w:pPr>
          </w:p>
        </w:tc>
      </w:tr>
      <w:tr w:rsidR="00F274C7" w:rsidRPr="00C737EA" w:rsidTr="00F274C7">
        <w:trPr>
          <w:trHeight w:val="349"/>
          <w:jc w:val="center"/>
        </w:trPr>
        <w:tc>
          <w:tcPr>
            <w:tcW w:w="698"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1</w:t>
            </w:r>
          </w:p>
        </w:tc>
        <w:tc>
          <w:tcPr>
            <w:tcW w:w="1600" w:type="dxa"/>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给水</w:t>
            </w:r>
            <w:proofErr w:type="spellEnd"/>
          </w:p>
        </w:tc>
        <w:tc>
          <w:tcPr>
            <w:tcW w:w="4756" w:type="dxa"/>
            <w:vAlign w:val="center"/>
          </w:tcPr>
          <w:p w:rsidR="00F274C7" w:rsidRPr="00C737EA" w:rsidRDefault="00F274C7" w:rsidP="002370CB">
            <w:pPr>
              <w:autoSpaceDE w:val="0"/>
              <w:autoSpaceDN w:val="0"/>
              <w:spacing w:line="300" w:lineRule="exact"/>
              <w:rPr>
                <w:rFonts w:ascii="宋体" w:hAnsi="宋体" w:cs="宋体"/>
                <w:bCs/>
                <w:sz w:val="18"/>
                <w:szCs w:val="18"/>
                <w:lang w:val="zh-CN" w:eastAsia="zh-CN"/>
              </w:rPr>
            </w:pPr>
            <w:r w:rsidRPr="00C737EA">
              <w:rPr>
                <w:rFonts w:ascii="宋体" w:hAnsi="宋体" w:cs="宋体" w:hint="eastAsia"/>
                <w:bCs/>
                <w:sz w:val="18"/>
                <w:szCs w:val="18"/>
                <w:lang w:eastAsia="zh-CN"/>
              </w:rPr>
              <w:t>厂内设有取水站，供水能力为310万t/a。</w:t>
            </w:r>
          </w:p>
        </w:tc>
        <w:tc>
          <w:tcPr>
            <w:tcW w:w="992" w:type="dxa"/>
            <w:vAlign w:val="center"/>
          </w:tcPr>
          <w:p w:rsidR="00F274C7" w:rsidRPr="00C737EA" w:rsidRDefault="00F274C7" w:rsidP="002370CB">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Pr>
          <w:p w:rsidR="00F274C7" w:rsidRPr="00C737EA" w:rsidRDefault="002A617C" w:rsidP="002370CB">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lastRenderedPageBreak/>
              <w:t>2</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排水</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A617C">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采用清污分流，雨水经厂区雨水管网排入鲋鱼溪</w:t>
            </w:r>
            <w:proofErr w:type="gramStart"/>
            <w:r w:rsidRPr="00C737EA">
              <w:rPr>
                <w:rFonts w:ascii="宋体" w:hAnsi="宋体" w:cs="宋体" w:hint="eastAsia"/>
                <w:bCs/>
                <w:sz w:val="18"/>
                <w:szCs w:val="18"/>
                <w:lang w:eastAsia="zh-CN"/>
              </w:rPr>
              <w:t>最</w:t>
            </w:r>
            <w:proofErr w:type="gramEnd"/>
            <w:r w:rsidRPr="00C737EA">
              <w:rPr>
                <w:rFonts w:ascii="宋体" w:hAnsi="宋体" w:cs="宋体" w:hint="eastAsia"/>
                <w:bCs/>
                <w:sz w:val="18"/>
                <w:szCs w:val="18"/>
                <w:lang w:eastAsia="zh-CN"/>
              </w:rPr>
              <w:t>后排入嘉陵江；生产过程循环水处理达回用水水质要求后用于生产；</w:t>
            </w:r>
            <w:r w:rsidR="002A617C" w:rsidRPr="00C737EA">
              <w:rPr>
                <w:rFonts w:ascii="宋体" w:hAnsi="宋体" w:cs="宋体" w:hint="eastAsia"/>
                <w:bCs/>
                <w:sz w:val="18"/>
                <w:szCs w:val="18"/>
                <w:lang w:eastAsia="zh-CN"/>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2370CB">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3</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F274C7" w:rsidRDefault="00F274C7" w:rsidP="00F274C7">
            <w:pPr>
              <w:autoSpaceDE w:val="0"/>
              <w:autoSpaceDN w:val="0"/>
              <w:spacing w:line="300" w:lineRule="exact"/>
              <w:jc w:val="center"/>
              <w:rPr>
                <w:rFonts w:ascii="宋体" w:hAnsi="宋体" w:cs="宋体"/>
                <w:bCs/>
                <w:sz w:val="18"/>
                <w:szCs w:val="18"/>
                <w:lang w:val="zh-CN"/>
              </w:rPr>
            </w:pPr>
            <w:proofErr w:type="spellStart"/>
            <w:r w:rsidRPr="00F274C7">
              <w:rPr>
                <w:rFonts w:ascii="宋体" w:hAnsi="宋体" w:cs="宋体" w:hint="eastAsia"/>
                <w:bCs/>
                <w:sz w:val="18"/>
                <w:szCs w:val="18"/>
                <w:lang w:val="zh-CN"/>
              </w:rPr>
              <w:t>供配电</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主电源由厂界旁的110KV区域变电站10KV架空引入，柴油发电机房内设一套550kw柴油发电机组；另有1×7.5MW的余热电站一座，年发电量每4746.2万kwh</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三</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F274C7" w:rsidRDefault="00F274C7" w:rsidP="00F274C7">
            <w:pPr>
              <w:autoSpaceDE w:val="0"/>
              <w:autoSpaceDN w:val="0"/>
              <w:spacing w:line="300" w:lineRule="exact"/>
              <w:jc w:val="center"/>
              <w:rPr>
                <w:rFonts w:ascii="宋体" w:hAnsi="宋体" w:cs="宋体"/>
                <w:bCs/>
                <w:sz w:val="18"/>
                <w:szCs w:val="18"/>
                <w:lang w:val="zh-CN"/>
              </w:rPr>
            </w:pPr>
            <w:proofErr w:type="spellStart"/>
            <w:r w:rsidRPr="00F274C7">
              <w:rPr>
                <w:rFonts w:ascii="宋体" w:hAnsi="宋体" w:cs="宋体" w:hint="eastAsia"/>
                <w:bCs/>
                <w:sz w:val="18"/>
                <w:szCs w:val="18"/>
                <w:lang w:val="zh-CN"/>
              </w:rPr>
              <w:t>辅助工程</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F274C7" w:rsidP="00F274C7">
            <w:pPr>
              <w:autoSpaceDE w:val="0"/>
              <w:autoSpaceDN w:val="0"/>
              <w:spacing w:line="300" w:lineRule="exact"/>
              <w:jc w:val="center"/>
              <w:rPr>
                <w:rFonts w:ascii="宋体" w:hAnsi="宋体" w:cs="宋体"/>
                <w:bCs/>
                <w:sz w:val="18"/>
                <w:szCs w:val="18"/>
              </w:rPr>
            </w:pP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F274C7">
              <w:rPr>
                <w:rFonts w:ascii="宋体" w:hAnsi="宋体" w:cs="宋体" w:hint="eastAsia"/>
                <w:bCs/>
                <w:sz w:val="18"/>
                <w:szCs w:val="18"/>
                <w:lang w:val="zh-CN"/>
              </w:rPr>
              <w:t>1</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F274C7" w:rsidRDefault="00F274C7" w:rsidP="00F274C7">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办公楼</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行政办公</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F274C7" w:rsidRDefault="00F274C7" w:rsidP="002370CB">
            <w:pPr>
              <w:autoSpaceDE w:val="0"/>
              <w:autoSpaceDN w:val="0"/>
              <w:spacing w:line="300" w:lineRule="exact"/>
              <w:jc w:val="center"/>
              <w:rPr>
                <w:rFonts w:ascii="宋体" w:hAnsi="宋体" w:cs="宋体"/>
                <w:bCs/>
                <w:sz w:val="18"/>
                <w:szCs w:val="18"/>
                <w:lang w:val="zh-CN"/>
              </w:rPr>
            </w:pPr>
            <w:r w:rsidRPr="00F274C7">
              <w:rPr>
                <w:rFonts w:ascii="宋体" w:hAnsi="宋体" w:cs="宋体" w:hint="eastAsia"/>
                <w:bCs/>
                <w:sz w:val="18"/>
                <w:szCs w:val="18"/>
                <w:lang w:val="zh-CN"/>
              </w:rPr>
              <w:t>2</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值班宿舍</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包括倒班住宿、食堂功能</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四</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储运工程</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F274C7" w:rsidP="00F274C7">
            <w:pPr>
              <w:autoSpaceDE w:val="0"/>
              <w:autoSpaceDN w:val="0"/>
              <w:spacing w:line="300" w:lineRule="exact"/>
              <w:jc w:val="center"/>
              <w:rPr>
                <w:rFonts w:ascii="宋体" w:hAnsi="宋体" w:cs="宋体"/>
                <w:bCs/>
                <w:sz w:val="18"/>
                <w:szCs w:val="18"/>
              </w:rPr>
            </w:pP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1</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F274C7" w:rsidRDefault="00F274C7" w:rsidP="00F274C7">
            <w:pPr>
              <w:autoSpaceDE w:val="0"/>
              <w:autoSpaceDN w:val="0"/>
              <w:spacing w:line="300" w:lineRule="exact"/>
              <w:jc w:val="center"/>
              <w:rPr>
                <w:rFonts w:ascii="宋体" w:hAnsi="宋体" w:cs="宋体"/>
                <w:bCs/>
                <w:sz w:val="18"/>
                <w:szCs w:val="18"/>
                <w:lang w:val="zh-CN"/>
              </w:rPr>
            </w:pPr>
            <w:proofErr w:type="spellStart"/>
            <w:r w:rsidRPr="00F274C7">
              <w:rPr>
                <w:rFonts w:ascii="宋体" w:hAnsi="宋体" w:cs="宋体" w:hint="eastAsia"/>
                <w:bCs/>
                <w:sz w:val="18"/>
                <w:szCs w:val="18"/>
                <w:lang w:val="zh-CN"/>
              </w:rPr>
              <w:t>原料堆棚</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燃料煤、砂岩、石膏堆棚</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2</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运输道路</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厂区内、外道路</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五</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lang w:val="zh-CN"/>
              </w:rPr>
            </w:pPr>
            <w:proofErr w:type="spellStart"/>
            <w:r w:rsidRPr="00C737EA">
              <w:rPr>
                <w:rFonts w:ascii="宋体" w:hAnsi="宋体" w:cs="宋体" w:hint="eastAsia"/>
                <w:bCs/>
                <w:sz w:val="18"/>
                <w:szCs w:val="18"/>
                <w:lang w:val="zh-CN"/>
              </w:rPr>
              <w:t>环保工程</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F274C7" w:rsidP="00F274C7">
            <w:pPr>
              <w:autoSpaceDE w:val="0"/>
              <w:autoSpaceDN w:val="0"/>
              <w:spacing w:line="300" w:lineRule="exact"/>
              <w:jc w:val="center"/>
              <w:rPr>
                <w:rFonts w:ascii="宋体" w:hAnsi="宋体" w:cs="宋体"/>
                <w:bCs/>
                <w:sz w:val="18"/>
                <w:szCs w:val="18"/>
              </w:rPr>
            </w:pP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1</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F274C7" w:rsidRDefault="00F274C7" w:rsidP="00F274C7">
            <w:pPr>
              <w:autoSpaceDE w:val="0"/>
              <w:autoSpaceDN w:val="0"/>
              <w:spacing w:line="300" w:lineRule="exact"/>
              <w:jc w:val="center"/>
              <w:rPr>
                <w:rFonts w:ascii="宋体" w:hAnsi="宋体" w:cs="宋体"/>
                <w:bCs/>
                <w:sz w:val="18"/>
                <w:szCs w:val="18"/>
                <w:lang w:val="zh-CN"/>
              </w:rPr>
            </w:pPr>
            <w:r w:rsidRPr="00F274C7">
              <w:rPr>
                <w:rFonts w:ascii="宋体" w:hAnsi="宋体" w:cs="宋体" w:hint="eastAsia"/>
                <w:bCs/>
                <w:sz w:val="18"/>
                <w:szCs w:val="18"/>
                <w:lang w:val="zh-CN"/>
              </w:rPr>
              <w:t>SNCR</w:t>
            </w:r>
            <w:proofErr w:type="spellStart"/>
            <w:r w:rsidRPr="00F274C7">
              <w:rPr>
                <w:rFonts w:ascii="宋体" w:hAnsi="宋体" w:cs="宋体" w:hint="eastAsia"/>
                <w:bCs/>
                <w:sz w:val="18"/>
                <w:szCs w:val="18"/>
                <w:lang w:val="zh-CN"/>
              </w:rPr>
              <w:t>脱硝系统</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SNCR脱硝系统，采用SNCR+分级燃烧技术，设计脱硝效率65%</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2</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lang w:val="zh-CN"/>
              </w:rPr>
            </w:pPr>
            <w:proofErr w:type="spellStart"/>
            <w:r w:rsidRPr="00F274C7">
              <w:rPr>
                <w:rFonts w:ascii="宋体" w:hAnsi="宋体" w:cs="宋体" w:hint="eastAsia"/>
                <w:bCs/>
                <w:sz w:val="18"/>
                <w:szCs w:val="18"/>
                <w:lang w:val="zh-CN"/>
              </w:rPr>
              <w:t>除尘系统</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r w:rsidRPr="00C737EA">
              <w:rPr>
                <w:rFonts w:ascii="宋体" w:hAnsi="宋体" w:cs="宋体" w:hint="eastAsia"/>
                <w:bCs/>
                <w:sz w:val="18"/>
                <w:szCs w:val="18"/>
                <w:lang w:eastAsia="zh-CN"/>
              </w:rPr>
              <w:t>新型干法熟料生产线共54套除尘器</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r w:rsidR="00F274C7" w:rsidRPr="00C737EA" w:rsidTr="00F274C7">
        <w:trPr>
          <w:trHeight w:val="349"/>
          <w:jc w:val="center"/>
        </w:trPr>
        <w:tc>
          <w:tcPr>
            <w:tcW w:w="698"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2370CB">
            <w:pPr>
              <w:autoSpaceDE w:val="0"/>
              <w:autoSpaceDN w:val="0"/>
              <w:spacing w:line="300" w:lineRule="exact"/>
              <w:jc w:val="center"/>
              <w:rPr>
                <w:rFonts w:ascii="宋体" w:hAnsi="宋体" w:cs="宋体"/>
                <w:bCs/>
                <w:sz w:val="18"/>
                <w:szCs w:val="18"/>
                <w:lang w:val="zh-CN"/>
              </w:rPr>
            </w:pPr>
            <w:r w:rsidRPr="00C737EA">
              <w:rPr>
                <w:rFonts w:ascii="宋体" w:hAnsi="宋体" w:cs="宋体" w:hint="eastAsia"/>
                <w:bCs/>
                <w:sz w:val="18"/>
                <w:szCs w:val="18"/>
                <w:lang w:val="zh-CN"/>
              </w:rPr>
              <w:t>3</w:t>
            </w:r>
          </w:p>
        </w:tc>
        <w:tc>
          <w:tcPr>
            <w:tcW w:w="1600"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lang w:val="zh-CN"/>
              </w:rPr>
            </w:pPr>
            <w:proofErr w:type="spellStart"/>
            <w:r w:rsidRPr="00F274C7">
              <w:rPr>
                <w:rFonts w:ascii="宋体" w:hAnsi="宋体" w:cs="宋体" w:hint="eastAsia"/>
                <w:bCs/>
                <w:sz w:val="18"/>
                <w:szCs w:val="18"/>
                <w:lang w:val="zh-CN"/>
              </w:rPr>
              <w:t>污废水处理系统</w:t>
            </w:r>
            <w:proofErr w:type="spellEnd"/>
          </w:p>
        </w:tc>
        <w:tc>
          <w:tcPr>
            <w:tcW w:w="4756"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rPr>
                <w:rFonts w:ascii="宋体" w:hAnsi="宋体" w:cs="宋体"/>
                <w:bCs/>
                <w:sz w:val="18"/>
                <w:szCs w:val="18"/>
                <w:lang w:eastAsia="zh-CN"/>
              </w:rPr>
            </w:pPr>
            <w:proofErr w:type="gramStart"/>
            <w:r w:rsidRPr="00C737EA">
              <w:rPr>
                <w:rFonts w:ascii="宋体" w:hAnsi="宋体" w:cs="宋体" w:hint="eastAsia"/>
                <w:bCs/>
                <w:sz w:val="18"/>
                <w:szCs w:val="18"/>
                <w:lang w:eastAsia="zh-CN"/>
              </w:rPr>
              <w:t>括</w:t>
            </w:r>
            <w:proofErr w:type="gramEnd"/>
            <w:r w:rsidRPr="00C737EA">
              <w:rPr>
                <w:rFonts w:ascii="宋体" w:hAnsi="宋体" w:cs="宋体" w:hint="eastAsia"/>
                <w:bCs/>
                <w:sz w:val="18"/>
                <w:szCs w:val="18"/>
                <w:lang w:eastAsia="zh-CN"/>
              </w:rPr>
              <w:t>循环废水处理设施和生活污水处理设施（200m</w:t>
            </w:r>
            <w:r w:rsidRPr="00F274C7">
              <w:rPr>
                <w:rFonts w:ascii="宋体" w:hAnsi="宋体" w:cs="宋体" w:hint="eastAsia"/>
                <w:bCs/>
                <w:sz w:val="18"/>
                <w:szCs w:val="18"/>
                <w:lang w:eastAsia="zh-CN"/>
              </w:rPr>
              <w:t>3</w:t>
            </w:r>
            <w:r w:rsidRPr="00C737EA">
              <w:rPr>
                <w:rFonts w:ascii="宋体" w:hAnsi="宋体" w:cs="宋体" w:hint="eastAsia"/>
                <w:bCs/>
                <w:sz w:val="18"/>
                <w:szCs w:val="18"/>
                <w:lang w:eastAsia="zh-CN"/>
              </w:rPr>
              <w:t>/d）</w:t>
            </w:r>
          </w:p>
        </w:tc>
        <w:tc>
          <w:tcPr>
            <w:tcW w:w="992" w:type="dxa"/>
            <w:tcBorders>
              <w:top w:val="single" w:sz="4" w:space="0" w:color="auto"/>
              <w:left w:val="single" w:sz="4" w:space="0" w:color="auto"/>
              <w:bottom w:val="single" w:sz="4" w:space="0" w:color="auto"/>
              <w:right w:val="single" w:sz="4" w:space="0" w:color="auto"/>
            </w:tcBorders>
            <w:vAlign w:val="center"/>
          </w:tcPr>
          <w:p w:rsidR="00F274C7" w:rsidRPr="00C737EA" w:rsidRDefault="00F274C7" w:rsidP="00F274C7">
            <w:pPr>
              <w:autoSpaceDE w:val="0"/>
              <w:autoSpaceDN w:val="0"/>
              <w:spacing w:line="300" w:lineRule="exact"/>
              <w:jc w:val="center"/>
              <w:rPr>
                <w:rFonts w:ascii="宋体" w:hAnsi="宋体" w:cs="宋体"/>
                <w:bCs/>
                <w:sz w:val="18"/>
                <w:szCs w:val="18"/>
              </w:rPr>
            </w:pPr>
            <w:proofErr w:type="spellStart"/>
            <w:r w:rsidRPr="00C737EA">
              <w:rPr>
                <w:rFonts w:ascii="宋体" w:hAnsi="宋体" w:cs="宋体" w:hint="eastAsia"/>
                <w:bCs/>
                <w:sz w:val="18"/>
                <w:szCs w:val="18"/>
              </w:rPr>
              <w:t>依托</w:t>
            </w:r>
            <w:proofErr w:type="spellEnd"/>
          </w:p>
        </w:tc>
        <w:tc>
          <w:tcPr>
            <w:tcW w:w="1120" w:type="dxa"/>
            <w:tcBorders>
              <w:top w:val="single" w:sz="4" w:space="0" w:color="auto"/>
              <w:left w:val="single" w:sz="4" w:space="0" w:color="auto"/>
              <w:bottom w:val="single" w:sz="4" w:space="0" w:color="auto"/>
              <w:right w:val="single" w:sz="4" w:space="0" w:color="auto"/>
            </w:tcBorders>
          </w:tcPr>
          <w:p w:rsidR="00F274C7" w:rsidRPr="00C737EA" w:rsidRDefault="002A617C" w:rsidP="00F274C7">
            <w:pPr>
              <w:autoSpaceDE w:val="0"/>
              <w:autoSpaceDN w:val="0"/>
              <w:spacing w:line="300" w:lineRule="exact"/>
              <w:jc w:val="center"/>
              <w:rPr>
                <w:rFonts w:ascii="宋体" w:hAnsi="宋体" w:cs="宋体"/>
                <w:bCs/>
                <w:sz w:val="18"/>
                <w:szCs w:val="18"/>
              </w:rPr>
            </w:pPr>
            <w:r>
              <w:rPr>
                <w:rFonts w:ascii="宋体" w:hAnsi="宋体" w:cs="宋体" w:hint="eastAsia"/>
                <w:bCs/>
                <w:sz w:val="18"/>
                <w:szCs w:val="18"/>
                <w:lang w:val="zh-CN" w:eastAsia="zh-CN"/>
              </w:rPr>
              <w:t>与环评一致</w:t>
            </w:r>
          </w:p>
        </w:tc>
      </w:tr>
    </w:tbl>
    <w:p w:rsidR="00122463" w:rsidRPr="007472CB" w:rsidRDefault="007472CB" w:rsidP="00496F9B">
      <w:pPr>
        <w:pStyle w:val="a3"/>
        <w:spacing w:beforeLines="50" w:line="377" w:lineRule="auto"/>
        <w:ind w:right="96" w:firstLineChars="0" w:firstLine="0"/>
        <w:rPr>
          <w:b/>
          <w:spacing w:val="-18"/>
          <w:lang w:eastAsia="zh-CN"/>
        </w:rPr>
      </w:pPr>
      <w:r w:rsidRPr="007472CB">
        <w:rPr>
          <w:rFonts w:hint="eastAsia"/>
          <w:b/>
          <w:spacing w:val="-18"/>
          <w:lang w:eastAsia="zh-CN"/>
        </w:rPr>
        <w:t>3.2.3</w:t>
      </w:r>
      <w:r w:rsidR="00122463" w:rsidRPr="007472CB">
        <w:rPr>
          <w:b/>
          <w:spacing w:val="-18"/>
          <w:lang w:eastAsia="zh-CN"/>
        </w:rPr>
        <w:t xml:space="preserve"> </w:t>
      </w:r>
      <w:r w:rsidR="00122463" w:rsidRPr="007472CB">
        <w:rPr>
          <w:rFonts w:hint="eastAsia"/>
          <w:b/>
          <w:spacing w:val="-18"/>
          <w:lang w:eastAsia="zh-CN"/>
        </w:rPr>
        <w:t>生产设备</w:t>
      </w:r>
      <w:bookmarkEnd w:id="29"/>
    </w:p>
    <w:p w:rsidR="00122463" w:rsidRPr="00122463" w:rsidRDefault="00122463" w:rsidP="00122463">
      <w:pPr>
        <w:tabs>
          <w:tab w:val="left" w:pos="2344"/>
        </w:tabs>
        <w:rPr>
          <w:rFonts w:ascii="Times New Roman" w:hAnsi="Times New Roman"/>
          <w:bCs/>
          <w:sz w:val="24"/>
          <w:szCs w:val="24"/>
          <w:lang w:eastAsia="zh-CN"/>
        </w:rPr>
      </w:pPr>
      <w:proofErr w:type="gramStart"/>
      <w:r w:rsidRPr="00122463">
        <w:rPr>
          <w:rFonts w:ascii="Times New Roman" w:hAnsi="Times New Roman" w:hint="eastAsia"/>
          <w:bCs/>
          <w:sz w:val="24"/>
          <w:szCs w:val="24"/>
          <w:lang w:eastAsia="zh-CN"/>
        </w:rPr>
        <w:t>企业环</w:t>
      </w:r>
      <w:proofErr w:type="gramEnd"/>
      <w:r w:rsidRPr="00122463">
        <w:rPr>
          <w:rFonts w:ascii="Times New Roman" w:hAnsi="Times New Roman" w:hint="eastAsia"/>
          <w:bCs/>
          <w:sz w:val="24"/>
          <w:szCs w:val="24"/>
          <w:lang w:eastAsia="zh-CN"/>
        </w:rPr>
        <w:t>评及批复阶段生产</w:t>
      </w:r>
      <w:r w:rsidR="00444A50">
        <w:rPr>
          <w:rFonts w:ascii="Times New Roman" w:hAnsi="Times New Roman" w:hint="eastAsia"/>
          <w:bCs/>
          <w:sz w:val="24"/>
          <w:szCs w:val="24"/>
          <w:lang w:eastAsia="zh-CN"/>
        </w:rPr>
        <w:t>设施</w:t>
      </w:r>
      <w:r w:rsidRPr="00122463">
        <w:rPr>
          <w:rFonts w:ascii="Times New Roman" w:hAnsi="Times New Roman" w:hint="eastAsia"/>
          <w:bCs/>
          <w:sz w:val="24"/>
          <w:szCs w:val="24"/>
          <w:lang w:eastAsia="zh-CN"/>
        </w:rPr>
        <w:t>与实际生产</w:t>
      </w:r>
      <w:r w:rsidR="00444A50">
        <w:rPr>
          <w:rFonts w:ascii="Times New Roman" w:hAnsi="Times New Roman" w:hint="eastAsia"/>
          <w:bCs/>
          <w:sz w:val="24"/>
          <w:szCs w:val="24"/>
          <w:lang w:eastAsia="zh-CN"/>
        </w:rPr>
        <w:t>设施</w:t>
      </w:r>
      <w:r w:rsidRPr="00122463">
        <w:rPr>
          <w:rFonts w:ascii="Times New Roman" w:hAnsi="Times New Roman" w:hint="eastAsia"/>
          <w:bCs/>
          <w:sz w:val="24"/>
          <w:szCs w:val="24"/>
          <w:lang w:eastAsia="zh-CN"/>
        </w:rPr>
        <w:t>情况见下表</w:t>
      </w:r>
      <w:r w:rsidR="00444A50">
        <w:rPr>
          <w:rFonts w:ascii="Times New Roman" w:hAnsi="Times New Roman" w:hint="eastAsia"/>
          <w:bCs/>
          <w:sz w:val="24"/>
          <w:szCs w:val="24"/>
          <w:lang w:eastAsia="zh-CN"/>
        </w:rPr>
        <w:t>3-2</w:t>
      </w:r>
      <w:r w:rsidRPr="00122463">
        <w:rPr>
          <w:rFonts w:ascii="Times New Roman" w:hAnsi="Times New Roman" w:hint="eastAsia"/>
          <w:bCs/>
          <w:sz w:val="24"/>
          <w:szCs w:val="24"/>
          <w:lang w:eastAsia="zh-CN"/>
        </w:rPr>
        <w:t>。</w:t>
      </w:r>
    </w:p>
    <w:p w:rsidR="00122463" w:rsidRPr="00122463" w:rsidRDefault="00122463" w:rsidP="00496F9B">
      <w:pPr>
        <w:tabs>
          <w:tab w:val="left" w:pos="2344"/>
        </w:tabs>
        <w:spacing w:beforeLines="50" w:afterLines="50"/>
        <w:jc w:val="center"/>
        <w:rPr>
          <w:lang w:eastAsia="zh-CN"/>
        </w:rPr>
      </w:pPr>
      <w:r w:rsidRPr="00444A50">
        <w:rPr>
          <w:rFonts w:hint="eastAsia"/>
          <w:lang w:eastAsia="zh-CN"/>
        </w:rPr>
        <w:t>表</w:t>
      </w:r>
      <w:r w:rsidRPr="00444A50">
        <w:rPr>
          <w:lang w:eastAsia="zh-CN"/>
        </w:rPr>
        <w:t>3</w:t>
      </w:r>
      <w:r w:rsidR="00042F0B">
        <w:rPr>
          <w:rFonts w:hint="eastAsia"/>
          <w:lang w:eastAsia="zh-CN"/>
        </w:rPr>
        <w:t>-</w:t>
      </w:r>
      <w:r w:rsidRPr="00444A50">
        <w:rPr>
          <w:lang w:eastAsia="zh-CN"/>
        </w:rPr>
        <w:t xml:space="preserve">2  </w:t>
      </w:r>
      <w:r w:rsidRPr="009E617C">
        <w:rPr>
          <w:color w:val="FF0000"/>
          <w:lang w:eastAsia="zh-CN"/>
        </w:rPr>
        <w:t xml:space="preserve"> </w:t>
      </w:r>
      <w:r w:rsidRPr="00122463">
        <w:rPr>
          <w:lang w:eastAsia="zh-CN"/>
        </w:rPr>
        <w:t xml:space="preserve">  </w:t>
      </w:r>
      <w:proofErr w:type="gramStart"/>
      <w:r w:rsidR="00444A50">
        <w:rPr>
          <w:rFonts w:hint="eastAsia"/>
          <w:lang w:eastAsia="zh-CN"/>
        </w:rPr>
        <w:t>企业环</w:t>
      </w:r>
      <w:proofErr w:type="gramEnd"/>
      <w:r w:rsidR="00444A50">
        <w:rPr>
          <w:rFonts w:hint="eastAsia"/>
          <w:lang w:eastAsia="zh-CN"/>
        </w:rPr>
        <w:t>评及批复阶段设施</w:t>
      </w:r>
      <w:r w:rsidRPr="00122463">
        <w:rPr>
          <w:rFonts w:hint="eastAsia"/>
          <w:lang w:eastAsia="zh-CN"/>
        </w:rPr>
        <w:t>与实际</w:t>
      </w:r>
      <w:r w:rsidR="00444A50">
        <w:rPr>
          <w:rFonts w:hint="eastAsia"/>
          <w:lang w:eastAsia="zh-CN"/>
        </w:rPr>
        <w:t>设施</w:t>
      </w:r>
      <w:r w:rsidRPr="00122463">
        <w:rPr>
          <w:rFonts w:hint="eastAsia"/>
          <w:lang w:eastAsia="zh-CN"/>
        </w:rPr>
        <w:t>对照表</w:t>
      </w:r>
    </w:p>
    <w:tbl>
      <w:tblPr>
        <w:tblW w:w="91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018"/>
        <w:gridCol w:w="1752"/>
        <w:gridCol w:w="23"/>
        <w:gridCol w:w="1775"/>
        <w:gridCol w:w="1450"/>
        <w:gridCol w:w="2100"/>
      </w:tblGrid>
      <w:tr w:rsidR="00122463" w:rsidRPr="00122463" w:rsidTr="00614EE8">
        <w:trPr>
          <w:trHeight w:val="342"/>
          <w:jc w:val="center"/>
        </w:trPr>
        <w:tc>
          <w:tcPr>
            <w:tcW w:w="7018" w:type="dxa"/>
            <w:gridSpan w:val="5"/>
            <w:vAlign w:val="center"/>
          </w:tcPr>
          <w:p w:rsidR="00122463" w:rsidRPr="00122463" w:rsidRDefault="00122463" w:rsidP="006A6F98">
            <w:pPr>
              <w:tabs>
                <w:tab w:val="left" w:pos="2344"/>
              </w:tabs>
              <w:jc w:val="center"/>
              <w:rPr>
                <w:lang w:eastAsia="zh-CN"/>
              </w:rPr>
            </w:pPr>
            <w:r w:rsidRPr="00122463">
              <w:rPr>
                <w:rFonts w:hint="eastAsia"/>
                <w:lang w:eastAsia="zh-CN"/>
              </w:rPr>
              <w:t>环评阶段</w:t>
            </w:r>
          </w:p>
        </w:tc>
        <w:tc>
          <w:tcPr>
            <w:tcW w:w="2100" w:type="dxa"/>
            <w:vAlign w:val="center"/>
          </w:tcPr>
          <w:p w:rsidR="00122463" w:rsidRPr="00122463" w:rsidRDefault="00122463" w:rsidP="00122463">
            <w:pPr>
              <w:tabs>
                <w:tab w:val="left" w:pos="2344"/>
              </w:tabs>
              <w:rPr>
                <w:lang w:eastAsia="zh-CN"/>
              </w:rPr>
            </w:pPr>
            <w:r w:rsidRPr="00122463">
              <w:rPr>
                <w:rFonts w:hint="eastAsia"/>
                <w:lang w:eastAsia="zh-CN"/>
              </w:rPr>
              <w:t>实际建设情况</w:t>
            </w:r>
          </w:p>
        </w:tc>
      </w:tr>
      <w:tr w:rsidR="00122463" w:rsidRPr="00122463" w:rsidTr="00614EE8">
        <w:trPr>
          <w:trHeight w:val="342"/>
          <w:jc w:val="center"/>
        </w:trPr>
        <w:tc>
          <w:tcPr>
            <w:tcW w:w="2018" w:type="dxa"/>
            <w:vAlign w:val="center"/>
          </w:tcPr>
          <w:p w:rsidR="00122463" w:rsidRPr="00122463" w:rsidRDefault="00122463" w:rsidP="006A6F98">
            <w:pPr>
              <w:tabs>
                <w:tab w:val="left" w:pos="2344"/>
              </w:tabs>
              <w:jc w:val="center"/>
              <w:rPr>
                <w:lang w:eastAsia="zh-CN"/>
              </w:rPr>
            </w:pPr>
            <w:r w:rsidRPr="00122463">
              <w:rPr>
                <w:lang w:eastAsia="zh-CN"/>
              </w:rPr>
              <w:t>名称</w:t>
            </w:r>
          </w:p>
        </w:tc>
        <w:tc>
          <w:tcPr>
            <w:tcW w:w="1775" w:type="dxa"/>
            <w:gridSpan w:val="2"/>
            <w:vAlign w:val="center"/>
          </w:tcPr>
          <w:p w:rsidR="00122463" w:rsidRPr="00122463" w:rsidRDefault="00122463" w:rsidP="006A6F98">
            <w:pPr>
              <w:tabs>
                <w:tab w:val="left" w:pos="2344"/>
              </w:tabs>
              <w:jc w:val="center"/>
              <w:rPr>
                <w:lang w:eastAsia="zh-CN"/>
              </w:rPr>
            </w:pPr>
            <w:r w:rsidRPr="00122463">
              <w:rPr>
                <w:lang w:eastAsia="zh-CN"/>
              </w:rPr>
              <w:t>规模型号</w:t>
            </w:r>
          </w:p>
        </w:tc>
        <w:tc>
          <w:tcPr>
            <w:tcW w:w="1775" w:type="dxa"/>
            <w:vAlign w:val="center"/>
          </w:tcPr>
          <w:p w:rsidR="00122463" w:rsidRPr="00122463" w:rsidRDefault="00122463" w:rsidP="006A6F98">
            <w:pPr>
              <w:tabs>
                <w:tab w:val="left" w:pos="2344"/>
              </w:tabs>
              <w:jc w:val="center"/>
              <w:rPr>
                <w:lang w:eastAsia="zh-CN"/>
              </w:rPr>
            </w:pPr>
            <w:r w:rsidRPr="00122463">
              <w:rPr>
                <w:rFonts w:hint="eastAsia"/>
                <w:lang w:eastAsia="zh-CN"/>
              </w:rPr>
              <w:t>单位</w:t>
            </w:r>
          </w:p>
        </w:tc>
        <w:tc>
          <w:tcPr>
            <w:tcW w:w="1450" w:type="dxa"/>
            <w:vAlign w:val="center"/>
          </w:tcPr>
          <w:p w:rsidR="00122463" w:rsidRPr="00122463" w:rsidRDefault="00122463" w:rsidP="006A6F98">
            <w:pPr>
              <w:tabs>
                <w:tab w:val="left" w:pos="2344"/>
              </w:tabs>
              <w:jc w:val="center"/>
              <w:rPr>
                <w:lang w:eastAsia="zh-CN"/>
              </w:rPr>
            </w:pPr>
            <w:r w:rsidRPr="00122463">
              <w:rPr>
                <w:lang w:eastAsia="zh-CN"/>
              </w:rPr>
              <w:t>数量</w:t>
            </w:r>
          </w:p>
        </w:tc>
        <w:tc>
          <w:tcPr>
            <w:tcW w:w="2100" w:type="dxa"/>
            <w:vAlign w:val="center"/>
          </w:tcPr>
          <w:p w:rsidR="00122463" w:rsidRPr="00122463" w:rsidRDefault="00122463" w:rsidP="00DC6FDD">
            <w:pPr>
              <w:tabs>
                <w:tab w:val="left" w:pos="2344"/>
              </w:tabs>
              <w:jc w:val="center"/>
              <w:rPr>
                <w:lang w:eastAsia="zh-CN"/>
              </w:rPr>
            </w:pPr>
            <w:r w:rsidRPr="00122463">
              <w:rPr>
                <w:rFonts w:hint="eastAsia"/>
                <w:lang w:eastAsia="zh-CN"/>
              </w:rPr>
              <w:t>与原环评一致</w:t>
            </w:r>
          </w:p>
        </w:tc>
      </w:tr>
      <w:tr w:rsidR="00122463" w:rsidRPr="00122463" w:rsidTr="006A6F98">
        <w:trPr>
          <w:trHeight w:val="342"/>
          <w:jc w:val="center"/>
        </w:trPr>
        <w:tc>
          <w:tcPr>
            <w:tcW w:w="2018" w:type="dxa"/>
            <w:vAlign w:val="center"/>
          </w:tcPr>
          <w:p w:rsidR="00122463" w:rsidRPr="006A6F98" w:rsidRDefault="002A617C" w:rsidP="007472CB">
            <w:pPr>
              <w:tabs>
                <w:tab w:val="left" w:pos="2344"/>
              </w:tabs>
              <w:jc w:val="center"/>
              <w:rPr>
                <w:lang w:eastAsia="zh-CN"/>
              </w:rPr>
            </w:pPr>
            <w:r>
              <w:rPr>
                <w:rFonts w:hint="eastAsia"/>
                <w:lang w:eastAsia="zh-CN"/>
              </w:rPr>
              <w:t>修复</w:t>
            </w:r>
            <w:proofErr w:type="gramStart"/>
            <w:r>
              <w:rPr>
                <w:rFonts w:hint="eastAsia"/>
                <w:lang w:eastAsia="zh-CN"/>
              </w:rPr>
              <w:t>土堆场</w:t>
            </w:r>
            <w:proofErr w:type="gramEnd"/>
          </w:p>
        </w:tc>
        <w:tc>
          <w:tcPr>
            <w:tcW w:w="1752" w:type="dxa"/>
            <w:vAlign w:val="center"/>
          </w:tcPr>
          <w:p w:rsidR="00122463" w:rsidRPr="006A6F98" w:rsidRDefault="00444A50" w:rsidP="007472CB">
            <w:pPr>
              <w:tabs>
                <w:tab w:val="left" w:pos="2344"/>
              </w:tabs>
              <w:jc w:val="center"/>
              <w:rPr>
                <w:lang w:eastAsia="zh-CN"/>
              </w:rPr>
            </w:pPr>
            <w:r>
              <w:rPr>
                <w:rFonts w:hint="eastAsia"/>
                <w:lang w:eastAsia="zh-CN"/>
              </w:rPr>
              <w:t>堆场及围挡铺设防渗膜处理</w:t>
            </w:r>
          </w:p>
        </w:tc>
        <w:tc>
          <w:tcPr>
            <w:tcW w:w="1798" w:type="dxa"/>
            <w:gridSpan w:val="2"/>
            <w:vAlign w:val="center"/>
          </w:tcPr>
          <w:p w:rsidR="00122463" w:rsidRPr="006A6F98" w:rsidRDefault="002A617C" w:rsidP="007472CB">
            <w:pPr>
              <w:tabs>
                <w:tab w:val="left" w:pos="2344"/>
              </w:tabs>
              <w:jc w:val="center"/>
              <w:rPr>
                <w:lang w:eastAsia="zh-CN"/>
              </w:rPr>
            </w:pPr>
            <w:r>
              <w:rPr>
                <w:lang w:eastAsia="zh-CN"/>
              </w:rPr>
              <w:t>M</w:t>
            </w:r>
            <w:r>
              <w:rPr>
                <w:rFonts w:hint="eastAsia"/>
                <w:lang w:eastAsia="zh-CN"/>
              </w:rPr>
              <w:t>2</w:t>
            </w:r>
          </w:p>
        </w:tc>
        <w:tc>
          <w:tcPr>
            <w:tcW w:w="1450" w:type="dxa"/>
            <w:vAlign w:val="center"/>
          </w:tcPr>
          <w:p w:rsidR="00122463" w:rsidRPr="006A6F98" w:rsidRDefault="002A617C" w:rsidP="007472CB">
            <w:pPr>
              <w:tabs>
                <w:tab w:val="left" w:pos="2344"/>
              </w:tabs>
              <w:jc w:val="center"/>
              <w:rPr>
                <w:lang w:eastAsia="zh-CN"/>
              </w:rPr>
            </w:pPr>
            <w:r>
              <w:rPr>
                <w:rFonts w:hint="eastAsia"/>
                <w:lang w:eastAsia="zh-CN"/>
              </w:rPr>
              <w:t>8000</w:t>
            </w:r>
          </w:p>
        </w:tc>
        <w:tc>
          <w:tcPr>
            <w:tcW w:w="2100" w:type="dxa"/>
            <w:vAlign w:val="center"/>
          </w:tcPr>
          <w:p w:rsidR="00122463" w:rsidRPr="006A6F98" w:rsidRDefault="00122463" w:rsidP="007472CB">
            <w:pPr>
              <w:tabs>
                <w:tab w:val="left" w:pos="2344"/>
              </w:tabs>
              <w:jc w:val="center"/>
              <w:rPr>
                <w:lang w:eastAsia="zh-CN"/>
              </w:rPr>
            </w:pPr>
            <w:r w:rsidRPr="006A6F98">
              <w:rPr>
                <w:rFonts w:hint="eastAsia"/>
                <w:lang w:eastAsia="zh-CN"/>
              </w:rPr>
              <w:t>与原环评一致</w:t>
            </w:r>
          </w:p>
        </w:tc>
      </w:tr>
      <w:tr w:rsidR="00122463" w:rsidRPr="00122463" w:rsidTr="006A6F98">
        <w:trPr>
          <w:trHeight w:val="342"/>
          <w:jc w:val="center"/>
        </w:trPr>
        <w:tc>
          <w:tcPr>
            <w:tcW w:w="2018" w:type="dxa"/>
            <w:vAlign w:val="center"/>
          </w:tcPr>
          <w:p w:rsidR="00122463" w:rsidRPr="006A6F98" w:rsidRDefault="002A617C" w:rsidP="007472CB">
            <w:pPr>
              <w:tabs>
                <w:tab w:val="left" w:pos="2344"/>
              </w:tabs>
              <w:jc w:val="center"/>
              <w:rPr>
                <w:lang w:eastAsia="zh-CN"/>
              </w:rPr>
            </w:pPr>
            <w:r>
              <w:rPr>
                <w:rFonts w:hint="eastAsia"/>
                <w:lang w:eastAsia="zh-CN"/>
              </w:rPr>
              <w:t>积水井</w:t>
            </w:r>
          </w:p>
        </w:tc>
        <w:tc>
          <w:tcPr>
            <w:tcW w:w="1752" w:type="dxa"/>
            <w:vAlign w:val="center"/>
          </w:tcPr>
          <w:p w:rsidR="00122463" w:rsidRPr="006A6F98" w:rsidRDefault="002A617C" w:rsidP="007472CB">
            <w:pPr>
              <w:tabs>
                <w:tab w:val="left" w:pos="2344"/>
              </w:tabs>
              <w:jc w:val="center"/>
              <w:rPr>
                <w:lang w:eastAsia="zh-CN"/>
              </w:rPr>
            </w:pPr>
            <w:r>
              <w:rPr>
                <w:rFonts w:hint="eastAsia"/>
                <w:lang w:eastAsia="zh-CN"/>
              </w:rPr>
              <w:t>1m3</w:t>
            </w:r>
          </w:p>
        </w:tc>
        <w:tc>
          <w:tcPr>
            <w:tcW w:w="1798" w:type="dxa"/>
            <w:gridSpan w:val="2"/>
            <w:vAlign w:val="center"/>
          </w:tcPr>
          <w:p w:rsidR="00122463" w:rsidRPr="006A6F98" w:rsidRDefault="002A617C" w:rsidP="007472CB">
            <w:pPr>
              <w:tabs>
                <w:tab w:val="left" w:pos="2344"/>
              </w:tabs>
              <w:jc w:val="center"/>
              <w:rPr>
                <w:lang w:eastAsia="zh-CN"/>
              </w:rPr>
            </w:pPr>
            <w:proofErr w:type="gramStart"/>
            <w:r>
              <w:rPr>
                <w:rFonts w:hint="eastAsia"/>
                <w:lang w:eastAsia="zh-CN"/>
              </w:rPr>
              <w:t>个</w:t>
            </w:r>
            <w:proofErr w:type="gramEnd"/>
          </w:p>
        </w:tc>
        <w:tc>
          <w:tcPr>
            <w:tcW w:w="1450" w:type="dxa"/>
            <w:vAlign w:val="center"/>
          </w:tcPr>
          <w:p w:rsidR="00122463" w:rsidRPr="006A6F98" w:rsidRDefault="002A617C" w:rsidP="007472CB">
            <w:pPr>
              <w:tabs>
                <w:tab w:val="left" w:pos="2344"/>
              </w:tabs>
              <w:jc w:val="center"/>
              <w:rPr>
                <w:lang w:eastAsia="zh-CN"/>
              </w:rPr>
            </w:pPr>
            <w:r>
              <w:rPr>
                <w:rFonts w:hint="eastAsia"/>
                <w:lang w:eastAsia="zh-CN"/>
              </w:rPr>
              <w:t>1</w:t>
            </w:r>
          </w:p>
        </w:tc>
        <w:tc>
          <w:tcPr>
            <w:tcW w:w="2100" w:type="dxa"/>
            <w:vAlign w:val="center"/>
          </w:tcPr>
          <w:p w:rsidR="00122463" w:rsidRPr="006A6F98" w:rsidRDefault="00122463" w:rsidP="007472CB">
            <w:pPr>
              <w:tabs>
                <w:tab w:val="left" w:pos="2344"/>
              </w:tabs>
              <w:jc w:val="center"/>
              <w:rPr>
                <w:lang w:eastAsia="zh-CN"/>
              </w:rPr>
            </w:pPr>
            <w:r w:rsidRPr="006A6F98">
              <w:rPr>
                <w:rFonts w:hint="eastAsia"/>
                <w:lang w:eastAsia="zh-CN"/>
              </w:rPr>
              <w:t>与原环评一致</w:t>
            </w:r>
          </w:p>
        </w:tc>
      </w:tr>
    </w:tbl>
    <w:p w:rsidR="002700A8" w:rsidRPr="007472CB" w:rsidRDefault="002700A8" w:rsidP="00042F0B">
      <w:pPr>
        <w:pStyle w:val="2"/>
        <w:spacing w:before="240"/>
        <w:rPr>
          <w:lang w:eastAsia="zh-CN"/>
        </w:rPr>
      </w:pPr>
      <w:bookmarkStart w:id="30" w:name="_Toc505623090"/>
      <w:r w:rsidRPr="007472CB">
        <w:rPr>
          <w:rFonts w:eastAsia="Times New Roman"/>
          <w:lang w:eastAsia="zh-CN"/>
        </w:rPr>
        <w:t>3.</w:t>
      </w:r>
      <w:r w:rsidR="007472CB">
        <w:rPr>
          <w:rFonts w:hint="eastAsia"/>
          <w:lang w:eastAsia="zh-CN"/>
        </w:rPr>
        <w:t>3</w:t>
      </w:r>
      <w:r w:rsidRPr="007472CB">
        <w:rPr>
          <w:rFonts w:eastAsia="Times New Roman"/>
          <w:spacing w:val="-2"/>
          <w:lang w:eastAsia="zh-CN"/>
        </w:rPr>
        <w:t xml:space="preserve"> </w:t>
      </w:r>
      <w:r w:rsidRPr="007472CB">
        <w:rPr>
          <w:rFonts w:hint="eastAsia"/>
          <w:lang w:eastAsia="zh-CN"/>
        </w:rPr>
        <w:t>主要原辅材料</w:t>
      </w:r>
      <w:bookmarkEnd w:id="30"/>
    </w:p>
    <w:p w:rsidR="00C675F2" w:rsidRPr="00444A50" w:rsidRDefault="00C675F2" w:rsidP="00C675F2">
      <w:pPr>
        <w:spacing w:line="400" w:lineRule="exact"/>
        <w:ind w:firstLine="480"/>
        <w:rPr>
          <w:rFonts w:hAnsi="宋体"/>
          <w:lang w:eastAsia="zh-CN"/>
        </w:rPr>
      </w:pPr>
      <w:r w:rsidRPr="00444A50">
        <w:rPr>
          <w:rFonts w:hAnsi="宋体" w:hint="eastAsia"/>
          <w:lang w:eastAsia="zh-CN"/>
        </w:rPr>
        <w:t>拟建项目新增原辅材料仅为特钢厂低风险的重金属</w:t>
      </w:r>
      <w:r w:rsidRPr="00444A50">
        <w:rPr>
          <w:rFonts w:hAnsi="宋体"/>
          <w:lang w:eastAsia="zh-CN"/>
        </w:rPr>
        <w:t>污染土壤</w:t>
      </w:r>
      <w:r w:rsidRPr="00444A50">
        <w:rPr>
          <w:rFonts w:hAnsi="宋体" w:hint="eastAsia"/>
          <w:lang w:eastAsia="zh-CN"/>
        </w:rPr>
        <w:t>，其处置量见表</w:t>
      </w:r>
      <w:r w:rsidR="00444A50" w:rsidRPr="00444A50">
        <w:rPr>
          <w:rFonts w:hAnsi="宋体" w:hint="eastAsia"/>
          <w:lang w:eastAsia="zh-CN"/>
        </w:rPr>
        <w:t>3</w:t>
      </w:r>
      <w:r w:rsidRPr="00444A50">
        <w:rPr>
          <w:rFonts w:hAnsi="宋体" w:hint="eastAsia"/>
          <w:lang w:eastAsia="zh-CN"/>
        </w:rPr>
        <w:t>-</w:t>
      </w:r>
      <w:r w:rsidR="00444A50" w:rsidRPr="00444A50">
        <w:rPr>
          <w:rFonts w:hAnsi="宋体" w:hint="eastAsia"/>
          <w:lang w:eastAsia="zh-CN"/>
        </w:rPr>
        <w:t>3</w:t>
      </w:r>
      <w:r w:rsidRPr="00444A50">
        <w:rPr>
          <w:rFonts w:hAnsi="宋体" w:hint="eastAsia"/>
          <w:lang w:eastAsia="zh-CN"/>
        </w:rPr>
        <w:t>；污染土壤中主要健康风险污染物为</w:t>
      </w:r>
      <w:r w:rsidRPr="00444A50">
        <w:rPr>
          <w:rFonts w:hint="eastAsia"/>
          <w:lang w:eastAsia="zh-CN"/>
        </w:rPr>
        <w:t>铬、镍、砷</w:t>
      </w:r>
      <w:r w:rsidRPr="00444A50">
        <w:rPr>
          <w:rFonts w:hAnsi="宋体" w:hint="eastAsia"/>
          <w:lang w:eastAsia="zh-CN"/>
        </w:rPr>
        <w:t>，其浓度分布情况见表</w:t>
      </w:r>
      <w:r w:rsidR="00444A50" w:rsidRPr="00444A50">
        <w:rPr>
          <w:rFonts w:hAnsi="宋体" w:hint="eastAsia"/>
          <w:lang w:eastAsia="zh-CN"/>
        </w:rPr>
        <w:t>3</w:t>
      </w:r>
      <w:r w:rsidRPr="00444A50">
        <w:rPr>
          <w:rFonts w:hAnsi="宋体" w:hint="eastAsia"/>
          <w:lang w:eastAsia="zh-CN"/>
        </w:rPr>
        <w:t>-</w:t>
      </w:r>
      <w:r w:rsidR="00444A50" w:rsidRPr="00444A50">
        <w:rPr>
          <w:rFonts w:hAnsi="宋体" w:hint="eastAsia"/>
          <w:lang w:eastAsia="zh-CN"/>
        </w:rPr>
        <w:t>4</w:t>
      </w:r>
      <w:r w:rsidRPr="00444A50">
        <w:rPr>
          <w:rFonts w:hAnsi="宋体" w:hint="eastAsia"/>
          <w:lang w:eastAsia="zh-CN"/>
        </w:rPr>
        <w:t>。</w:t>
      </w:r>
    </w:p>
    <w:p w:rsidR="00C675F2" w:rsidRPr="00444A50" w:rsidRDefault="00C675F2" w:rsidP="00C675F2">
      <w:pPr>
        <w:spacing w:line="460" w:lineRule="exact"/>
        <w:ind w:firstLineChars="200" w:firstLine="442"/>
        <w:jc w:val="center"/>
        <w:rPr>
          <w:rFonts w:ascii="宋体" w:hAnsi="宋体"/>
          <w:b/>
        </w:rPr>
      </w:pPr>
      <w:r w:rsidRPr="00444A50">
        <w:rPr>
          <w:rFonts w:ascii="宋体" w:hAnsi="宋体" w:hint="eastAsia"/>
          <w:b/>
        </w:rPr>
        <w:t>表</w:t>
      </w:r>
      <w:r w:rsidR="00444A50" w:rsidRPr="00444A50">
        <w:rPr>
          <w:rFonts w:ascii="宋体" w:hAnsi="宋体" w:hint="eastAsia"/>
          <w:b/>
          <w:lang w:eastAsia="zh-CN"/>
        </w:rPr>
        <w:t>3</w:t>
      </w:r>
      <w:r w:rsidRPr="00444A50">
        <w:rPr>
          <w:rFonts w:ascii="宋体" w:hAnsi="宋体" w:hint="eastAsia"/>
          <w:b/>
        </w:rPr>
        <w:t>-</w:t>
      </w:r>
      <w:r w:rsidR="00444A50" w:rsidRPr="00444A50">
        <w:rPr>
          <w:rFonts w:ascii="宋体" w:hAnsi="宋体" w:hint="eastAsia"/>
          <w:b/>
          <w:lang w:eastAsia="zh-CN"/>
        </w:rPr>
        <w:t>3</w:t>
      </w:r>
      <w:r w:rsidRPr="00444A50">
        <w:rPr>
          <w:rFonts w:ascii="宋体" w:hAnsi="宋体" w:hint="eastAsia"/>
          <w:b/>
        </w:rPr>
        <w:t xml:space="preserve">   </w:t>
      </w:r>
      <w:proofErr w:type="spellStart"/>
      <w:r w:rsidRPr="00444A50">
        <w:rPr>
          <w:rFonts w:ascii="宋体" w:hAnsi="宋体" w:hint="eastAsia"/>
          <w:b/>
        </w:rPr>
        <w:t>污染土壤处置量</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
        <w:gridCol w:w="2595"/>
        <w:gridCol w:w="2310"/>
        <w:gridCol w:w="2010"/>
      </w:tblGrid>
      <w:tr w:rsidR="00C675F2" w:rsidRPr="00444A50" w:rsidTr="002370CB">
        <w:trPr>
          <w:jc w:val="center"/>
        </w:trPr>
        <w:tc>
          <w:tcPr>
            <w:tcW w:w="942" w:type="dxa"/>
            <w:tcBorders>
              <w:top w:val="single" w:sz="6" w:space="0" w:color="auto"/>
              <w:left w:val="single" w:sz="6" w:space="0" w:color="auto"/>
              <w:bottom w:val="single" w:sz="6" w:space="0" w:color="auto"/>
              <w:right w:val="single" w:sz="6" w:space="0" w:color="auto"/>
            </w:tcBorders>
            <w:vAlign w:val="center"/>
          </w:tcPr>
          <w:p w:rsidR="00C675F2" w:rsidRPr="00444A50" w:rsidRDefault="00C675F2" w:rsidP="002370CB">
            <w:pPr>
              <w:spacing w:line="240" w:lineRule="atLeast"/>
              <w:jc w:val="center"/>
              <w:rPr>
                <w:szCs w:val="21"/>
              </w:rPr>
            </w:pPr>
            <w:proofErr w:type="spellStart"/>
            <w:r w:rsidRPr="00444A50">
              <w:rPr>
                <w:rFonts w:hint="eastAsia"/>
                <w:szCs w:val="21"/>
              </w:rPr>
              <w:t>序号</w:t>
            </w:r>
            <w:proofErr w:type="spellEnd"/>
          </w:p>
        </w:tc>
        <w:tc>
          <w:tcPr>
            <w:tcW w:w="2595" w:type="dxa"/>
            <w:tcBorders>
              <w:top w:val="single" w:sz="6" w:space="0" w:color="auto"/>
              <w:left w:val="single" w:sz="6" w:space="0" w:color="auto"/>
              <w:bottom w:val="single" w:sz="6" w:space="0" w:color="auto"/>
              <w:right w:val="single" w:sz="6" w:space="0" w:color="auto"/>
            </w:tcBorders>
            <w:vAlign w:val="center"/>
          </w:tcPr>
          <w:p w:rsidR="00C675F2" w:rsidRPr="00444A50" w:rsidRDefault="00C675F2" w:rsidP="002370CB">
            <w:pPr>
              <w:spacing w:line="240" w:lineRule="atLeast"/>
              <w:ind w:firstLine="480"/>
              <w:jc w:val="center"/>
              <w:rPr>
                <w:szCs w:val="21"/>
              </w:rPr>
            </w:pPr>
            <w:proofErr w:type="spellStart"/>
            <w:r w:rsidRPr="00444A50">
              <w:rPr>
                <w:rFonts w:hint="eastAsia"/>
                <w:szCs w:val="21"/>
              </w:rPr>
              <w:t>物料名称</w:t>
            </w:r>
            <w:proofErr w:type="spellEnd"/>
          </w:p>
        </w:tc>
        <w:tc>
          <w:tcPr>
            <w:tcW w:w="2310" w:type="dxa"/>
            <w:tcBorders>
              <w:top w:val="single" w:sz="6" w:space="0" w:color="auto"/>
              <w:left w:val="single" w:sz="6" w:space="0" w:color="auto"/>
              <w:bottom w:val="single" w:sz="6" w:space="0" w:color="auto"/>
              <w:right w:val="single" w:sz="6" w:space="0" w:color="auto"/>
            </w:tcBorders>
            <w:vAlign w:val="center"/>
          </w:tcPr>
          <w:p w:rsidR="00C675F2" w:rsidRPr="00444A50" w:rsidRDefault="00C675F2" w:rsidP="002370CB">
            <w:pPr>
              <w:spacing w:line="240" w:lineRule="atLeast"/>
              <w:jc w:val="center"/>
              <w:rPr>
                <w:szCs w:val="21"/>
                <w:lang w:eastAsia="zh-CN"/>
              </w:rPr>
            </w:pPr>
            <w:r w:rsidRPr="00444A50">
              <w:rPr>
                <w:rFonts w:hint="eastAsia"/>
                <w:szCs w:val="21"/>
                <w:lang w:eastAsia="zh-CN"/>
              </w:rPr>
              <w:t>湿基消耗量（万</w:t>
            </w:r>
            <w:r w:rsidRPr="00444A50">
              <w:rPr>
                <w:rFonts w:hint="eastAsia"/>
                <w:szCs w:val="21"/>
                <w:lang w:eastAsia="zh-CN"/>
              </w:rPr>
              <w:t>t/a</w:t>
            </w:r>
            <w:r w:rsidRPr="00444A50">
              <w:rPr>
                <w:rFonts w:hint="eastAsia"/>
                <w:szCs w:val="21"/>
                <w:lang w:eastAsia="zh-CN"/>
              </w:rPr>
              <w:t>）</w:t>
            </w:r>
          </w:p>
        </w:tc>
        <w:tc>
          <w:tcPr>
            <w:tcW w:w="2010" w:type="dxa"/>
            <w:tcBorders>
              <w:top w:val="single" w:sz="6" w:space="0" w:color="auto"/>
              <w:left w:val="single" w:sz="6" w:space="0" w:color="auto"/>
              <w:bottom w:val="single" w:sz="6" w:space="0" w:color="auto"/>
              <w:right w:val="single" w:sz="6" w:space="0" w:color="auto"/>
            </w:tcBorders>
            <w:vAlign w:val="center"/>
          </w:tcPr>
          <w:p w:rsidR="00C675F2" w:rsidRPr="00444A50" w:rsidRDefault="00C675F2" w:rsidP="002370CB">
            <w:pPr>
              <w:spacing w:line="240" w:lineRule="atLeast"/>
              <w:ind w:firstLine="480"/>
              <w:jc w:val="center"/>
              <w:rPr>
                <w:szCs w:val="21"/>
              </w:rPr>
            </w:pPr>
            <w:proofErr w:type="spellStart"/>
            <w:r w:rsidRPr="00444A50">
              <w:rPr>
                <w:rFonts w:hint="eastAsia"/>
                <w:szCs w:val="21"/>
              </w:rPr>
              <w:t>备注</w:t>
            </w:r>
            <w:proofErr w:type="spellEnd"/>
          </w:p>
        </w:tc>
      </w:tr>
      <w:tr w:rsidR="00C675F2" w:rsidRPr="00444A50" w:rsidTr="002370CB">
        <w:trPr>
          <w:trHeight w:val="90"/>
          <w:jc w:val="center"/>
        </w:trPr>
        <w:tc>
          <w:tcPr>
            <w:tcW w:w="942" w:type="dxa"/>
            <w:tcBorders>
              <w:left w:val="single" w:sz="6" w:space="0" w:color="auto"/>
              <w:bottom w:val="single" w:sz="6" w:space="0" w:color="auto"/>
              <w:right w:val="single" w:sz="6" w:space="0" w:color="auto"/>
            </w:tcBorders>
            <w:vAlign w:val="center"/>
          </w:tcPr>
          <w:p w:rsidR="00C675F2" w:rsidRPr="00444A50" w:rsidRDefault="00C675F2" w:rsidP="002370CB">
            <w:pPr>
              <w:spacing w:line="240" w:lineRule="atLeast"/>
              <w:jc w:val="center"/>
              <w:rPr>
                <w:szCs w:val="21"/>
              </w:rPr>
            </w:pPr>
            <w:r w:rsidRPr="00444A50">
              <w:rPr>
                <w:rFonts w:hint="eastAsia"/>
                <w:szCs w:val="21"/>
              </w:rPr>
              <w:t>1</w:t>
            </w:r>
          </w:p>
        </w:tc>
        <w:tc>
          <w:tcPr>
            <w:tcW w:w="2595" w:type="dxa"/>
            <w:tcBorders>
              <w:left w:val="single" w:sz="6" w:space="0" w:color="auto"/>
              <w:bottom w:val="single" w:sz="6" w:space="0" w:color="auto"/>
              <w:right w:val="single" w:sz="6" w:space="0" w:color="auto"/>
            </w:tcBorders>
            <w:vAlign w:val="center"/>
          </w:tcPr>
          <w:p w:rsidR="00C675F2" w:rsidRPr="00444A50" w:rsidRDefault="00C675F2" w:rsidP="002370CB">
            <w:pPr>
              <w:spacing w:line="240" w:lineRule="atLeast"/>
              <w:jc w:val="center"/>
              <w:rPr>
                <w:szCs w:val="21"/>
                <w:lang w:eastAsia="zh-CN"/>
              </w:rPr>
            </w:pPr>
            <w:r w:rsidRPr="00444A50">
              <w:rPr>
                <w:rFonts w:hint="eastAsia"/>
                <w:szCs w:val="21"/>
                <w:lang w:eastAsia="zh-CN"/>
              </w:rPr>
              <w:t>低风险重金属污染土壤</w:t>
            </w:r>
          </w:p>
        </w:tc>
        <w:tc>
          <w:tcPr>
            <w:tcW w:w="2310" w:type="dxa"/>
            <w:tcBorders>
              <w:left w:val="single" w:sz="6" w:space="0" w:color="auto"/>
              <w:bottom w:val="single" w:sz="6" w:space="0" w:color="auto"/>
              <w:right w:val="single" w:sz="6" w:space="0" w:color="auto"/>
            </w:tcBorders>
            <w:vAlign w:val="center"/>
          </w:tcPr>
          <w:p w:rsidR="00C675F2" w:rsidRPr="00444A50" w:rsidRDefault="00C675F2" w:rsidP="00444A50">
            <w:pPr>
              <w:spacing w:line="240" w:lineRule="atLeast"/>
              <w:ind w:firstLine="480"/>
              <w:jc w:val="center"/>
              <w:rPr>
                <w:szCs w:val="21"/>
                <w:lang w:eastAsia="zh-CN"/>
              </w:rPr>
            </w:pPr>
            <w:r w:rsidRPr="00444A50">
              <w:rPr>
                <w:rFonts w:hint="eastAsia"/>
                <w:szCs w:val="21"/>
              </w:rPr>
              <w:t>3.</w:t>
            </w:r>
            <w:r w:rsidR="00444A50" w:rsidRPr="00444A50">
              <w:rPr>
                <w:rFonts w:hint="eastAsia"/>
                <w:szCs w:val="21"/>
                <w:lang w:eastAsia="zh-CN"/>
              </w:rPr>
              <w:t>15</w:t>
            </w:r>
          </w:p>
        </w:tc>
        <w:tc>
          <w:tcPr>
            <w:tcW w:w="2010" w:type="dxa"/>
            <w:tcBorders>
              <w:left w:val="single" w:sz="6" w:space="0" w:color="auto"/>
              <w:bottom w:val="single" w:sz="6" w:space="0" w:color="auto"/>
              <w:right w:val="single" w:sz="6" w:space="0" w:color="auto"/>
            </w:tcBorders>
            <w:vAlign w:val="center"/>
          </w:tcPr>
          <w:p w:rsidR="00C675F2" w:rsidRPr="00444A50" w:rsidRDefault="00C675F2" w:rsidP="002370CB">
            <w:pPr>
              <w:spacing w:line="240" w:lineRule="atLeast"/>
              <w:jc w:val="center"/>
              <w:rPr>
                <w:szCs w:val="21"/>
              </w:rPr>
            </w:pPr>
            <w:r w:rsidRPr="00444A50">
              <w:rPr>
                <w:rFonts w:hint="eastAsia"/>
                <w:szCs w:val="21"/>
              </w:rPr>
              <w:t>含水率约为</w:t>
            </w:r>
            <w:r w:rsidRPr="00444A50">
              <w:rPr>
                <w:rFonts w:hint="eastAsia"/>
                <w:szCs w:val="21"/>
              </w:rPr>
              <w:t>10%</w:t>
            </w:r>
          </w:p>
        </w:tc>
      </w:tr>
    </w:tbl>
    <w:p w:rsidR="00C675F2" w:rsidRDefault="00C675F2" w:rsidP="00C675F2">
      <w:pPr>
        <w:spacing w:line="460" w:lineRule="exact"/>
        <w:ind w:firstLineChars="200" w:firstLine="442"/>
        <w:jc w:val="center"/>
        <w:rPr>
          <w:rFonts w:ascii="宋体" w:hAnsi="宋体"/>
          <w:b/>
          <w:lang w:eastAsia="zh-CN"/>
        </w:rPr>
      </w:pPr>
      <w:r w:rsidRPr="00444A50">
        <w:rPr>
          <w:rFonts w:ascii="宋体" w:hAnsi="宋体" w:hint="eastAsia"/>
          <w:b/>
          <w:lang w:eastAsia="zh-CN"/>
        </w:rPr>
        <w:t>表</w:t>
      </w:r>
      <w:r w:rsidR="00444A50" w:rsidRPr="00444A50">
        <w:rPr>
          <w:rFonts w:ascii="宋体" w:hAnsi="宋体" w:hint="eastAsia"/>
          <w:b/>
          <w:lang w:eastAsia="zh-CN"/>
        </w:rPr>
        <w:t>3</w:t>
      </w:r>
      <w:r w:rsidRPr="00444A50">
        <w:rPr>
          <w:rFonts w:ascii="宋体" w:hAnsi="宋体" w:hint="eastAsia"/>
          <w:b/>
          <w:lang w:eastAsia="zh-CN"/>
        </w:rPr>
        <w:t>-</w:t>
      </w:r>
      <w:r w:rsidR="00444A50" w:rsidRPr="00444A50">
        <w:rPr>
          <w:rFonts w:ascii="宋体" w:hAnsi="宋体" w:hint="eastAsia"/>
          <w:b/>
          <w:lang w:eastAsia="zh-CN"/>
        </w:rPr>
        <w:t>4</w:t>
      </w:r>
      <w:r w:rsidRPr="00444A50">
        <w:rPr>
          <w:rFonts w:ascii="宋体" w:hAnsi="宋体" w:hint="eastAsia"/>
          <w:b/>
          <w:lang w:eastAsia="zh-CN"/>
        </w:rPr>
        <w:t xml:space="preserve"> </w:t>
      </w:r>
      <w:r w:rsidRPr="009E617C">
        <w:rPr>
          <w:rFonts w:ascii="宋体" w:hAnsi="宋体" w:hint="eastAsia"/>
          <w:b/>
          <w:color w:val="FF0000"/>
          <w:lang w:eastAsia="zh-CN"/>
        </w:rPr>
        <w:t xml:space="preserve"> </w:t>
      </w:r>
      <w:r>
        <w:rPr>
          <w:rFonts w:ascii="宋体" w:hAnsi="宋体" w:hint="eastAsia"/>
          <w:b/>
          <w:lang w:eastAsia="zh-CN"/>
        </w:rPr>
        <w:t xml:space="preserve">   污染土壤主要健康风险重金属含量一览表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8"/>
        <w:gridCol w:w="2438"/>
        <w:gridCol w:w="1354"/>
        <w:gridCol w:w="1137"/>
        <w:gridCol w:w="1194"/>
      </w:tblGrid>
      <w:tr w:rsidR="00C675F2" w:rsidTr="002370CB">
        <w:trPr>
          <w:trHeight w:val="217"/>
          <w:jc w:val="center"/>
        </w:trPr>
        <w:tc>
          <w:tcPr>
            <w:tcW w:w="1658" w:type="dxa"/>
            <w:vAlign w:val="center"/>
          </w:tcPr>
          <w:p w:rsidR="00C675F2" w:rsidRDefault="00C675F2" w:rsidP="002370CB">
            <w:pPr>
              <w:spacing w:line="240" w:lineRule="atLeast"/>
              <w:jc w:val="center"/>
              <w:rPr>
                <w:rFonts w:ascii="宋体" w:hAnsi="宋体" w:cs="宋体"/>
                <w:szCs w:val="21"/>
              </w:rPr>
            </w:pPr>
            <w:proofErr w:type="spellStart"/>
            <w:r>
              <w:rPr>
                <w:rFonts w:ascii="宋体" w:hAnsi="宋体" w:cs="宋体" w:hint="eastAsia"/>
                <w:szCs w:val="21"/>
              </w:rPr>
              <w:t>序号</w:t>
            </w:r>
            <w:proofErr w:type="spellEnd"/>
          </w:p>
        </w:tc>
        <w:tc>
          <w:tcPr>
            <w:tcW w:w="2438" w:type="dxa"/>
            <w:vAlign w:val="center"/>
          </w:tcPr>
          <w:p w:rsidR="00C675F2" w:rsidRDefault="00C675F2" w:rsidP="002370CB">
            <w:pPr>
              <w:spacing w:line="240" w:lineRule="atLeast"/>
              <w:jc w:val="center"/>
              <w:rPr>
                <w:rFonts w:ascii="宋体" w:hAnsi="宋体" w:cs="宋体"/>
                <w:bCs/>
                <w:szCs w:val="21"/>
              </w:rPr>
            </w:pPr>
            <w:proofErr w:type="spellStart"/>
            <w:r>
              <w:rPr>
                <w:rFonts w:ascii="宋体" w:hAnsi="宋体" w:cs="宋体" w:hint="eastAsia"/>
                <w:bCs/>
                <w:szCs w:val="21"/>
              </w:rPr>
              <w:t>重金属种类</w:t>
            </w:r>
            <w:proofErr w:type="spellEnd"/>
          </w:p>
        </w:tc>
        <w:tc>
          <w:tcPr>
            <w:tcW w:w="1354" w:type="dxa"/>
            <w:vAlign w:val="center"/>
          </w:tcPr>
          <w:p w:rsidR="00C675F2" w:rsidRDefault="00C675F2" w:rsidP="002370CB">
            <w:pPr>
              <w:spacing w:line="240" w:lineRule="atLeast"/>
              <w:jc w:val="center"/>
              <w:rPr>
                <w:rFonts w:ascii="宋体" w:hAnsi="宋体" w:cs="宋体"/>
                <w:bCs/>
                <w:szCs w:val="21"/>
              </w:rPr>
            </w:pPr>
            <w:r>
              <w:rPr>
                <w:rFonts w:ascii="宋体" w:hAnsi="宋体" w:cs="宋体" w:hint="eastAsia"/>
                <w:bCs/>
                <w:szCs w:val="21"/>
              </w:rPr>
              <w:t>砷</w:t>
            </w:r>
          </w:p>
        </w:tc>
        <w:tc>
          <w:tcPr>
            <w:tcW w:w="1137" w:type="dxa"/>
            <w:vAlign w:val="center"/>
          </w:tcPr>
          <w:p w:rsidR="00C675F2" w:rsidRDefault="00C675F2" w:rsidP="002370CB">
            <w:pPr>
              <w:spacing w:line="240" w:lineRule="atLeast"/>
              <w:jc w:val="center"/>
              <w:rPr>
                <w:rFonts w:ascii="宋体" w:hAnsi="宋体" w:cs="宋体"/>
                <w:bCs/>
                <w:szCs w:val="21"/>
              </w:rPr>
            </w:pPr>
            <w:r>
              <w:rPr>
                <w:rFonts w:ascii="宋体" w:hAnsi="宋体" w:cs="宋体" w:hint="eastAsia"/>
                <w:bCs/>
                <w:szCs w:val="21"/>
              </w:rPr>
              <w:t>铬</w:t>
            </w:r>
          </w:p>
        </w:tc>
        <w:tc>
          <w:tcPr>
            <w:tcW w:w="1194" w:type="dxa"/>
            <w:vAlign w:val="center"/>
          </w:tcPr>
          <w:p w:rsidR="00C675F2" w:rsidRDefault="00C675F2" w:rsidP="002370CB">
            <w:pPr>
              <w:spacing w:line="240" w:lineRule="atLeast"/>
              <w:jc w:val="center"/>
              <w:rPr>
                <w:rFonts w:ascii="宋体" w:hAnsi="宋体" w:cs="宋体"/>
                <w:bCs/>
                <w:szCs w:val="21"/>
              </w:rPr>
            </w:pPr>
            <w:r>
              <w:rPr>
                <w:rFonts w:ascii="宋体" w:hAnsi="宋体" w:cs="宋体" w:hint="eastAsia"/>
                <w:bCs/>
                <w:szCs w:val="21"/>
              </w:rPr>
              <w:t>镍</w:t>
            </w:r>
          </w:p>
        </w:tc>
      </w:tr>
      <w:tr w:rsidR="00C675F2" w:rsidTr="002370CB">
        <w:trPr>
          <w:trHeight w:val="125"/>
          <w:jc w:val="center"/>
        </w:trPr>
        <w:tc>
          <w:tcPr>
            <w:tcW w:w="1658" w:type="dxa"/>
            <w:vAlign w:val="center"/>
          </w:tcPr>
          <w:p w:rsidR="00C675F2" w:rsidRDefault="00C675F2" w:rsidP="002370CB">
            <w:pPr>
              <w:spacing w:line="240" w:lineRule="atLeast"/>
              <w:jc w:val="center"/>
              <w:rPr>
                <w:rFonts w:ascii="宋体" w:hAnsi="宋体" w:cs="宋体"/>
                <w:szCs w:val="21"/>
              </w:rPr>
            </w:pPr>
            <w:r>
              <w:rPr>
                <w:rFonts w:ascii="宋体" w:hAnsi="宋体" w:cs="宋体" w:hint="eastAsia"/>
                <w:szCs w:val="21"/>
              </w:rPr>
              <w:t>1</w:t>
            </w:r>
          </w:p>
        </w:tc>
        <w:tc>
          <w:tcPr>
            <w:tcW w:w="2438" w:type="dxa"/>
            <w:vAlign w:val="center"/>
          </w:tcPr>
          <w:p w:rsidR="00C675F2" w:rsidRDefault="00C675F2" w:rsidP="002370CB">
            <w:pPr>
              <w:spacing w:line="240" w:lineRule="atLeast"/>
              <w:jc w:val="center"/>
              <w:rPr>
                <w:rFonts w:ascii="宋体" w:hAnsi="宋体" w:cs="宋体"/>
                <w:bCs/>
                <w:szCs w:val="21"/>
              </w:rPr>
            </w:pPr>
            <w:proofErr w:type="spellStart"/>
            <w:r>
              <w:rPr>
                <w:rFonts w:ascii="宋体" w:hAnsi="宋体" w:cs="宋体" w:hint="eastAsia"/>
                <w:bCs/>
                <w:szCs w:val="21"/>
              </w:rPr>
              <w:t>平均浓度（mg</w:t>
            </w:r>
            <w:proofErr w:type="spellEnd"/>
            <w:r>
              <w:rPr>
                <w:rFonts w:ascii="宋体" w:hAnsi="宋体" w:cs="宋体" w:hint="eastAsia"/>
                <w:bCs/>
                <w:szCs w:val="21"/>
              </w:rPr>
              <w:t>/kg）</w:t>
            </w:r>
          </w:p>
        </w:tc>
        <w:tc>
          <w:tcPr>
            <w:tcW w:w="1354" w:type="dxa"/>
            <w:vAlign w:val="center"/>
          </w:tcPr>
          <w:p w:rsidR="00C675F2" w:rsidRDefault="00C675F2" w:rsidP="002370CB">
            <w:pPr>
              <w:spacing w:line="240" w:lineRule="atLeast"/>
              <w:jc w:val="center"/>
              <w:rPr>
                <w:rFonts w:ascii="宋体" w:hAnsi="宋体" w:cs="宋体"/>
                <w:bCs/>
                <w:szCs w:val="21"/>
              </w:rPr>
            </w:pPr>
            <w:r>
              <w:rPr>
                <w:rFonts w:ascii="宋体" w:hAnsi="宋体" w:cs="宋体" w:hint="eastAsia"/>
                <w:szCs w:val="21"/>
              </w:rPr>
              <w:t>27.5</w:t>
            </w:r>
          </w:p>
        </w:tc>
        <w:tc>
          <w:tcPr>
            <w:tcW w:w="1137" w:type="dxa"/>
            <w:vAlign w:val="center"/>
          </w:tcPr>
          <w:p w:rsidR="00C675F2" w:rsidRDefault="00C675F2" w:rsidP="002370CB">
            <w:pPr>
              <w:spacing w:line="240" w:lineRule="atLeast"/>
              <w:jc w:val="center"/>
              <w:rPr>
                <w:rFonts w:ascii="宋体" w:hAnsi="宋体" w:cs="宋体"/>
                <w:bCs/>
                <w:szCs w:val="21"/>
              </w:rPr>
            </w:pPr>
            <w:r>
              <w:rPr>
                <w:rFonts w:ascii="宋体" w:hAnsi="宋体" w:cs="宋体" w:hint="eastAsia"/>
                <w:szCs w:val="21"/>
              </w:rPr>
              <w:t>1168.6</w:t>
            </w:r>
          </w:p>
        </w:tc>
        <w:tc>
          <w:tcPr>
            <w:tcW w:w="1194" w:type="dxa"/>
            <w:vAlign w:val="center"/>
          </w:tcPr>
          <w:p w:rsidR="00C675F2" w:rsidRDefault="00C675F2" w:rsidP="002370CB">
            <w:pPr>
              <w:spacing w:line="240" w:lineRule="atLeast"/>
              <w:jc w:val="center"/>
              <w:rPr>
                <w:rFonts w:ascii="宋体" w:hAnsi="宋体" w:cs="宋体"/>
                <w:bCs/>
                <w:szCs w:val="21"/>
              </w:rPr>
            </w:pPr>
            <w:r>
              <w:rPr>
                <w:rFonts w:ascii="宋体" w:hAnsi="宋体" w:cs="宋体" w:hint="eastAsia"/>
                <w:szCs w:val="21"/>
              </w:rPr>
              <w:t>316.7</w:t>
            </w:r>
          </w:p>
        </w:tc>
      </w:tr>
      <w:tr w:rsidR="00C675F2" w:rsidTr="002370CB">
        <w:trPr>
          <w:trHeight w:val="125"/>
          <w:jc w:val="center"/>
        </w:trPr>
        <w:tc>
          <w:tcPr>
            <w:tcW w:w="7781" w:type="dxa"/>
            <w:gridSpan w:val="5"/>
            <w:vAlign w:val="center"/>
          </w:tcPr>
          <w:p w:rsidR="00C675F2" w:rsidRDefault="00C675F2" w:rsidP="002370CB">
            <w:pPr>
              <w:spacing w:line="240" w:lineRule="atLeast"/>
              <w:jc w:val="center"/>
              <w:rPr>
                <w:rFonts w:ascii="宋体" w:hAnsi="宋体" w:cs="宋体"/>
                <w:szCs w:val="21"/>
                <w:lang w:eastAsia="zh-CN"/>
              </w:rPr>
            </w:pPr>
            <w:r>
              <w:rPr>
                <w:rFonts w:hint="eastAsia"/>
                <w:b/>
                <w:color w:val="000000"/>
                <w:szCs w:val="21"/>
                <w:lang w:eastAsia="zh-CN"/>
              </w:rPr>
              <w:t xml:space="preserve">  </w:t>
            </w:r>
            <w:r>
              <w:rPr>
                <w:rFonts w:hint="eastAsia"/>
                <w:color w:val="000000"/>
                <w:szCs w:val="21"/>
                <w:lang w:eastAsia="zh-CN"/>
              </w:rPr>
              <w:t>*</w:t>
            </w:r>
            <w:r>
              <w:rPr>
                <w:rFonts w:hint="eastAsia"/>
                <w:color w:val="000000"/>
                <w:szCs w:val="21"/>
                <w:lang w:eastAsia="zh-CN"/>
              </w:rPr>
              <w:t>数据来源：《重庆东华特钢公司原址场地环境风险评估（定量阶段）》</w:t>
            </w:r>
          </w:p>
        </w:tc>
      </w:tr>
    </w:tbl>
    <w:p w:rsidR="007472CB" w:rsidRPr="007472CB" w:rsidRDefault="007472CB" w:rsidP="00042F0B">
      <w:pPr>
        <w:pStyle w:val="2"/>
        <w:spacing w:before="240"/>
        <w:rPr>
          <w:lang w:eastAsia="zh-CN"/>
        </w:rPr>
      </w:pPr>
      <w:r w:rsidRPr="007472CB">
        <w:rPr>
          <w:rFonts w:eastAsia="Times New Roman"/>
          <w:lang w:eastAsia="zh-CN"/>
        </w:rPr>
        <w:t>3.</w:t>
      </w:r>
      <w:r>
        <w:rPr>
          <w:rFonts w:hint="eastAsia"/>
          <w:lang w:eastAsia="zh-CN"/>
        </w:rPr>
        <w:t>4</w:t>
      </w:r>
      <w:r w:rsidRPr="007472CB">
        <w:rPr>
          <w:rFonts w:eastAsia="Times New Roman"/>
          <w:spacing w:val="-2"/>
          <w:lang w:eastAsia="zh-CN"/>
        </w:rPr>
        <w:t xml:space="preserve"> </w:t>
      </w:r>
      <w:r w:rsidRPr="007472CB">
        <w:rPr>
          <w:rFonts w:hint="eastAsia"/>
          <w:lang w:eastAsia="zh-CN"/>
        </w:rPr>
        <w:t>主要</w:t>
      </w:r>
      <w:r>
        <w:rPr>
          <w:rFonts w:hint="eastAsia"/>
          <w:lang w:eastAsia="zh-CN"/>
        </w:rPr>
        <w:t>生产工艺</w:t>
      </w:r>
    </w:p>
    <w:p w:rsidR="002700A8" w:rsidRDefault="00C675F2" w:rsidP="00C675F2">
      <w:pPr>
        <w:tabs>
          <w:tab w:val="left" w:pos="1139"/>
        </w:tabs>
        <w:rPr>
          <w:lang w:eastAsia="zh-CN"/>
        </w:rPr>
      </w:pPr>
      <w:r>
        <w:rPr>
          <w:rFonts w:hint="eastAsia"/>
          <w:lang w:eastAsia="zh-CN"/>
        </w:rPr>
        <w:lastRenderedPageBreak/>
        <w:t>依托现有水泥生产工艺</w:t>
      </w:r>
      <w:r w:rsidR="00590805">
        <w:rPr>
          <w:rFonts w:hint="eastAsia"/>
          <w:lang w:eastAsia="zh-CN"/>
        </w:rPr>
        <w:t>见下图：</w:t>
      </w:r>
    </w:p>
    <w:p w:rsidR="00C675F2" w:rsidRPr="00C675F2" w:rsidRDefault="00C675F2" w:rsidP="00C675F2">
      <w:pPr>
        <w:tabs>
          <w:tab w:val="left" w:pos="1139"/>
        </w:tabs>
        <w:rPr>
          <w:lang w:eastAsia="zh-CN"/>
        </w:rPr>
      </w:pPr>
      <w:r>
        <w:rPr>
          <w:noProof/>
          <w:lang w:eastAsia="zh-CN"/>
        </w:rPr>
        <w:drawing>
          <wp:inline distT="0" distB="0" distL="0" distR="0">
            <wp:extent cx="6304915" cy="7198360"/>
            <wp:effectExtent l="19050" t="0" r="635" b="0"/>
            <wp:docPr id="107" name="Picture 707" descr="图1-1 新型干法生产线工艺流程及产污环节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7" descr="图1-1 新型干法生产线工艺流程及产污环节图"/>
                    <pic:cNvPicPr preferRelativeResize="0">
                      <a:picLocks noChangeArrowheads="1"/>
                    </pic:cNvPicPr>
                  </pic:nvPicPr>
                  <pic:blipFill>
                    <a:blip r:embed="rId18" cstate="print"/>
                    <a:srcRect/>
                    <a:stretch>
                      <a:fillRect/>
                    </a:stretch>
                  </pic:blipFill>
                  <pic:spPr bwMode="auto">
                    <a:xfrm>
                      <a:off x="0" y="0"/>
                      <a:ext cx="6304915" cy="7198360"/>
                    </a:xfrm>
                    <a:prstGeom prst="rect">
                      <a:avLst/>
                    </a:prstGeom>
                    <a:noFill/>
                    <a:ln w="9525">
                      <a:noFill/>
                      <a:miter lim="800000"/>
                      <a:headEnd/>
                      <a:tailEnd/>
                    </a:ln>
                  </pic:spPr>
                </pic:pic>
              </a:graphicData>
            </a:graphic>
          </wp:inline>
        </w:drawing>
      </w:r>
    </w:p>
    <w:p w:rsidR="00C675F2" w:rsidRDefault="00C675F2" w:rsidP="007472CB">
      <w:pPr>
        <w:jc w:val="center"/>
        <w:rPr>
          <w:lang w:eastAsia="zh-CN"/>
        </w:rPr>
      </w:pPr>
    </w:p>
    <w:p w:rsidR="00C675F2" w:rsidRDefault="00C675F2" w:rsidP="007472CB">
      <w:pPr>
        <w:jc w:val="center"/>
        <w:rPr>
          <w:lang w:eastAsia="zh-CN"/>
        </w:rPr>
      </w:pPr>
    </w:p>
    <w:p w:rsidR="007472CB" w:rsidRPr="00590805" w:rsidRDefault="007472CB" w:rsidP="007472CB">
      <w:pPr>
        <w:jc w:val="center"/>
        <w:rPr>
          <w:lang w:eastAsia="zh-CN"/>
        </w:rPr>
      </w:pPr>
      <w:r w:rsidRPr="00590805">
        <w:rPr>
          <w:rFonts w:hint="eastAsia"/>
          <w:lang w:eastAsia="zh-CN"/>
        </w:rPr>
        <w:t>图</w:t>
      </w:r>
      <w:r w:rsidRPr="00590805">
        <w:rPr>
          <w:rFonts w:hint="eastAsia"/>
          <w:lang w:eastAsia="zh-CN"/>
        </w:rPr>
        <w:t>3-</w:t>
      </w:r>
      <w:r w:rsidR="00590805" w:rsidRPr="00590805">
        <w:rPr>
          <w:rFonts w:hint="eastAsia"/>
          <w:lang w:eastAsia="zh-CN"/>
        </w:rPr>
        <w:t>5</w:t>
      </w:r>
      <w:r w:rsidRPr="00590805">
        <w:rPr>
          <w:lang w:eastAsia="zh-CN"/>
        </w:rPr>
        <w:t xml:space="preserve">   </w:t>
      </w:r>
      <w:r w:rsidR="00201611" w:rsidRPr="00590805">
        <w:rPr>
          <w:rFonts w:hint="eastAsia"/>
          <w:lang w:eastAsia="zh-CN"/>
        </w:rPr>
        <w:t>水泥</w:t>
      </w:r>
      <w:r w:rsidRPr="00590805">
        <w:rPr>
          <w:rFonts w:hint="eastAsia"/>
          <w:lang w:eastAsia="zh-CN"/>
        </w:rPr>
        <w:t>生产工艺流程</w:t>
      </w:r>
      <w:proofErr w:type="gramStart"/>
      <w:r w:rsidRPr="00590805">
        <w:rPr>
          <w:rFonts w:hint="eastAsia"/>
          <w:lang w:eastAsia="zh-CN"/>
        </w:rPr>
        <w:t>及产污环节</w:t>
      </w:r>
      <w:proofErr w:type="gramEnd"/>
      <w:r w:rsidRPr="00590805">
        <w:rPr>
          <w:rFonts w:hint="eastAsia"/>
          <w:lang w:eastAsia="zh-CN"/>
        </w:rPr>
        <w:t>示意图</w:t>
      </w:r>
    </w:p>
    <w:p w:rsidR="007472CB" w:rsidRDefault="007472CB" w:rsidP="00747D00">
      <w:pPr>
        <w:pStyle w:val="2"/>
        <w:rPr>
          <w:lang w:eastAsia="zh-CN"/>
        </w:rPr>
      </w:pPr>
      <w:r w:rsidRPr="007472CB">
        <w:rPr>
          <w:rFonts w:eastAsia="Times New Roman"/>
          <w:lang w:eastAsia="zh-CN"/>
        </w:rPr>
        <w:t>3.</w:t>
      </w:r>
      <w:r>
        <w:rPr>
          <w:rFonts w:hint="eastAsia"/>
          <w:lang w:eastAsia="zh-CN"/>
        </w:rPr>
        <w:t>5</w:t>
      </w:r>
      <w:r>
        <w:rPr>
          <w:rFonts w:hint="eastAsia"/>
          <w:lang w:eastAsia="zh-CN"/>
        </w:rPr>
        <w:t>项目变动情况</w:t>
      </w:r>
    </w:p>
    <w:p w:rsidR="009D35AD" w:rsidRPr="007472CB" w:rsidRDefault="009D35AD" w:rsidP="002700A8">
      <w:pPr>
        <w:rPr>
          <w:lang w:eastAsia="zh-CN"/>
        </w:rPr>
        <w:sectPr w:rsidR="009D35AD" w:rsidRPr="007472CB">
          <w:pgSz w:w="11910" w:h="16840"/>
          <w:pgMar w:top="1320" w:right="1540" w:bottom="1180" w:left="1420" w:header="0" w:footer="982" w:gutter="0"/>
          <w:cols w:space="720"/>
        </w:sectPr>
      </w:pPr>
      <w:r>
        <w:rPr>
          <w:rFonts w:hint="eastAsia"/>
          <w:lang w:eastAsia="zh-CN"/>
        </w:rPr>
        <w:t>项目完全按照环</w:t>
      </w:r>
      <w:proofErr w:type="gramStart"/>
      <w:r>
        <w:rPr>
          <w:rFonts w:hint="eastAsia"/>
          <w:lang w:eastAsia="zh-CN"/>
        </w:rPr>
        <w:t>评要求</w:t>
      </w:r>
      <w:proofErr w:type="gramEnd"/>
      <w:r>
        <w:rPr>
          <w:rFonts w:hint="eastAsia"/>
          <w:lang w:eastAsia="zh-CN"/>
        </w:rPr>
        <w:t>进行建设，无变动情况。</w:t>
      </w:r>
    </w:p>
    <w:p w:rsidR="00A24538" w:rsidRPr="006A6F98" w:rsidRDefault="00F12DA2" w:rsidP="000510C9">
      <w:pPr>
        <w:pStyle w:val="1"/>
        <w:rPr>
          <w:lang w:eastAsia="zh-CN"/>
        </w:rPr>
      </w:pPr>
      <w:bookmarkStart w:id="31" w:name="3.2.2本项目建设内容"/>
      <w:bookmarkStart w:id="32" w:name="_bookmark10"/>
      <w:bookmarkStart w:id="33" w:name="3.6项目变动情况"/>
      <w:bookmarkStart w:id="34" w:name="_bookmark14"/>
      <w:bookmarkStart w:id="35" w:name="_Toc505623097"/>
      <w:bookmarkEnd w:id="31"/>
      <w:bookmarkEnd w:id="32"/>
      <w:bookmarkEnd w:id="33"/>
      <w:bookmarkEnd w:id="34"/>
      <w:r w:rsidRPr="006A6F98">
        <w:rPr>
          <w:rFonts w:hint="eastAsia"/>
          <w:lang w:eastAsia="zh-CN"/>
        </w:rPr>
        <w:lastRenderedPageBreak/>
        <w:t>4</w:t>
      </w:r>
      <w:r w:rsidR="00A24538" w:rsidRPr="006A6F98">
        <w:rPr>
          <w:lang w:eastAsia="zh-CN"/>
        </w:rPr>
        <w:t xml:space="preserve">  </w:t>
      </w:r>
      <w:r w:rsidR="00A24538" w:rsidRPr="006A6F98">
        <w:rPr>
          <w:rFonts w:hint="eastAsia"/>
          <w:lang w:eastAsia="zh-CN"/>
        </w:rPr>
        <w:t>环境保护措施落实情况</w:t>
      </w:r>
      <w:bookmarkStart w:id="36" w:name="4.1污染物治理/处置设施"/>
      <w:bookmarkStart w:id="37" w:name="_bookmark16"/>
      <w:bookmarkEnd w:id="35"/>
      <w:bookmarkEnd w:id="36"/>
      <w:bookmarkEnd w:id="37"/>
    </w:p>
    <w:p w:rsidR="00A24538" w:rsidRDefault="00F12DA2" w:rsidP="000510C9">
      <w:pPr>
        <w:pStyle w:val="2"/>
        <w:rPr>
          <w:lang w:eastAsia="zh-CN"/>
        </w:rPr>
      </w:pPr>
      <w:bookmarkStart w:id="38" w:name="4.1.1废水"/>
      <w:bookmarkStart w:id="39" w:name="_bookmark17"/>
      <w:bookmarkStart w:id="40" w:name="_Toc505623098"/>
      <w:bookmarkEnd w:id="38"/>
      <w:bookmarkEnd w:id="39"/>
      <w:r>
        <w:rPr>
          <w:rFonts w:hint="eastAsia"/>
          <w:lang w:eastAsia="zh-CN"/>
        </w:rPr>
        <w:t>4</w:t>
      </w:r>
      <w:r w:rsidR="00A24538">
        <w:rPr>
          <w:lang w:eastAsia="zh-CN"/>
        </w:rPr>
        <w:t>.1</w:t>
      </w:r>
      <w:bookmarkEnd w:id="40"/>
      <w:r>
        <w:rPr>
          <w:rFonts w:hint="eastAsia"/>
          <w:lang w:eastAsia="zh-CN"/>
        </w:rPr>
        <w:t>污染物治理</w:t>
      </w:r>
      <w:r>
        <w:rPr>
          <w:rFonts w:hint="eastAsia"/>
          <w:lang w:eastAsia="zh-CN"/>
        </w:rPr>
        <w:t>/</w:t>
      </w:r>
      <w:r>
        <w:rPr>
          <w:rFonts w:hint="eastAsia"/>
          <w:lang w:eastAsia="zh-CN"/>
        </w:rPr>
        <w:t>处置设施</w:t>
      </w:r>
    </w:p>
    <w:p w:rsidR="00622A17" w:rsidRDefault="00622A17" w:rsidP="00622A17">
      <w:pPr>
        <w:pStyle w:val="3"/>
        <w:rPr>
          <w:w w:val="99"/>
          <w:lang w:eastAsia="zh-CN"/>
        </w:rPr>
      </w:pPr>
      <w:r>
        <w:rPr>
          <w:rFonts w:hint="eastAsia"/>
          <w:lang w:eastAsia="zh-CN"/>
        </w:rPr>
        <w:t>4</w:t>
      </w:r>
      <w:r>
        <w:rPr>
          <w:lang w:eastAsia="zh-CN"/>
        </w:rPr>
        <w:t>.</w:t>
      </w:r>
      <w:r>
        <w:rPr>
          <w:rFonts w:hint="eastAsia"/>
          <w:lang w:eastAsia="zh-CN"/>
        </w:rPr>
        <w:t>1</w:t>
      </w:r>
      <w:r>
        <w:rPr>
          <w:lang w:eastAsia="zh-CN"/>
        </w:rPr>
        <w:t>.1</w:t>
      </w:r>
      <w:r>
        <w:rPr>
          <w:rFonts w:hint="eastAsia"/>
          <w:lang w:eastAsia="zh-CN"/>
        </w:rPr>
        <w:t>废水</w:t>
      </w:r>
      <w:r>
        <w:rPr>
          <w:w w:val="99"/>
          <w:lang w:eastAsia="zh-CN"/>
        </w:rPr>
        <w:t xml:space="preserve"> </w:t>
      </w:r>
    </w:p>
    <w:p w:rsidR="00A24538" w:rsidRDefault="00F12DA2" w:rsidP="00F12DA2">
      <w:pPr>
        <w:pStyle w:val="a3"/>
        <w:ind w:firstLine="470"/>
        <w:rPr>
          <w:spacing w:val="-5"/>
          <w:lang w:eastAsia="zh-CN"/>
        </w:rPr>
      </w:pPr>
      <w:r w:rsidRPr="00F12DA2">
        <w:rPr>
          <w:rFonts w:hint="eastAsia"/>
          <w:spacing w:val="-5"/>
          <w:lang w:eastAsia="zh-CN"/>
        </w:rPr>
        <w:t>生活</w:t>
      </w:r>
      <w:r w:rsidRPr="00F12DA2">
        <w:rPr>
          <w:spacing w:val="-5"/>
          <w:lang w:eastAsia="zh-CN"/>
        </w:rPr>
        <w:t>设施依托拉法基公司的设施，污水进入拉法基公司的生活污水处理设施</w:t>
      </w:r>
      <w:r>
        <w:rPr>
          <w:rFonts w:hint="eastAsia"/>
          <w:spacing w:val="-5"/>
          <w:lang w:eastAsia="zh-CN"/>
        </w:rPr>
        <w:t>，</w:t>
      </w:r>
      <w:r w:rsidRPr="00F12DA2">
        <w:rPr>
          <w:rFonts w:hint="eastAsia"/>
          <w:spacing w:val="-5"/>
          <w:lang w:eastAsia="zh-CN"/>
        </w:rPr>
        <w:t>经处理后</w:t>
      </w:r>
      <w:proofErr w:type="gramStart"/>
      <w:r w:rsidRPr="00F12DA2">
        <w:rPr>
          <w:rFonts w:hint="eastAsia"/>
          <w:spacing w:val="-5"/>
          <w:lang w:eastAsia="zh-CN"/>
        </w:rPr>
        <w:t>达标回</w:t>
      </w:r>
      <w:proofErr w:type="gramEnd"/>
      <w:r w:rsidRPr="00F12DA2">
        <w:rPr>
          <w:rFonts w:hint="eastAsia"/>
          <w:spacing w:val="-5"/>
          <w:lang w:eastAsia="zh-CN"/>
        </w:rPr>
        <w:t>用</w:t>
      </w:r>
      <w:r>
        <w:rPr>
          <w:rFonts w:hint="eastAsia"/>
          <w:spacing w:val="-5"/>
          <w:lang w:eastAsia="zh-CN"/>
        </w:rPr>
        <w:t>。</w:t>
      </w:r>
    </w:p>
    <w:p w:rsidR="00B26213" w:rsidRPr="002D37AE" w:rsidRDefault="00B26213" w:rsidP="00B26213">
      <w:pPr>
        <w:ind w:firstLineChars="550" w:firstLine="990"/>
        <w:rPr>
          <w:rFonts w:ascii="宋体" w:hAnsi="宋体"/>
          <w:sz w:val="18"/>
          <w:szCs w:val="18"/>
          <w:lang w:eastAsia="zh-CN"/>
        </w:rPr>
      </w:pPr>
      <w:r>
        <w:rPr>
          <w:rFonts w:ascii="宋体" w:hAnsi="宋体" w:hint="eastAsia"/>
          <w:sz w:val="18"/>
          <w:szCs w:val="18"/>
          <w:lang w:eastAsia="zh-CN"/>
        </w:rPr>
        <w:t xml:space="preserve">        </w:t>
      </w:r>
      <w:r w:rsidRPr="00744019">
        <w:rPr>
          <w:rFonts w:ascii="宋体" w:hAnsi="宋体" w:hint="eastAsia"/>
          <w:sz w:val="18"/>
          <w:szCs w:val="18"/>
          <w:lang w:eastAsia="zh-CN"/>
        </w:rPr>
        <w:t>水</w:t>
      </w:r>
      <w:r>
        <w:rPr>
          <w:rFonts w:ascii="宋体" w:hAnsi="宋体" w:hint="eastAsia"/>
          <w:sz w:val="18"/>
          <w:szCs w:val="18"/>
          <w:lang w:eastAsia="zh-CN"/>
        </w:rPr>
        <w:t xml:space="preserve">泵                                           </w:t>
      </w:r>
      <w:r w:rsidRPr="00744019">
        <w:rPr>
          <w:rFonts w:ascii="宋体" w:hAnsi="宋体" w:hint="eastAsia"/>
          <w:sz w:val="18"/>
          <w:szCs w:val="18"/>
          <w:lang w:eastAsia="zh-CN"/>
        </w:rPr>
        <w:t>水</w:t>
      </w:r>
      <w:r w:rsidRPr="008B42A6">
        <w:rPr>
          <w:rFonts w:ascii="宋体" w:hAnsi="宋体" w:hint="eastAsia"/>
          <w:sz w:val="18"/>
          <w:szCs w:val="18"/>
          <w:lang w:eastAsia="zh-CN"/>
        </w:rPr>
        <w:t>泵</w:t>
      </w:r>
      <w:r>
        <w:rPr>
          <w:rFonts w:ascii="宋体" w:hAnsi="宋体" w:hint="eastAsia"/>
          <w:sz w:val="18"/>
          <w:szCs w:val="18"/>
          <w:lang w:eastAsia="zh-CN"/>
        </w:rPr>
        <w:t xml:space="preserve">       </w:t>
      </w:r>
    </w:p>
    <w:p w:rsidR="00B26213" w:rsidRDefault="007B35C8" w:rsidP="00B26213">
      <w:pPr>
        <w:rPr>
          <w:rFonts w:ascii="宋体" w:hAnsi="宋体"/>
          <w:sz w:val="18"/>
          <w:szCs w:val="18"/>
          <w:lang w:eastAsia="zh-CN"/>
        </w:rPr>
      </w:pPr>
      <w:r w:rsidRPr="007B35C8">
        <w:rPr>
          <w:noProof/>
          <w:spacing w:val="-5"/>
          <w:lang w:eastAsia="zh-CN"/>
        </w:rPr>
        <w:pict>
          <v:shape id="文本框 69" o:spid="_x0000_s1033" type="#_x0000_t202" style="position:absolute;margin-left:-3.75pt;margin-top:7.8pt;width:48.75pt;height:20.2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gEqAIAALsFAAAOAAAAZHJzL2Uyb0RvYy54bWysVM1OGzEQvlfqO1i+l82mhJSIDUpBVJUQ&#10;oIaKs+O1iYXX49pOdtMHaN+gp15673PxHB17d0OgXKh62R17vvn7PDNHx02lyVo4r8AUNN8bUCIM&#10;h1KZ24J+vj57844SH5gpmQYjCroRnh5PX786qu1EDGEJuhSOoBPjJ7Ut6DIEO8kyz5eiYn4PrDCo&#10;lOAqFvDobrPSsRq9VzobDgYHWQ2utA648B5vT1slnSb/UgoeLqX0IhBdUMwtpK9L30X8ZtMjNrl1&#10;zC4V79Jg/5BFxZTBoFtXpywwsnLqL1eV4g48yLDHocpASsVFqgGryQdPqpkvmRWpFiTH2y1N/v+5&#10;5RfrK0dUWdCDQ0oMq/CN7n98v//5+/7XN4J3SFBt/QRxc4vI0LyHBh+6v/d4GetupKviHysiqEeq&#10;N1t6RRMIx8uD/DAfjijhqBqOxvl4FL1kD8bW+fBBQEWiUFCHr5dIZetzH1poD4mxPGhVnimt0yF2&#10;jDjRjqwZvrUOKUV0/gilDakxkbejQXL8SBddb+0XmvG7Lr0dFPrTJoYTqbe6tCJBLRFJChstIkab&#10;T0Iit4mPZ3JknAuzzTOhI0piRS8x7PAPWb3EuK0DLVJkMGFrXCkDrmXpMbXlXU+tbPH4hjt1RzE0&#10;iyY11bjvkwWUG2wfB+0EesvPFPJ9zny4Yg5HDjsG10i4xI/UgI8EnUTJEtzX5+4jHicBtZTUOMIF&#10;9V9WzAlK9EeDM3KY7+/HmU+H/dF4iAe3q1nsasyqOgHsnBwXluVJjPige1E6qG5w28xiVFQxwzF2&#10;QUMvnoR2seC24mI2SyCccsvCuZlbHl1HlmOfXTc3zNmuzwMOyAX0w84mT9q9xUZLA7NVAKnSLESe&#10;W1Y7/nFDpGnqtllcQbvnhHrYudM/AAAA//8DAFBLAwQUAAYACAAAACEAq7h8bNoAAAAHAQAADwAA&#10;AGRycy9kb3ducmV2LnhtbEyPwU7DMBBE70j8g7VI3KiTSIUQ4lSAChdOFMR5G29ti3gdxW4a/h73&#10;BMeZWc28bTeLH8RMU3SBFZSrAgRxH7Rjo+Dz4+WmBhETssYhMCn4oQib7vKixUaHE7/TvEtG5BKO&#10;DSqwKY2NlLG35DGuwkics0OYPKYsJyP1hKdc7gdZFcWt9Og4L1gc6dlS/707egXbJ3Nv+honu621&#10;c/PydXgzr0pdXy2PDyASLenvGM74GR26zLQPR9ZRDArW+ZOU7bICcY6Lag1in/3yDmTXyv/83S8A&#10;AAD//wMAUEsBAi0AFAAGAAgAAAAhALaDOJL+AAAA4QEAABMAAAAAAAAAAAAAAAAAAAAAAFtDb250&#10;ZW50X1R5cGVzXS54bWxQSwECLQAUAAYACAAAACEAOP0h/9YAAACUAQAACwAAAAAAAAAAAAAAAAAv&#10;AQAAX3JlbHMvLnJlbHNQSwECLQAUAAYACAAAACEAbpyYBKgCAAC7BQAADgAAAAAAAAAAAAAAAAAu&#10;AgAAZHJzL2Uyb0RvYy54bWxQSwECLQAUAAYACAAAACEAq7h8bNoAAAAHAQAADwAAAAAAAAAAAAAA&#10;AAACBQAAZHJzL2Rvd25yZXYueG1sUEsFBgAAAAAEAAQA8wAAAAkGAAAAAA==&#10;" fillcolor="white [3201]" strokeweight=".5pt">
            <v:textbox>
              <w:txbxContent>
                <w:p w:rsidR="00AF7DBB" w:rsidRDefault="00AF7DBB" w:rsidP="00F12DA2">
                  <w:pPr>
                    <w:jc w:val="center"/>
                    <w:rPr>
                      <w:lang w:eastAsia="zh-CN"/>
                    </w:rPr>
                  </w:pPr>
                  <w:r>
                    <w:rPr>
                      <w:rFonts w:hint="eastAsia"/>
                      <w:lang w:eastAsia="zh-CN"/>
                    </w:rPr>
                    <w:t>进水</w:t>
                  </w:r>
                </w:p>
              </w:txbxContent>
            </v:textbox>
          </v:shape>
        </w:pict>
      </w:r>
      <w:r w:rsidRPr="007B35C8">
        <w:rPr>
          <w:noProof/>
        </w:rPr>
        <w:pict>
          <v:shape id="_x0000_s1111" type="#_x0000_t202" style="position:absolute;margin-left:378pt;margin-top:7.8pt;width:81pt;height:23.4pt;z-index:251725824">
            <v:textbox style="mso-next-textbox:#_x0000_s1111">
              <w:txbxContent>
                <w:p w:rsidR="00AF7DBB" w:rsidRDefault="00AF7DBB" w:rsidP="00B26213">
                  <w:proofErr w:type="spellStart"/>
                  <w:r w:rsidRPr="00744019">
                    <w:rPr>
                      <w:rFonts w:hint="eastAsia"/>
                    </w:rPr>
                    <w:t>竖流式沉淀</w:t>
                  </w:r>
                  <w:r>
                    <w:rPr>
                      <w:rFonts w:hint="eastAsia"/>
                    </w:rPr>
                    <w:t>池</w:t>
                  </w:r>
                  <w:proofErr w:type="spellEnd"/>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r w:rsidRPr="007B35C8">
        <w:pict>
          <v:shape id="_x0000_s1086" type="#_x0000_t202" style="position:absolute;margin-left:261pt;margin-top:7.8pt;width:90pt;height:23.4pt;z-index:251700224">
            <v:textbox>
              <w:txbxContent>
                <w:p w:rsidR="00AF7DBB" w:rsidRPr="00744019" w:rsidRDefault="00AF7DBB" w:rsidP="00B26213">
                  <w:proofErr w:type="spellStart"/>
                  <w:r w:rsidRPr="000304A1">
                    <w:rPr>
                      <w:rFonts w:hint="eastAsia"/>
                    </w:rPr>
                    <w:t>曝气</w:t>
                  </w:r>
                  <w:r w:rsidRPr="00744019">
                    <w:rPr>
                      <w:rFonts w:hint="eastAsia"/>
                    </w:rPr>
                    <w:t>絮凝反应池</w:t>
                  </w:r>
                  <w:proofErr w:type="spellEnd"/>
                </w:p>
              </w:txbxContent>
            </v:textbox>
          </v:shape>
        </w:pict>
      </w:r>
      <w:r w:rsidRPr="007B35C8">
        <w:rPr>
          <w:rFonts w:hAnsi="宋体"/>
          <w:b/>
          <w:noProof/>
          <w:sz w:val="28"/>
          <w:szCs w:val="28"/>
        </w:rPr>
        <w:pict>
          <v:shape id="_x0000_s1113" type="#_x0000_t202" style="position:absolute;margin-left:171pt;margin-top:7.8pt;width:63pt;height:23.4pt;z-index:251727872">
            <v:textbox style="mso-next-textbox:#_x0000_s1113">
              <w:txbxContent>
                <w:p w:rsidR="00AF7DBB" w:rsidRDefault="00AF7DBB" w:rsidP="00B26213">
                  <w:pPr>
                    <w:ind w:firstLineChars="100" w:firstLine="220"/>
                  </w:pPr>
                  <w:proofErr w:type="spellStart"/>
                  <w:r w:rsidRPr="00571A26">
                    <w:rPr>
                      <w:rFonts w:hint="eastAsia"/>
                    </w:rPr>
                    <w:t>调节</w:t>
                  </w:r>
                  <w:r>
                    <w:rPr>
                      <w:rFonts w:hint="eastAsia"/>
                    </w:rPr>
                    <w:t>池</w:t>
                  </w:r>
                  <w:proofErr w:type="spellEnd"/>
                </w:p>
                <w:p w:rsidR="00AF7DBB" w:rsidRDefault="00AF7DBB" w:rsidP="00B26213">
                  <w:r>
                    <w:t xml:space="preserve"> </w:t>
                  </w:r>
                </w:p>
              </w:txbxContent>
            </v:textbox>
          </v:shape>
        </w:pict>
      </w:r>
      <w:r w:rsidRPr="007B35C8">
        <w:pict>
          <v:shape id="_x0000_s1090" type="#_x0000_t202" style="position:absolute;margin-left:1in;margin-top:7.8pt;width:54pt;height:23.4pt;z-index:251704320">
            <v:textbox style="mso-next-textbox:#_x0000_s1090">
              <w:txbxContent>
                <w:p w:rsidR="00AF7DBB" w:rsidRPr="00744019" w:rsidRDefault="00AF7DBB" w:rsidP="00B26213">
                  <w:proofErr w:type="spellStart"/>
                  <w:r w:rsidRPr="00744019">
                    <w:rPr>
                      <w:rFonts w:hint="eastAsia"/>
                    </w:rPr>
                    <w:t>集水池</w:t>
                  </w:r>
                  <w:proofErr w:type="spellEnd"/>
                </w:p>
              </w:txbxContent>
            </v:textbox>
          </v:shape>
        </w:pict>
      </w:r>
    </w:p>
    <w:p w:rsidR="00B26213" w:rsidRDefault="007B35C8" w:rsidP="00B26213">
      <w:pPr>
        <w:tabs>
          <w:tab w:val="left" w:pos="8842"/>
        </w:tabs>
        <w:rPr>
          <w:rFonts w:ascii="宋体" w:hAnsi="宋体"/>
          <w:sz w:val="18"/>
          <w:szCs w:val="18"/>
          <w:lang w:eastAsia="zh-CN"/>
        </w:rPr>
      </w:pPr>
      <w:r w:rsidRPr="007B35C8">
        <w:pict>
          <v:line id="_x0000_s1104" style="position:absolute;flip:y;z-index:251718656" from="45pt,3.85pt" to="1in,3.9pt">
            <v:stroke endarrow="block"/>
          </v:line>
        </w:pict>
      </w:r>
      <w:r w:rsidRPr="007B35C8">
        <w:pict>
          <v:line id="_x0000_s1098" style="position:absolute;flip:x y;z-index:251712512" from="244.75pt,3.85pt" to="244.75pt,35.05pt">
            <v:stroke endarrow="block"/>
          </v:line>
        </w:pict>
      </w:r>
      <w:r w:rsidRPr="007B35C8">
        <w:pict>
          <v:line id="_x0000_s1088" style="position:absolute;z-index:251702272" from="351pt,0" to="375pt,0">
            <v:stroke endarrow="block"/>
          </v:line>
        </w:pict>
      </w:r>
      <w:r w:rsidRPr="007B35C8">
        <w:pict>
          <v:line id="_x0000_s1085" style="position:absolute;flip:y;z-index:251699200" from="234pt,0" to="261pt,0">
            <v:stroke endarrow="block"/>
          </v:line>
        </w:pict>
      </w:r>
      <w:r w:rsidRPr="007B35C8">
        <w:pict>
          <v:line id="_x0000_s1087" style="position:absolute;z-index:251701248" from="126pt,0" to="170.4pt,0">
            <v:stroke endarrow="block"/>
          </v:line>
        </w:pict>
      </w:r>
    </w:p>
    <w:p w:rsidR="00B26213" w:rsidRDefault="007B35C8" w:rsidP="00B26213">
      <w:pPr>
        <w:tabs>
          <w:tab w:val="left" w:pos="8842"/>
        </w:tabs>
        <w:rPr>
          <w:rFonts w:ascii="宋体" w:hAnsi="宋体"/>
          <w:sz w:val="18"/>
          <w:szCs w:val="18"/>
          <w:lang w:eastAsia="zh-CN"/>
        </w:rPr>
      </w:pPr>
      <w:r w:rsidRPr="007B35C8">
        <w:rPr>
          <w:noProof/>
        </w:rPr>
        <w:pict>
          <v:line id="_x0000_s1125" style="position:absolute;flip:x;z-index:251740160" from="315pt,7.85pt" to="380.5pt,31.2pt">
            <v:stroke endarrow="block"/>
          </v:line>
        </w:pict>
      </w:r>
      <w:r w:rsidRPr="007B35C8">
        <w:pict>
          <v:line id="_x0000_s1105" style="position:absolute;flip:y;z-index:251719680" from="3in,0" to="3in,15.6pt">
            <v:stroke endarrow="block"/>
          </v:line>
        </w:pict>
      </w:r>
      <w:r w:rsidRPr="007B35C8">
        <w:pict>
          <v:line id="_x0000_s1092" style="position:absolute;flip:x;z-index:251706368" from="423pt,0" to="423pt,31.2pt">
            <v:stroke endarrow="block"/>
          </v:line>
        </w:pict>
      </w:r>
      <w:r w:rsidR="00B26213">
        <w:rPr>
          <w:rFonts w:ascii="宋体" w:hAnsi="宋体" w:hint="eastAsia"/>
          <w:sz w:val="18"/>
          <w:szCs w:val="18"/>
          <w:lang w:eastAsia="zh-CN"/>
        </w:rPr>
        <w:t xml:space="preserve">                                         </w:t>
      </w:r>
    </w:p>
    <w:p w:rsidR="00B26213" w:rsidRDefault="007B35C8" w:rsidP="00B26213">
      <w:pPr>
        <w:tabs>
          <w:tab w:val="left" w:pos="8842"/>
        </w:tabs>
        <w:ind w:firstLineChars="1150" w:firstLine="2530"/>
        <w:rPr>
          <w:rFonts w:ascii="宋体" w:hAnsi="宋体"/>
          <w:sz w:val="18"/>
          <w:szCs w:val="18"/>
          <w:lang w:eastAsia="zh-CN"/>
        </w:rPr>
      </w:pPr>
      <w:r w:rsidRPr="007B35C8">
        <w:pict>
          <v:line id="_x0000_s1108" style="position:absolute;left:0;text-align:left;z-index:251722752" from="162pt,0" to="3in,0"/>
        </w:pict>
      </w:r>
      <w:r w:rsidRPr="007B35C8">
        <w:pict>
          <v:line id="_x0000_s1107" style="position:absolute;left:0;text-align:left;z-index:251721728" from="162pt,0" to="162pt,15.6pt"/>
        </w:pict>
      </w:r>
      <w:r w:rsidR="00B26213">
        <w:rPr>
          <w:rFonts w:ascii="宋体" w:hAnsi="宋体" w:hint="eastAsia"/>
          <w:sz w:val="18"/>
          <w:szCs w:val="18"/>
          <w:lang w:eastAsia="zh-CN"/>
        </w:rPr>
        <w:t>滤液回流         上清液回流</w:t>
      </w:r>
    </w:p>
    <w:p w:rsidR="00B26213" w:rsidRDefault="007B35C8" w:rsidP="00B26213">
      <w:pPr>
        <w:tabs>
          <w:tab w:val="left" w:pos="3432"/>
          <w:tab w:val="left" w:pos="3696"/>
          <w:tab w:val="center" w:pos="4439"/>
        </w:tabs>
        <w:ind w:firstLineChars="400" w:firstLine="880"/>
        <w:rPr>
          <w:rFonts w:ascii="宋体" w:hAnsi="宋体"/>
          <w:sz w:val="18"/>
          <w:szCs w:val="18"/>
          <w:lang w:eastAsia="zh-CN"/>
        </w:rPr>
      </w:pPr>
      <w:r w:rsidRPr="007B35C8">
        <w:pict>
          <v:shape id="_x0000_s1103" type="#_x0000_t202" style="position:absolute;left:0;text-align:left;margin-left:108pt;margin-top:0;width:85.8pt;height:23.4pt;z-index:251717632">
            <v:textbox style="mso-next-textbox:#_x0000_s1103">
              <w:txbxContent>
                <w:p w:rsidR="00AF7DBB" w:rsidRPr="00E3440B" w:rsidRDefault="00AF7DBB" w:rsidP="00B26213">
                  <w:proofErr w:type="spellStart"/>
                  <w:r w:rsidRPr="00E3440B">
                    <w:rPr>
                      <w:rFonts w:hint="eastAsia"/>
                    </w:rPr>
                    <w:t>框式压滤机房</w:t>
                  </w:r>
                  <w:proofErr w:type="spellEnd"/>
                </w:p>
              </w:txbxContent>
            </v:textbox>
          </v:shape>
        </w:pict>
      </w:r>
      <w:r w:rsidRPr="007B35C8">
        <w:pict>
          <v:shape id="_x0000_s1097" type="#_x0000_t202" style="position:absolute;left:0;text-align:left;margin-left:234pt;margin-top:0;width:85.8pt;height:23.4pt;z-index:251711488">
            <v:textbox style="mso-next-textbox:#_x0000_s1097">
              <w:txbxContent>
                <w:p w:rsidR="00AF7DBB" w:rsidRDefault="00AF7DBB" w:rsidP="00B26213">
                  <w:proofErr w:type="spellStart"/>
                  <w:r>
                    <w:rPr>
                      <w:rFonts w:hint="eastAsia"/>
                    </w:rPr>
                    <w:t>污泥浓缩池</w:t>
                  </w:r>
                  <w:proofErr w:type="spellEnd"/>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r>
        <w:rPr>
          <w:rFonts w:ascii="宋体" w:hAnsi="宋体"/>
          <w:noProof/>
          <w:sz w:val="18"/>
          <w:szCs w:val="18"/>
        </w:rPr>
        <w:pict>
          <v:shape id="_x0000_s1110" type="#_x0000_t202" style="position:absolute;left:0;text-align:left;margin-left:378pt;margin-top:0;width:90pt;height:23.4pt;z-index:251724800">
            <v:textbox style="mso-next-textbox:#_x0000_s1110">
              <w:txbxContent>
                <w:p w:rsidR="00AF7DBB" w:rsidRDefault="00AF7DBB" w:rsidP="00B26213">
                  <w:proofErr w:type="spellStart"/>
                  <w:r w:rsidRPr="00A57434">
                    <w:rPr>
                      <w:rFonts w:hint="eastAsia"/>
                    </w:rPr>
                    <w:t>二</w:t>
                  </w:r>
                  <w:r w:rsidRPr="00744019">
                    <w:rPr>
                      <w:rFonts w:hint="eastAsia"/>
                    </w:rPr>
                    <w:t>级水</w:t>
                  </w:r>
                  <w:r w:rsidRPr="00B9313A">
                    <w:rPr>
                      <w:rFonts w:hint="eastAsia"/>
                    </w:rPr>
                    <w:t>解酸化</w:t>
                  </w:r>
                  <w:r>
                    <w:rPr>
                      <w:rFonts w:hint="eastAsia"/>
                    </w:rPr>
                    <w:t>池</w:t>
                  </w:r>
                  <w:proofErr w:type="spellEnd"/>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p>
    <w:p w:rsidR="00B26213" w:rsidRPr="008B42A6" w:rsidRDefault="007B35C8" w:rsidP="00B26213">
      <w:pPr>
        <w:tabs>
          <w:tab w:val="right" w:pos="8878"/>
          <w:tab w:val="left" w:pos="9540"/>
        </w:tabs>
        <w:ind w:firstLineChars="3400" w:firstLine="7480"/>
        <w:rPr>
          <w:rFonts w:ascii="宋体" w:hAnsi="宋体"/>
          <w:sz w:val="18"/>
          <w:szCs w:val="18"/>
          <w:lang w:eastAsia="zh-CN"/>
        </w:rPr>
      </w:pPr>
      <w:r w:rsidRPr="007B35C8">
        <w:pict>
          <v:line id="_x0000_s1096" style="position:absolute;left:0;text-align:left;flip:x y;z-index:251710464" from="306pt,7.8pt" to="306pt,42.8pt">
            <v:stroke endarrow="block"/>
          </v:line>
        </w:pict>
      </w:r>
      <w:r w:rsidRPr="007B35C8">
        <w:pict>
          <v:line id="_x0000_s1106" style="position:absolute;left:0;text-align:left;flip:y;z-index:251720704" from="279pt,7.8pt" to="279pt,31.15pt">
            <v:stroke endarrow="block"/>
          </v:line>
        </w:pict>
      </w:r>
      <w:r w:rsidRPr="007B35C8">
        <w:rPr>
          <w:rFonts w:hAnsi="宋体"/>
          <w:noProof/>
          <w:sz w:val="18"/>
          <w:szCs w:val="18"/>
        </w:rPr>
        <w:pict>
          <v:line id="_x0000_s1112" style="position:absolute;left:0;text-align:left;flip:x y;z-index:251726848" from="198pt,0" to="234pt,0">
            <v:stroke endarrow="block"/>
          </v:line>
        </w:pict>
      </w:r>
      <w:r w:rsidRPr="007B35C8">
        <w:pict>
          <v:line id="_x0000_s1101" style="position:absolute;left:0;text-align:left;flip:x;z-index:251715584" from="423pt,7.8pt" to="423pt,39pt">
            <v:stroke endarrow="block"/>
          </v:line>
        </w:pict>
      </w:r>
    </w:p>
    <w:p w:rsidR="00B26213" w:rsidRDefault="00B26213" w:rsidP="00B26213">
      <w:pPr>
        <w:tabs>
          <w:tab w:val="left" w:pos="7128"/>
        </w:tabs>
        <w:ind w:firstLineChars="650" w:firstLine="1170"/>
        <w:rPr>
          <w:rFonts w:ascii="宋体" w:hAnsi="宋体"/>
          <w:sz w:val="18"/>
          <w:szCs w:val="18"/>
          <w:lang w:eastAsia="zh-CN"/>
        </w:rPr>
      </w:pPr>
    </w:p>
    <w:p w:rsidR="00B26213" w:rsidRDefault="007B35C8" w:rsidP="00B26213">
      <w:pPr>
        <w:tabs>
          <w:tab w:val="left" w:pos="7128"/>
        </w:tabs>
        <w:ind w:firstLineChars="650" w:firstLine="1430"/>
        <w:rPr>
          <w:rFonts w:ascii="宋体" w:hAnsi="宋体"/>
          <w:sz w:val="18"/>
          <w:szCs w:val="18"/>
          <w:lang w:eastAsia="zh-CN"/>
        </w:rPr>
      </w:pPr>
      <w:r w:rsidRPr="007B35C8">
        <w:rPr>
          <w:noProof/>
        </w:rPr>
        <w:pict>
          <v:line id="_x0000_s1123" style="position:absolute;left:0;text-align:left;flip:x y;z-index:251738112" from="27pt,7.8pt" to="27pt,64.4pt"/>
        </w:pict>
      </w:r>
      <w:r w:rsidRPr="007B35C8">
        <w:pict>
          <v:line id="_x0000_s1100" style="position:absolute;left:0;text-align:left;z-index:251714560" from="27pt,7.8pt" to="279pt,7.8pt"/>
        </w:pict>
      </w:r>
      <w:r w:rsidRPr="007B35C8">
        <w:pict>
          <v:line id="_x0000_s1109" style="position:absolute;left:0;text-align:left;flip:x y;z-index:251723776" from="81pt,7.8pt" to="81pt,23.4pt"/>
        </w:pict>
      </w:r>
    </w:p>
    <w:p w:rsidR="00B26213" w:rsidRDefault="007B35C8" w:rsidP="00B26213">
      <w:pPr>
        <w:tabs>
          <w:tab w:val="center" w:pos="4439"/>
        </w:tabs>
        <w:rPr>
          <w:rFonts w:ascii="宋体" w:hAnsi="宋体"/>
          <w:sz w:val="28"/>
          <w:lang w:eastAsia="zh-CN"/>
        </w:rPr>
      </w:pPr>
      <w:r w:rsidRPr="007B35C8">
        <w:rPr>
          <w:rFonts w:ascii="宋体" w:hAnsi="宋体"/>
          <w:noProof/>
          <w:sz w:val="18"/>
          <w:szCs w:val="18"/>
        </w:rPr>
        <w:pict>
          <v:shape id="_x0000_s1114" type="#_x0000_t202" style="position:absolute;margin-left:378pt;margin-top:7.8pt;width:108pt;height:23.4pt;z-index:251728896">
            <v:textbox style="mso-next-textbox:#_x0000_s1114">
              <w:txbxContent>
                <w:p w:rsidR="00AF7DBB" w:rsidRPr="007A0F42" w:rsidRDefault="00AF7DBB" w:rsidP="00B26213">
                  <w:proofErr w:type="spellStart"/>
                  <w:r w:rsidRPr="00A57434">
                    <w:rPr>
                      <w:rFonts w:hint="eastAsia"/>
                    </w:rPr>
                    <w:t>一二</w:t>
                  </w:r>
                  <w:r w:rsidRPr="00B9313A">
                    <w:rPr>
                      <w:rFonts w:hint="eastAsia"/>
                    </w:rPr>
                    <w:t>级接触氧化</w:t>
                  </w:r>
                  <w:r w:rsidRPr="007A0F42">
                    <w:rPr>
                      <w:rFonts w:hint="eastAsia"/>
                    </w:rPr>
                    <w:t>池</w:t>
                  </w:r>
                  <w:proofErr w:type="spellEnd"/>
                </w:p>
                <w:p w:rsidR="00AF7DBB" w:rsidRDefault="00AF7DBB" w:rsidP="00B26213">
                  <w:r>
                    <w:t xml:space="preserve"> </w:t>
                  </w:r>
                </w:p>
              </w:txbxContent>
            </v:textbox>
          </v:shape>
        </w:pict>
      </w:r>
      <w:r w:rsidRPr="007B35C8">
        <w:rPr>
          <w:noProof/>
        </w:rPr>
        <w:pict>
          <v:line id="_x0000_s1116" style="position:absolute;flip:x;z-index:251730944" from="126pt,23.4pt" to="2in,23.4pt">
            <v:stroke endarrow="block"/>
          </v:line>
        </w:pict>
      </w:r>
      <w:r w:rsidRPr="007B35C8">
        <w:rPr>
          <w:noProof/>
        </w:rPr>
        <w:pict>
          <v:shape id="_x0000_s1119" type="#_x0000_t202" style="position:absolute;margin-left:36pt;margin-top:7.8pt;width:90pt;height:23.4pt;z-index:251734016">
            <v:textbox style="mso-next-textbox:#_x0000_s1119">
              <w:txbxContent>
                <w:p w:rsidR="00AF7DBB" w:rsidRPr="008743E5" w:rsidRDefault="00AF7DBB" w:rsidP="00B26213">
                  <w:pPr>
                    <w:rPr>
                      <w:sz w:val="18"/>
                      <w:szCs w:val="18"/>
                    </w:rPr>
                  </w:pPr>
                  <w:proofErr w:type="spellStart"/>
                  <w:r w:rsidRPr="008743E5">
                    <w:rPr>
                      <w:rFonts w:hint="eastAsia"/>
                      <w:sz w:val="18"/>
                      <w:szCs w:val="18"/>
                    </w:rPr>
                    <w:t>斜管沉淀池（</w:t>
                  </w:r>
                  <w:r>
                    <w:rPr>
                      <w:rFonts w:hint="eastAsia"/>
                      <w:sz w:val="18"/>
                      <w:szCs w:val="18"/>
                    </w:rPr>
                    <w:t>消毒</w:t>
                  </w:r>
                  <w:proofErr w:type="spellEnd"/>
                  <w:r w:rsidRPr="008743E5">
                    <w:rPr>
                      <w:rFonts w:hint="eastAsia"/>
                      <w:sz w:val="18"/>
                      <w:szCs w:val="18"/>
                    </w:rPr>
                    <w:t>）</w:t>
                  </w:r>
                </w:p>
                <w:p w:rsidR="00AF7DBB" w:rsidRPr="008743E5" w:rsidRDefault="00AF7DBB" w:rsidP="00B26213">
                  <w:pPr>
                    <w:rPr>
                      <w:sz w:val="18"/>
                      <w:szCs w:val="18"/>
                    </w:rPr>
                  </w:pPr>
                </w:p>
                <w:p w:rsidR="00AF7DBB" w:rsidRPr="008743E5" w:rsidRDefault="00AF7DBB" w:rsidP="00B26213">
                  <w:pPr>
                    <w:rPr>
                      <w:sz w:val="18"/>
                      <w:szCs w:val="18"/>
                    </w:rPr>
                  </w:pPr>
                </w:p>
                <w:p w:rsidR="00AF7DBB" w:rsidRPr="008743E5" w:rsidRDefault="00AF7DBB" w:rsidP="00B26213">
                  <w:pPr>
                    <w:rPr>
                      <w:sz w:val="18"/>
                      <w:szCs w:val="18"/>
                    </w:rPr>
                  </w:pPr>
                </w:p>
                <w:p w:rsidR="00AF7DBB" w:rsidRPr="008743E5" w:rsidRDefault="00AF7DBB" w:rsidP="00B26213">
                  <w:pPr>
                    <w:rPr>
                      <w:sz w:val="18"/>
                      <w:szCs w:val="18"/>
                    </w:rPr>
                  </w:pPr>
                  <w:r w:rsidRPr="008743E5">
                    <w:rPr>
                      <w:rFonts w:hint="eastAsia"/>
                      <w:sz w:val="18"/>
                      <w:szCs w:val="18"/>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362"/>
                          <w:rPr>
                            <w:rFonts w:ascii="Garamond" w:hAnsi="Garamond"/>
                            <w:sz w:val="18"/>
                            <w:szCs w:val="18"/>
                          </w:rPr>
                        </w:pPr>
                      </w:p>
                    </w:tc>
                  </w:tr>
                </w:tbl>
                <w:p w:rsidR="00AF7DBB" w:rsidRPr="008743E5" w:rsidRDefault="00AF7DBB" w:rsidP="00B26213">
                  <w:pPr>
                    <w:rPr>
                      <w:sz w:val="18"/>
                      <w:szCs w:val="18"/>
                    </w:rPr>
                  </w:pPr>
                  <w:r w:rsidRPr="008743E5">
                    <w:rPr>
                      <w:rFonts w:hint="eastAsia"/>
                      <w:sz w:val="18"/>
                      <w:szCs w:val="18"/>
                    </w:rPr>
                    <w:t>氯</w:t>
                  </w:r>
                </w:p>
              </w:txbxContent>
            </v:textbox>
          </v:shape>
        </w:pict>
      </w:r>
      <w:r w:rsidRPr="007B35C8">
        <w:pict>
          <v:shape id="_x0000_s1093" type="#_x0000_t202" style="position:absolute;margin-left:2in;margin-top:7.8pt;width:90pt;height:23.4pt;z-index:251707392">
            <v:textbox style="mso-next-textbox:#_x0000_s1093">
              <w:txbxContent>
                <w:p w:rsidR="00AF7DBB" w:rsidRPr="00B9313A" w:rsidRDefault="00AF7DBB" w:rsidP="00B26213">
                  <w:proofErr w:type="spellStart"/>
                  <w:r w:rsidRPr="00A57434">
                    <w:rPr>
                      <w:rFonts w:hint="eastAsia"/>
                    </w:rPr>
                    <w:t>三级接触氧化</w:t>
                  </w:r>
                  <w:r w:rsidRPr="00B9313A">
                    <w:rPr>
                      <w:rFonts w:hint="eastAsia"/>
                    </w:rPr>
                    <w:t>池</w:t>
                  </w:r>
                  <w:proofErr w:type="spellEnd"/>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r w:rsidRPr="007B35C8">
        <w:pict>
          <v:line id="_x0000_s1095" style="position:absolute;flip:x;z-index:251709440" from="234pt,23.4pt" to="261pt,23.4pt">
            <v:stroke endarrow="block"/>
          </v:line>
        </w:pict>
      </w:r>
      <w:r w:rsidRPr="007B35C8">
        <w:pict>
          <v:shape id="_x0000_s1091" type="#_x0000_t202" style="position:absolute;margin-left:261pt;margin-top:7.8pt;width:81pt;height:23.4pt;z-index:251705344">
            <v:textbox style="mso-next-textbox:#_x0000_s1091">
              <w:txbxContent>
                <w:p w:rsidR="00AF7DBB" w:rsidRDefault="00AF7DBB" w:rsidP="00B26213">
                  <w:proofErr w:type="spellStart"/>
                  <w:r w:rsidRPr="00A57434">
                    <w:rPr>
                      <w:rFonts w:hint="eastAsia"/>
                    </w:rPr>
                    <w:t>中间</w:t>
                  </w:r>
                  <w:r w:rsidRPr="007A0F42">
                    <w:rPr>
                      <w:rFonts w:hint="eastAsia"/>
                    </w:rPr>
                    <w:t>沉淀</w:t>
                  </w:r>
                  <w:r>
                    <w:rPr>
                      <w:rFonts w:hint="eastAsia"/>
                    </w:rPr>
                    <w:t>池</w:t>
                  </w:r>
                  <w:proofErr w:type="spellEnd"/>
                </w:p>
                <w:p w:rsidR="00AF7DBB" w:rsidRDefault="00AF7DBB" w:rsidP="00B26213">
                  <w:r>
                    <w:t xml:space="preserve"> </w:t>
                  </w:r>
                </w:p>
              </w:txbxContent>
            </v:textbox>
          </v:shape>
        </w:pict>
      </w:r>
      <w:r w:rsidRPr="007B35C8">
        <w:pict>
          <v:line id="_x0000_s1089" style="position:absolute;flip:x;z-index:251703296" from="342pt,23.4pt" to="387pt,23.4pt">
            <v:stroke endarrow="block"/>
          </v:line>
        </w:pict>
      </w:r>
    </w:p>
    <w:p w:rsidR="00B26213" w:rsidRDefault="007B35C8" w:rsidP="00B26213">
      <w:pPr>
        <w:tabs>
          <w:tab w:val="center" w:pos="4439"/>
        </w:tabs>
        <w:rPr>
          <w:rFonts w:ascii="宋体" w:hAnsi="宋体"/>
          <w:sz w:val="28"/>
          <w:lang w:eastAsia="zh-CN"/>
        </w:rPr>
      </w:pPr>
      <w:r w:rsidRPr="007B35C8">
        <w:pict>
          <v:line id="_x0000_s1102" style="position:absolute;flip:x;z-index:251716608" from="1in,0" to="1in,23.4pt">
            <v:stroke endarrow="block"/>
          </v:line>
        </w:pict>
      </w:r>
      <w:r w:rsidRPr="007B35C8">
        <w:rPr>
          <w:noProof/>
        </w:rPr>
        <w:pict>
          <v:shape id="_x0000_s1115" type="#_x0000_t202" style="position:absolute;margin-left:45pt;margin-top:23.4pt;width:54pt;height:23.4pt;z-index:251729920">
            <v:textbox style="mso-next-textbox:#_x0000_s1115">
              <w:txbxContent>
                <w:p w:rsidR="00AF7DBB" w:rsidRDefault="00AF7DBB" w:rsidP="00B26213">
                  <w:proofErr w:type="spellStart"/>
                  <w:r w:rsidRPr="00A57434">
                    <w:rPr>
                      <w:rFonts w:hint="eastAsia"/>
                    </w:rPr>
                    <w:t>吸咐</w:t>
                  </w:r>
                  <w:r>
                    <w:rPr>
                      <w:rFonts w:hint="eastAsia"/>
                    </w:rPr>
                    <w:t>池</w:t>
                  </w:r>
                  <w:proofErr w:type="spellEnd"/>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r w:rsidRPr="007B35C8">
        <w:rPr>
          <w:noProof/>
        </w:rPr>
        <w:pict>
          <v:shape id="_x0000_s1118" type="#_x0000_t202" style="position:absolute;margin-left:126pt;margin-top:23.4pt;width:54pt;height:23.4pt;z-index:251732992">
            <v:textbox style="mso-next-textbox:#_x0000_s1118">
              <w:txbxContent>
                <w:p w:rsidR="00AF7DBB" w:rsidRDefault="00AF7DBB" w:rsidP="00B26213">
                  <w:proofErr w:type="spellStart"/>
                  <w:r w:rsidRPr="00B9313A">
                    <w:rPr>
                      <w:rFonts w:hint="eastAsia"/>
                    </w:rPr>
                    <w:t>清水</w:t>
                  </w:r>
                  <w:r>
                    <w:rPr>
                      <w:rFonts w:hint="eastAsia"/>
                    </w:rPr>
                    <w:t>池</w:t>
                  </w:r>
                  <w:proofErr w:type="spellEnd"/>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p>
    <w:p w:rsidR="00B26213" w:rsidRDefault="007B35C8" w:rsidP="00B26213">
      <w:pPr>
        <w:tabs>
          <w:tab w:val="center" w:pos="4439"/>
        </w:tabs>
        <w:rPr>
          <w:rFonts w:ascii="宋体" w:hAnsi="宋体"/>
          <w:sz w:val="18"/>
          <w:szCs w:val="18"/>
          <w:lang w:eastAsia="zh-CN"/>
        </w:rPr>
      </w:pPr>
      <w:r w:rsidRPr="007B35C8">
        <w:rPr>
          <w:noProof/>
          <w:lang w:eastAsia="zh-CN"/>
        </w:rPr>
        <w:pict>
          <v:shape id="_x0000_s1126" type="#_x0000_t202" style="position:absolute;margin-left:205.85pt;margin-top:6.6pt;width:109.15pt;height:23.4pt;z-index:251741184">
            <v:textbox style="mso-next-textbox:#_x0000_s1126">
              <w:txbxContent>
                <w:p w:rsidR="00AF7DBB" w:rsidRPr="00B9313A" w:rsidRDefault="00AF7DBB" w:rsidP="00B26213">
                  <w:r>
                    <w:rPr>
                      <w:rFonts w:hint="eastAsia"/>
                      <w:lang w:eastAsia="zh-CN"/>
                    </w:rPr>
                    <w:t>至循环水池回用</w:t>
                  </w:r>
                  <w:r w:rsidRPr="00B9313A">
                    <w:rPr>
                      <w:rFonts w:hint="eastAsia"/>
                    </w:rPr>
                    <w:t>池</w:t>
                  </w:r>
                </w:p>
                <w:p w:rsidR="00AF7DBB" w:rsidRDefault="00AF7DBB" w:rsidP="00B26213"/>
                <w:p w:rsidR="00AF7DBB" w:rsidRDefault="00AF7DBB" w:rsidP="00B26213"/>
                <w:p w:rsidR="00AF7DBB" w:rsidRDefault="00AF7DBB" w:rsidP="00B26213"/>
                <w:p w:rsidR="00AF7DBB" w:rsidRDefault="00AF7DBB" w:rsidP="00B26213">
                  <w:r>
                    <w:rPr>
                      <w:rFonts w:hint="eastAsia"/>
                    </w:rPr>
                    <w:t>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tblGrid>
                  <w:tr w:rsidR="00AF7DBB" w:rsidRPr="00991173" w:rsidTr="00B26213">
                    <w:tc>
                      <w:tcPr>
                        <w:tcW w:w="768" w:type="dxa"/>
                        <w:tcBorders>
                          <w:top w:val="single" w:sz="4" w:space="0" w:color="auto"/>
                          <w:left w:val="single" w:sz="4" w:space="0" w:color="auto"/>
                          <w:bottom w:val="single" w:sz="4" w:space="0" w:color="auto"/>
                          <w:right w:val="single" w:sz="4" w:space="0" w:color="auto"/>
                        </w:tcBorders>
                      </w:tcPr>
                      <w:p w:rsidR="00AF7DBB" w:rsidRPr="00991173" w:rsidRDefault="00AF7DBB" w:rsidP="00B26213">
                        <w:pPr>
                          <w:ind w:firstLine="563"/>
                          <w:rPr>
                            <w:rFonts w:ascii="Garamond" w:hAnsi="Garamond"/>
                          </w:rPr>
                        </w:pPr>
                      </w:p>
                    </w:tc>
                  </w:tr>
                </w:tbl>
                <w:p w:rsidR="00AF7DBB" w:rsidRDefault="00AF7DBB" w:rsidP="00B26213">
                  <w:r>
                    <w:rPr>
                      <w:rFonts w:hint="eastAsia"/>
                    </w:rPr>
                    <w:t>氯</w:t>
                  </w:r>
                </w:p>
              </w:txbxContent>
            </v:textbox>
          </v:shape>
        </w:pict>
      </w:r>
      <w:r w:rsidR="00B26213">
        <w:rPr>
          <w:rFonts w:ascii="宋体" w:hAnsi="宋体" w:hint="eastAsia"/>
          <w:sz w:val="28"/>
          <w:lang w:eastAsia="zh-CN"/>
        </w:rPr>
        <w:t xml:space="preserve">                                        </w:t>
      </w:r>
    </w:p>
    <w:p w:rsidR="00B26213" w:rsidRPr="00A57434" w:rsidRDefault="007B35C8" w:rsidP="00B26213">
      <w:pPr>
        <w:tabs>
          <w:tab w:val="center" w:pos="4439"/>
        </w:tabs>
        <w:ind w:firstLineChars="1200" w:firstLine="2640"/>
        <w:rPr>
          <w:rFonts w:ascii="宋体" w:hAnsi="宋体" w:cs="新宋体-18030"/>
          <w:b/>
          <w:sz w:val="28"/>
          <w:szCs w:val="28"/>
          <w:lang w:eastAsia="zh-CN"/>
        </w:rPr>
      </w:pPr>
      <w:r w:rsidRPr="007B35C8">
        <w:rPr>
          <w:noProof/>
        </w:rPr>
        <w:pict>
          <v:line id="_x0000_s1124" style="position:absolute;left:0;text-align:left;flip:y;z-index:251739136" from="27pt,4.75pt" to="45pt,4.75pt"/>
        </w:pict>
      </w:r>
      <w:r w:rsidRPr="007B35C8">
        <w:rPr>
          <w:noProof/>
        </w:rPr>
        <w:pict>
          <v:line id="_x0000_s1120" style="position:absolute;left:0;text-align:left;flip:y;z-index:251735040" from="180pt,4.75pt" to="207pt,4.75pt">
            <v:stroke endarrow="block"/>
          </v:line>
        </w:pict>
      </w:r>
      <w:r w:rsidRPr="007B35C8">
        <w:rPr>
          <w:rFonts w:hAnsi="宋体"/>
          <w:b/>
          <w:noProof/>
          <w:sz w:val="28"/>
          <w:szCs w:val="28"/>
        </w:rPr>
        <w:pict>
          <v:line id="_x0000_s1121" style="position:absolute;left:0;text-align:left;flip:y;z-index:251736064" from="99pt,0" to="126pt,0">
            <v:stroke endarrow="block"/>
          </v:line>
        </w:pict>
      </w:r>
      <w:r w:rsidR="00B26213" w:rsidRPr="00A57434">
        <w:rPr>
          <w:rFonts w:ascii="宋体" w:hAnsi="宋体" w:hint="eastAsia"/>
          <w:szCs w:val="21"/>
          <w:lang w:eastAsia="zh-CN"/>
        </w:rPr>
        <w:t>水</w:t>
      </w:r>
      <w:r w:rsidR="00B26213" w:rsidRPr="00777210">
        <w:rPr>
          <w:rFonts w:ascii="宋体" w:hAnsi="宋体" w:hint="eastAsia"/>
          <w:szCs w:val="21"/>
          <w:lang w:eastAsia="zh-CN"/>
        </w:rPr>
        <w:t>泵</w:t>
      </w:r>
    </w:p>
    <w:p w:rsidR="00B26213" w:rsidRDefault="00B26213" w:rsidP="00B26213">
      <w:pPr>
        <w:pStyle w:val="ad"/>
        <w:ind w:firstLineChars="969" w:firstLine="1751"/>
        <w:rPr>
          <w:rFonts w:hAnsi="宋体" w:cs="新宋体-18030"/>
          <w:b/>
          <w:sz w:val="18"/>
          <w:szCs w:val="18"/>
        </w:rPr>
      </w:pPr>
    </w:p>
    <w:p w:rsidR="00A24538" w:rsidRDefault="00A24538">
      <w:pPr>
        <w:spacing w:before="2"/>
        <w:rPr>
          <w:rFonts w:ascii="宋体" w:cs="宋体"/>
          <w:sz w:val="2"/>
          <w:szCs w:val="2"/>
          <w:lang w:eastAsia="zh-CN"/>
        </w:rPr>
      </w:pPr>
    </w:p>
    <w:p w:rsidR="00A24538" w:rsidRDefault="00622A17" w:rsidP="008574AB">
      <w:pPr>
        <w:pStyle w:val="3"/>
        <w:rPr>
          <w:w w:val="99"/>
          <w:lang w:eastAsia="zh-CN"/>
        </w:rPr>
      </w:pPr>
      <w:bookmarkStart w:id="41" w:name="4.1.2废气"/>
      <w:bookmarkStart w:id="42" w:name="_bookmark18"/>
      <w:bookmarkStart w:id="43" w:name="4.1.2.1有组织排放废气"/>
      <w:bookmarkStart w:id="44" w:name="_bookmark19"/>
      <w:bookmarkEnd w:id="41"/>
      <w:bookmarkEnd w:id="42"/>
      <w:bookmarkEnd w:id="43"/>
      <w:bookmarkEnd w:id="44"/>
      <w:r>
        <w:rPr>
          <w:rFonts w:hint="eastAsia"/>
          <w:lang w:eastAsia="zh-CN"/>
        </w:rPr>
        <w:t>4</w:t>
      </w:r>
      <w:r w:rsidR="00A24538">
        <w:rPr>
          <w:lang w:eastAsia="zh-CN"/>
        </w:rPr>
        <w:t>.</w:t>
      </w:r>
      <w:r>
        <w:rPr>
          <w:rFonts w:hint="eastAsia"/>
          <w:lang w:eastAsia="zh-CN"/>
        </w:rPr>
        <w:t>1</w:t>
      </w:r>
      <w:r w:rsidR="00A24538">
        <w:rPr>
          <w:lang w:eastAsia="zh-CN"/>
        </w:rPr>
        <w:t>.</w:t>
      </w:r>
      <w:r>
        <w:rPr>
          <w:rFonts w:hint="eastAsia"/>
          <w:lang w:eastAsia="zh-CN"/>
        </w:rPr>
        <w:t>2</w:t>
      </w:r>
      <w:r w:rsidR="00FC5A3C">
        <w:rPr>
          <w:rFonts w:hint="eastAsia"/>
          <w:lang w:eastAsia="zh-CN"/>
        </w:rPr>
        <w:t>废气</w:t>
      </w:r>
      <w:r w:rsidR="00A24538">
        <w:rPr>
          <w:rFonts w:hint="eastAsia"/>
          <w:lang w:eastAsia="zh-CN"/>
        </w:rPr>
        <w:t>排放</w:t>
      </w:r>
    </w:p>
    <w:p w:rsidR="006C0D6C" w:rsidRPr="00F23C2D" w:rsidRDefault="00FC5A3C" w:rsidP="006C0D6C">
      <w:pPr>
        <w:adjustRightInd w:val="0"/>
        <w:spacing w:line="428" w:lineRule="exact"/>
        <w:ind w:firstLine="482"/>
        <w:rPr>
          <w:rFonts w:ascii="宋体" w:hAnsi="宋体" w:cs="宋体"/>
          <w:sz w:val="24"/>
          <w:lang w:eastAsia="zh-CN"/>
        </w:rPr>
      </w:pPr>
      <w:r w:rsidRPr="00FC5A3C">
        <w:rPr>
          <w:rFonts w:ascii="宋体" w:hAnsi="宋体" w:cs="宋体" w:hint="eastAsia"/>
          <w:b/>
          <w:sz w:val="24"/>
          <w:lang w:eastAsia="zh-CN"/>
        </w:rPr>
        <w:t>（1）</w:t>
      </w:r>
      <w:r w:rsidR="006C0D6C" w:rsidRPr="00F23C2D">
        <w:rPr>
          <w:rFonts w:ascii="宋体" w:hAnsi="宋体" w:cs="宋体" w:hint="eastAsia"/>
          <w:sz w:val="24"/>
          <w:lang w:eastAsia="zh-CN"/>
        </w:rPr>
        <w:t>拟建项目所依托的3200t/d水泥生产线营运期主要大气污染物为粉（烟）尘，产生于物料破碎、</w:t>
      </w:r>
      <w:proofErr w:type="gramStart"/>
      <w:r w:rsidR="006C0D6C" w:rsidRPr="00F23C2D">
        <w:rPr>
          <w:rFonts w:ascii="宋体" w:hAnsi="宋体" w:cs="宋体" w:hint="eastAsia"/>
          <w:sz w:val="24"/>
          <w:lang w:eastAsia="zh-CN"/>
        </w:rPr>
        <w:t>预均化</w:t>
      </w:r>
      <w:proofErr w:type="gramEnd"/>
      <w:r w:rsidR="006C0D6C" w:rsidRPr="00F23C2D">
        <w:rPr>
          <w:rFonts w:ascii="宋体" w:hAnsi="宋体" w:cs="宋体" w:hint="eastAsia"/>
          <w:sz w:val="24"/>
          <w:lang w:eastAsia="zh-CN"/>
        </w:rPr>
        <w:t>、磨粉、输送、煅烧、储存、装卸等生产过程，最大</w:t>
      </w:r>
      <w:proofErr w:type="gramStart"/>
      <w:r w:rsidR="006C0D6C" w:rsidRPr="00F23C2D">
        <w:rPr>
          <w:rFonts w:ascii="宋体" w:hAnsi="宋体" w:cs="宋体" w:hint="eastAsia"/>
          <w:sz w:val="24"/>
          <w:lang w:eastAsia="zh-CN"/>
        </w:rPr>
        <w:t>尘</w:t>
      </w:r>
      <w:proofErr w:type="gramEnd"/>
      <w:r w:rsidR="006C0D6C" w:rsidRPr="00F23C2D">
        <w:rPr>
          <w:rFonts w:ascii="宋体" w:hAnsi="宋体" w:cs="宋体" w:hint="eastAsia"/>
          <w:sz w:val="24"/>
          <w:lang w:eastAsia="zh-CN"/>
        </w:rPr>
        <w:t>排放源来自窑尾，此外窑尾废气中还会有一定量的SO</w:t>
      </w:r>
      <w:r w:rsidR="006C0D6C" w:rsidRPr="00F23C2D">
        <w:rPr>
          <w:rFonts w:ascii="宋体" w:hAnsi="宋体" w:cs="宋体" w:hint="eastAsia"/>
          <w:sz w:val="24"/>
          <w:vertAlign w:val="subscript"/>
          <w:lang w:eastAsia="zh-CN"/>
        </w:rPr>
        <w:t>2</w:t>
      </w:r>
      <w:r w:rsidR="006C0D6C" w:rsidRPr="00F23C2D">
        <w:rPr>
          <w:rFonts w:ascii="宋体" w:hAnsi="宋体" w:cs="宋体" w:hint="eastAsia"/>
          <w:sz w:val="24"/>
          <w:lang w:eastAsia="zh-CN"/>
        </w:rPr>
        <w:t>、NO</w:t>
      </w:r>
      <w:r w:rsidR="006C0D6C" w:rsidRPr="00F23C2D">
        <w:rPr>
          <w:rFonts w:ascii="宋体" w:hAnsi="宋体" w:cs="宋体" w:hint="eastAsia"/>
          <w:sz w:val="24"/>
          <w:vertAlign w:val="subscript"/>
          <w:lang w:eastAsia="zh-CN"/>
        </w:rPr>
        <w:t>2</w:t>
      </w:r>
      <w:r w:rsidR="006C0D6C" w:rsidRPr="00F23C2D">
        <w:rPr>
          <w:rFonts w:ascii="宋体" w:hAnsi="宋体" w:cs="宋体" w:hint="eastAsia"/>
          <w:sz w:val="24"/>
          <w:lang w:eastAsia="zh-CN"/>
        </w:rPr>
        <w:t>。</w:t>
      </w:r>
    </w:p>
    <w:p w:rsidR="006C0D6C" w:rsidRPr="00F23C2D" w:rsidRDefault="006C0D6C" w:rsidP="006C0D6C">
      <w:pPr>
        <w:adjustRightInd w:val="0"/>
        <w:spacing w:line="428" w:lineRule="exact"/>
        <w:ind w:firstLine="482"/>
        <w:rPr>
          <w:rFonts w:ascii="宋体" w:hAnsi="宋体" w:cs="宋体"/>
          <w:sz w:val="24"/>
          <w:lang w:eastAsia="zh-CN"/>
        </w:rPr>
      </w:pPr>
      <w:r w:rsidRPr="00F23C2D">
        <w:rPr>
          <w:rFonts w:ascii="宋体" w:hAnsi="宋体" w:cs="宋体" w:hint="eastAsia"/>
          <w:sz w:val="24"/>
          <w:lang w:eastAsia="zh-CN"/>
        </w:rPr>
        <w:t>① 粉（烟）尘</w:t>
      </w:r>
    </w:p>
    <w:p w:rsidR="006C0D6C" w:rsidRPr="00F23C2D" w:rsidRDefault="006C0D6C" w:rsidP="006C0D6C">
      <w:pPr>
        <w:adjustRightInd w:val="0"/>
        <w:spacing w:line="428" w:lineRule="exact"/>
        <w:ind w:firstLine="480"/>
        <w:rPr>
          <w:rFonts w:ascii="宋体" w:hAnsi="宋体" w:cs="宋体"/>
          <w:sz w:val="24"/>
          <w:lang w:eastAsia="zh-CN"/>
        </w:rPr>
      </w:pPr>
      <w:r w:rsidRPr="00F23C2D">
        <w:rPr>
          <w:rFonts w:ascii="宋体" w:hAnsi="宋体" w:cs="宋体" w:hint="eastAsia"/>
          <w:sz w:val="24"/>
          <w:lang w:eastAsia="zh-CN"/>
        </w:rPr>
        <w:t>拟建项目利用水泥窑处置污染土壤时，采用污染土壤替代部分水泥原料，入窑前的破碎、</w:t>
      </w:r>
      <w:proofErr w:type="gramStart"/>
      <w:r w:rsidRPr="00F23C2D">
        <w:rPr>
          <w:rFonts w:ascii="宋体" w:hAnsi="宋体" w:cs="宋体" w:hint="eastAsia"/>
          <w:sz w:val="24"/>
          <w:lang w:eastAsia="zh-CN"/>
        </w:rPr>
        <w:t>预均化</w:t>
      </w:r>
      <w:proofErr w:type="gramEnd"/>
      <w:r w:rsidRPr="00F23C2D">
        <w:rPr>
          <w:rFonts w:ascii="宋体" w:hAnsi="宋体" w:cs="宋体" w:hint="eastAsia"/>
          <w:sz w:val="24"/>
          <w:lang w:eastAsia="zh-CN"/>
        </w:rPr>
        <w:t>、输送、生料磨、</w:t>
      </w:r>
      <w:proofErr w:type="gramStart"/>
      <w:r w:rsidRPr="00F23C2D">
        <w:rPr>
          <w:rFonts w:ascii="宋体" w:hAnsi="宋体" w:cs="宋体" w:hint="eastAsia"/>
          <w:sz w:val="24"/>
          <w:lang w:eastAsia="zh-CN"/>
        </w:rPr>
        <w:t>煤磨等</w:t>
      </w:r>
      <w:proofErr w:type="gramEnd"/>
      <w:r w:rsidRPr="00F23C2D">
        <w:rPr>
          <w:rFonts w:ascii="宋体" w:hAnsi="宋体" w:cs="宋体" w:hint="eastAsia"/>
          <w:sz w:val="24"/>
          <w:lang w:eastAsia="zh-CN"/>
        </w:rPr>
        <w:t>工序的粉尘产生量变化不大；入窑后由于污染土壤与砂岩成分近似，其粉（烟）</w:t>
      </w:r>
      <w:proofErr w:type="gramStart"/>
      <w:r w:rsidRPr="00F23C2D">
        <w:rPr>
          <w:rFonts w:ascii="宋体" w:hAnsi="宋体" w:cs="宋体" w:hint="eastAsia"/>
          <w:sz w:val="24"/>
          <w:lang w:eastAsia="zh-CN"/>
        </w:rPr>
        <w:t>尘产生</w:t>
      </w:r>
      <w:proofErr w:type="gramEnd"/>
      <w:r w:rsidRPr="00F23C2D">
        <w:rPr>
          <w:rFonts w:ascii="宋体" w:hAnsi="宋体" w:cs="宋体" w:hint="eastAsia"/>
          <w:sz w:val="24"/>
          <w:lang w:eastAsia="zh-CN"/>
        </w:rPr>
        <w:t>量仍维持现有水平。</w:t>
      </w:r>
    </w:p>
    <w:p w:rsidR="006C0D6C" w:rsidRPr="00F23C2D" w:rsidRDefault="006C0D6C" w:rsidP="006C0D6C">
      <w:pPr>
        <w:spacing w:line="428" w:lineRule="exact"/>
        <w:ind w:firstLine="482"/>
        <w:rPr>
          <w:rFonts w:ascii="宋体" w:hAnsi="宋体" w:cs="宋体"/>
          <w:sz w:val="24"/>
          <w:lang w:eastAsia="zh-CN"/>
        </w:rPr>
      </w:pPr>
      <w:r w:rsidRPr="00F23C2D">
        <w:rPr>
          <w:rFonts w:ascii="宋体" w:hAnsi="宋体" w:cs="宋体" w:hint="eastAsia"/>
          <w:sz w:val="24"/>
          <w:lang w:eastAsia="zh-CN"/>
        </w:rPr>
        <w:t>② SO</w:t>
      </w:r>
      <w:r w:rsidRPr="00F23C2D">
        <w:rPr>
          <w:rFonts w:ascii="宋体" w:hAnsi="宋体" w:cs="宋体" w:hint="eastAsia"/>
          <w:sz w:val="24"/>
          <w:vertAlign w:val="subscript"/>
          <w:lang w:eastAsia="zh-CN"/>
        </w:rPr>
        <w:t>2</w:t>
      </w:r>
    </w:p>
    <w:p w:rsidR="006C0D6C" w:rsidRPr="00F23C2D" w:rsidRDefault="006C0D6C" w:rsidP="006C0D6C">
      <w:pPr>
        <w:adjustRightInd w:val="0"/>
        <w:spacing w:line="460" w:lineRule="exact"/>
        <w:ind w:firstLine="482"/>
        <w:rPr>
          <w:rFonts w:ascii="宋体" w:hAnsi="宋体" w:cs="宋体"/>
          <w:sz w:val="24"/>
          <w:lang w:eastAsia="zh-CN"/>
        </w:rPr>
      </w:pPr>
      <w:r w:rsidRPr="00F23C2D">
        <w:rPr>
          <w:rFonts w:ascii="宋体" w:hAnsi="宋体" w:cs="宋体" w:hint="eastAsia"/>
          <w:sz w:val="24"/>
          <w:lang w:eastAsia="zh-CN"/>
        </w:rPr>
        <w:t>拟建项目污染土壤处置后对窑尾废气中SO</w:t>
      </w:r>
      <w:r w:rsidRPr="00F23C2D">
        <w:rPr>
          <w:rFonts w:ascii="宋体" w:hAnsi="宋体" w:cs="宋体" w:hint="eastAsia"/>
          <w:sz w:val="24"/>
          <w:vertAlign w:val="subscript"/>
          <w:lang w:eastAsia="zh-CN"/>
        </w:rPr>
        <w:t>2</w:t>
      </w:r>
      <w:r w:rsidRPr="00F23C2D">
        <w:rPr>
          <w:rFonts w:ascii="宋体" w:hAnsi="宋体" w:cs="宋体" w:hint="eastAsia"/>
          <w:sz w:val="24"/>
          <w:lang w:eastAsia="zh-CN"/>
        </w:rPr>
        <w:t>含量影响很小，技改后SO</w:t>
      </w:r>
      <w:r w:rsidRPr="00F23C2D">
        <w:rPr>
          <w:rFonts w:ascii="宋体" w:hAnsi="宋体" w:cs="宋体" w:hint="eastAsia"/>
          <w:sz w:val="24"/>
          <w:vertAlign w:val="subscript"/>
          <w:lang w:eastAsia="zh-CN"/>
        </w:rPr>
        <w:t>2</w:t>
      </w:r>
      <w:r w:rsidRPr="00F23C2D">
        <w:rPr>
          <w:rFonts w:ascii="宋体" w:hAnsi="宋体" w:cs="宋体" w:hint="eastAsia"/>
          <w:sz w:val="24"/>
          <w:lang w:eastAsia="zh-CN"/>
        </w:rPr>
        <w:t>排放量保持原有水平</w:t>
      </w:r>
      <w:r>
        <w:rPr>
          <w:rFonts w:ascii="宋体" w:hAnsi="宋体" w:cs="宋体" w:hint="eastAsia"/>
          <w:sz w:val="24"/>
          <w:lang w:eastAsia="zh-CN"/>
        </w:rPr>
        <w:t>，并安装在线监控。</w:t>
      </w:r>
    </w:p>
    <w:p w:rsidR="006C0D6C" w:rsidRPr="00F23C2D" w:rsidRDefault="007B35C8" w:rsidP="006C0D6C">
      <w:pPr>
        <w:adjustRightInd w:val="0"/>
        <w:spacing w:line="460" w:lineRule="exact"/>
        <w:ind w:firstLineChars="200" w:firstLine="480"/>
        <w:rPr>
          <w:rFonts w:ascii="宋体" w:hAnsi="宋体" w:cs="宋体"/>
          <w:sz w:val="24"/>
          <w:vertAlign w:val="subscript"/>
        </w:rPr>
      </w:pPr>
      <w:r>
        <w:rPr>
          <w:rFonts w:ascii="宋体" w:hAnsi="宋体" w:cs="宋体"/>
          <w:sz w:val="24"/>
        </w:rPr>
        <w:fldChar w:fldCharType="begin"/>
      </w:r>
      <w:r w:rsidR="006C0D6C">
        <w:rPr>
          <w:rFonts w:ascii="宋体" w:hAnsi="宋体" w:cs="宋体"/>
          <w:sz w:val="24"/>
        </w:rPr>
        <w:instrText xml:space="preserve"> </w:instrText>
      </w:r>
      <w:r w:rsidR="006C0D6C">
        <w:rPr>
          <w:rFonts w:ascii="宋体" w:hAnsi="宋体" w:cs="宋体" w:hint="eastAsia"/>
          <w:sz w:val="24"/>
        </w:rPr>
        <w:instrText>= 3 \* GB3</w:instrText>
      </w:r>
      <w:r w:rsidR="006C0D6C">
        <w:rPr>
          <w:rFonts w:ascii="宋体" w:hAnsi="宋体" w:cs="宋体"/>
          <w:sz w:val="24"/>
        </w:rPr>
        <w:instrText xml:space="preserve"> </w:instrText>
      </w:r>
      <w:r>
        <w:rPr>
          <w:rFonts w:ascii="宋体" w:hAnsi="宋体" w:cs="宋体"/>
          <w:sz w:val="24"/>
        </w:rPr>
        <w:fldChar w:fldCharType="separate"/>
      </w:r>
      <w:r w:rsidR="006C0D6C">
        <w:rPr>
          <w:rFonts w:ascii="宋体" w:hAnsi="宋体" w:cs="宋体" w:hint="eastAsia"/>
          <w:noProof/>
          <w:sz w:val="24"/>
        </w:rPr>
        <w:t>③</w:t>
      </w:r>
      <w:r>
        <w:rPr>
          <w:rFonts w:ascii="宋体" w:hAnsi="宋体" w:cs="宋体"/>
          <w:sz w:val="24"/>
        </w:rPr>
        <w:fldChar w:fldCharType="end"/>
      </w:r>
      <w:r w:rsidR="006C0D6C" w:rsidRPr="00F23C2D">
        <w:rPr>
          <w:rFonts w:ascii="宋体" w:hAnsi="宋体" w:cs="宋体" w:hint="eastAsia"/>
          <w:sz w:val="24"/>
        </w:rPr>
        <w:t xml:space="preserve"> NO</w:t>
      </w:r>
      <w:r w:rsidR="006C0D6C" w:rsidRPr="00F23C2D">
        <w:rPr>
          <w:rFonts w:ascii="宋体" w:hAnsi="宋体" w:cs="宋体" w:hint="eastAsia"/>
          <w:sz w:val="24"/>
          <w:vertAlign w:val="subscript"/>
        </w:rPr>
        <w:t>2</w:t>
      </w:r>
    </w:p>
    <w:p w:rsidR="006C0D6C" w:rsidRPr="00F23C2D" w:rsidRDefault="006C0D6C" w:rsidP="006C0D6C">
      <w:pPr>
        <w:adjustRightInd w:val="0"/>
        <w:spacing w:line="460" w:lineRule="exact"/>
        <w:ind w:left="120" w:firstLineChars="150" w:firstLine="360"/>
        <w:rPr>
          <w:rFonts w:ascii="宋体" w:hAnsi="宋体" w:cs="宋体"/>
          <w:sz w:val="24"/>
          <w:lang w:eastAsia="zh-CN"/>
        </w:rPr>
      </w:pPr>
      <w:r w:rsidRPr="00F23C2D">
        <w:rPr>
          <w:rFonts w:ascii="宋体" w:hAnsi="宋体" w:cs="宋体" w:hint="eastAsia"/>
          <w:sz w:val="24"/>
          <w:lang w:eastAsia="zh-CN"/>
        </w:rPr>
        <w:t>水泥熟料煅烧过程中，NO</w:t>
      </w:r>
      <w:r w:rsidRPr="00F23C2D">
        <w:rPr>
          <w:rFonts w:ascii="宋体" w:hAnsi="宋体" w:cs="宋体" w:hint="eastAsia"/>
          <w:sz w:val="24"/>
          <w:vertAlign w:val="subscript"/>
          <w:lang w:eastAsia="zh-CN"/>
        </w:rPr>
        <w:t>2</w:t>
      </w:r>
      <w:r w:rsidRPr="00F23C2D">
        <w:rPr>
          <w:rFonts w:ascii="宋体" w:hAnsi="宋体" w:cs="宋体" w:hint="eastAsia"/>
          <w:sz w:val="24"/>
          <w:lang w:eastAsia="zh-CN"/>
        </w:rPr>
        <w:t>主要来自热力氮，即空气中的N</w:t>
      </w:r>
      <w:r w:rsidRPr="00F23C2D">
        <w:rPr>
          <w:rFonts w:ascii="宋体" w:hAnsi="宋体" w:cs="宋体" w:hint="eastAsia"/>
          <w:sz w:val="24"/>
          <w:vertAlign w:val="subscript"/>
          <w:lang w:eastAsia="zh-CN"/>
        </w:rPr>
        <w:t>2</w:t>
      </w:r>
      <w:r w:rsidRPr="00F23C2D">
        <w:rPr>
          <w:rFonts w:ascii="宋体" w:hAnsi="宋体" w:cs="宋体" w:hint="eastAsia"/>
          <w:sz w:val="24"/>
          <w:lang w:eastAsia="zh-CN"/>
        </w:rPr>
        <w:t>和O</w:t>
      </w:r>
      <w:r w:rsidRPr="00F23C2D">
        <w:rPr>
          <w:rFonts w:ascii="宋体" w:hAnsi="宋体" w:cs="宋体" w:hint="eastAsia"/>
          <w:sz w:val="24"/>
          <w:vertAlign w:val="subscript"/>
          <w:lang w:eastAsia="zh-CN"/>
        </w:rPr>
        <w:t>2</w:t>
      </w:r>
      <w:r w:rsidRPr="00F23C2D">
        <w:rPr>
          <w:rFonts w:ascii="宋体" w:hAnsi="宋体" w:cs="宋体" w:hint="eastAsia"/>
          <w:sz w:val="24"/>
          <w:lang w:eastAsia="zh-CN"/>
        </w:rPr>
        <w:t>在高温下结合产生的氮氧化物，燃料</w:t>
      </w:r>
      <w:proofErr w:type="gramStart"/>
      <w:r w:rsidRPr="00F23C2D">
        <w:rPr>
          <w:rFonts w:ascii="宋体" w:hAnsi="宋体" w:cs="宋体" w:hint="eastAsia"/>
          <w:sz w:val="24"/>
          <w:lang w:eastAsia="zh-CN"/>
        </w:rPr>
        <w:t>氮产生</w:t>
      </w:r>
      <w:proofErr w:type="gramEnd"/>
      <w:r w:rsidRPr="00F23C2D">
        <w:rPr>
          <w:rFonts w:ascii="宋体" w:hAnsi="宋体" w:cs="宋体" w:hint="eastAsia"/>
          <w:sz w:val="24"/>
          <w:lang w:eastAsia="zh-CN"/>
        </w:rPr>
        <w:t>量极少，另外注入点的温度控制没有变化，所以NO</w:t>
      </w:r>
      <w:r w:rsidRPr="00F23C2D">
        <w:rPr>
          <w:rFonts w:ascii="宋体" w:hAnsi="宋体" w:cs="宋体" w:hint="eastAsia"/>
          <w:sz w:val="24"/>
          <w:vertAlign w:val="subscript"/>
          <w:lang w:eastAsia="zh-CN"/>
        </w:rPr>
        <w:t>2</w:t>
      </w:r>
      <w:r w:rsidRPr="00F23C2D">
        <w:rPr>
          <w:rFonts w:ascii="宋体" w:hAnsi="宋体" w:cs="宋体" w:hint="eastAsia"/>
          <w:sz w:val="24"/>
          <w:lang w:eastAsia="zh-CN"/>
        </w:rPr>
        <w:t>的产生量较技改前没有变化。</w:t>
      </w:r>
      <w:proofErr w:type="gramStart"/>
      <w:r w:rsidRPr="00F23C2D">
        <w:rPr>
          <w:rFonts w:ascii="宋体" w:hAnsi="宋体" w:cs="宋体" w:hint="eastAsia"/>
          <w:sz w:val="24"/>
          <w:lang w:eastAsia="zh-CN"/>
        </w:rPr>
        <w:t>特水公司</w:t>
      </w:r>
      <w:proofErr w:type="gramEnd"/>
      <w:r w:rsidRPr="00F23C2D">
        <w:rPr>
          <w:rFonts w:ascii="宋体" w:hAnsi="宋体" w:cs="宋体" w:hint="eastAsia"/>
          <w:sz w:val="24"/>
          <w:lang w:eastAsia="zh-CN"/>
        </w:rPr>
        <w:t>已于2013年年底了安装窑尾废气脱硝设施</w:t>
      </w:r>
      <w:r>
        <w:rPr>
          <w:rFonts w:ascii="宋体" w:hAnsi="宋体" w:cs="宋体" w:hint="eastAsia"/>
          <w:sz w:val="24"/>
          <w:lang w:eastAsia="zh-CN"/>
        </w:rPr>
        <w:t>，并安装在线监控</w:t>
      </w:r>
      <w:r w:rsidRPr="00F23C2D">
        <w:rPr>
          <w:rFonts w:ascii="宋体" w:hAnsi="宋体" w:cs="宋体" w:hint="eastAsia"/>
          <w:sz w:val="24"/>
          <w:lang w:eastAsia="zh-CN"/>
        </w:rPr>
        <w:t>。</w:t>
      </w:r>
    </w:p>
    <w:p w:rsidR="006C0D6C" w:rsidRPr="00F23C2D" w:rsidRDefault="006C0D6C" w:rsidP="006C0D6C">
      <w:pPr>
        <w:numPr>
          <w:ilvl w:val="0"/>
          <w:numId w:val="2"/>
        </w:numPr>
        <w:adjustRightInd w:val="0"/>
        <w:spacing w:line="460" w:lineRule="exact"/>
        <w:jc w:val="both"/>
        <w:rPr>
          <w:rFonts w:ascii="宋体" w:hAnsi="宋体" w:cs="宋体"/>
          <w:sz w:val="24"/>
        </w:rPr>
      </w:pPr>
      <w:r w:rsidRPr="00F23C2D">
        <w:rPr>
          <w:rFonts w:ascii="宋体" w:hAnsi="宋体" w:cs="宋体" w:hint="eastAsia"/>
          <w:sz w:val="24"/>
          <w:lang w:eastAsia="zh-CN"/>
        </w:rPr>
        <w:t xml:space="preserve"> </w:t>
      </w:r>
      <w:proofErr w:type="spellStart"/>
      <w:r w:rsidRPr="00F23C2D">
        <w:rPr>
          <w:rFonts w:ascii="宋体" w:hAnsi="宋体" w:cs="宋体" w:hint="eastAsia"/>
          <w:sz w:val="24"/>
        </w:rPr>
        <w:t>特征污染物</w:t>
      </w:r>
      <w:proofErr w:type="spellEnd"/>
    </w:p>
    <w:p w:rsidR="00C3394E" w:rsidRDefault="006C0D6C" w:rsidP="006C0D6C">
      <w:pPr>
        <w:pStyle w:val="a3"/>
        <w:ind w:firstLineChars="182" w:firstLine="437"/>
        <w:rPr>
          <w:rFonts w:ascii="宋体" w:hAnsi="宋体" w:cs="宋体"/>
          <w:lang w:eastAsia="zh-CN"/>
        </w:rPr>
      </w:pPr>
      <w:r w:rsidRPr="00F23C2D">
        <w:rPr>
          <w:rFonts w:ascii="宋体" w:hAnsi="宋体" w:cs="宋体" w:hint="eastAsia"/>
          <w:lang w:eastAsia="zh-CN"/>
        </w:rPr>
        <w:lastRenderedPageBreak/>
        <w:t>在水泥窑处置污染土壤过程中，废气污染物</w:t>
      </w:r>
      <w:proofErr w:type="gramStart"/>
      <w:r w:rsidRPr="00F23C2D">
        <w:rPr>
          <w:rFonts w:ascii="宋体" w:hAnsi="宋体" w:cs="宋体" w:hint="eastAsia"/>
          <w:lang w:eastAsia="zh-CN"/>
        </w:rPr>
        <w:t>中特征</w:t>
      </w:r>
      <w:proofErr w:type="gramEnd"/>
      <w:r w:rsidRPr="00F23C2D">
        <w:rPr>
          <w:rFonts w:ascii="宋体" w:hAnsi="宋体" w:cs="宋体" w:hint="eastAsia"/>
          <w:lang w:eastAsia="zh-CN"/>
        </w:rPr>
        <w:t>污染物主要为砷、镍、铬等。水泥窑高温环境下，重金属与石灰石等物质分子进行矿化反应，绝大部分在矿化作用下被结合进熟料矿物晶格中，其余的在水泥窑1450℃（火焰2000℃）的高温环境中被气化而进入窑尾废气。根据已有的研究表明，砷、镍、铬在水泥熟料中的固化率分别为 83.7%～92.8%、 86.5%、 97%；每天投</w:t>
      </w:r>
      <w:proofErr w:type="gramStart"/>
      <w:r w:rsidRPr="00F23C2D">
        <w:rPr>
          <w:rFonts w:ascii="宋体" w:hAnsi="宋体" w:cs="宋体" w:hint="eastAsia"/>
          <w:lang w:eastAsia="zh-CN"/>
        </w:rPr>
        <w:t>加污染</w:t>
      </w:r>
      <w:proofErr w:type="gramEnd"/>
      <w:r w:rsidRPr="00F23C2D">
        <w:rPr>
          <w:rFonts w:ascii="宋体" w:hAnsi="宋体" w:cs="宋体" w:hint="eastAsia"/>
          <w:lang w:eastAsia="zh-CN"/>
        </w:rPr>
        <w:t>土壤中带入的分别为1.83kg/d、16.4kg/d、67.2kg/d，进入废气中的重金属砷、镍、</w:t>
      </w:r>
      <w:proofErr w:type="gramStart"/>
      <w:r w:rsidRPr="00F23C2D">
        <w:rPr>
          <w:rFonts w:ascii="宋体" w:hAnsi="宋体" w:cs="宋体" w:hint="eastAsia"/>
          <w:lang w:eastAsia="zh-CN"/>
        </w:rPr>
        <w:t>铬分别</w:t>
      </w:r>
      <w:proofErr w:type="gramEnd"/>
      <w:r w:rsidRPr="00F23C2D">
        <w:rPr>
          <w:rFonts w:ascii="宋体" w:hAnsi="宋体" w:cs="宋体" w:hint="eastAsia"/>
          <w:lang w:eastAsia="zh-CN"/>
        </w:rPr>
        <w:t>为0.013kg/h，0.093kg/h、0.084kg/h。</w:t>
      </w:r>
    </w:p>
    <w:p w:rsidR="00FC5A3C" w:rsidRPr="00F23C2D" w:rsidRDefault="00FC5A3C" w:rsidP="00FC5A3C">
      <w:pPr>
        <w:numPr>
          <w:ilvl w:val="0"/>
          <w:numId w:val="3"/>
        </w:numPr>
        <w:adjustRightInd w:val="0"/>
        <w:spacing w:line="440" w:lineRule="exact"/>
        <w:jc w:val="both"/>
        <w:outlineLvl w:val="0"/>
        <w:rPr>
          <w:b/>
          <w:sz w:val="24"/>
          <w:lang w:eastAsia="zh-CN"/>
        </w:rPr>
      </w:pPr>
      <w:r w:rsidRPr="00F23C2D">
        <w:rPr>
          <w:rFonts w:hint="eastAsia"/>
          <w:b/>
          <w:sz w:val="24"/>
          <w:lang w:eastAsia="zh-CN"/>
        </w:rPr>
        <w:t>污染土壤</w:t>
      </w:r>
      <w:r w:rsidRPr="00F23C2D">
        <w:rPr>
          <w:b/>
          <w:sz w:val="24"/>
          <w:lang w:eastAsia="zh-CN"/>
        </w:rPr>
        <w:t>输送及储存系统</w:t>
      </w:r>
    </w:p>
    <w:p w:rsidR="00FC5A3C" w:rsidRPr="00F23C2D" w:rsidRDefault="00FC5A3C" w:rsidP="00FC5A3C">
      <w:pPr>
        <w:adjustRightInd w:val="0"/>
        <w:spacing w:line="460" w:lineRule="exact"/>
        <w:ind w:firstLineChars="200" w:firstLine="480"/>
        <w:rPr>
          <w:rFonts w:ascii="宋体" w:hAnsi="宋体" w:cs="宋体"/>
          <w:sz w:val="24"/>
          <w:lang w:eastAsia="zh-CN"/>
        </w:rPr>
      </w:pPr>
      <w:r w:rsidRPr="00F23C2D">
        <w:rPr>
          <w:rFonts w:ascii="宋体" w:hAnsi="宋体" w:cs="宋体" w:hint="eastAsia"/>
          <w:sz w:val="24"/>
          <w:lang w:eastAsia="zh-CN"/>
        </w:rPr>
        <w:t>污染土壤在暂存场内暂存期间采用2.0mmHDEP土工膜进行覆盖，不会产生扬尘。</w:t>
      </w:r>
    </w:p>
    <w:p w:rsidR="00FC5A3C" w:rsidRPr="00F23C2D" w:rsidRDefault="00FC5A3C" w:rsidP="00FC5A3C">
      <w:pPr>
        <w:adjustRightInd w:val="0"/>
        <w:spacing w:line="460" w:lineRule="exact"/>
        <w:ind w:firstLineChars="200" w:firstLine="480"/>
        <w:rPr>
          <w:rFonts w:ascii="宋体" w:hAnsi="宋体" w:cs="宋体"/>
          <w:sz w:val="24"/>
          <w:lang w:eastAsia="zh-CN"/>
        </w:rPr>
      </w:pPr>
      <w:r w:rsidRPr="00F23C2D">
        <w:rPr>
          <w:rFonts w:ascii="宋体" w:hAnsi="宋体" w:cs="宋体" w:hint="eastAsia"/>
          <w:sz w:val="24"/>
          <w:lang w:eastAsia="zh-CN"/>
        </w:rPr>
        <w:t>污染土壤需经过破碎后再与其他原料混合、均化，破碎时会产生一定量的粉尘，其粉尘产生量与破碎一般原料时变化不大，计入水泥生产线产排污分析中，在此不作重复分析。破碎原料输送胶带为全密闭，不会产生扬尘。</w:t>
      </w:r>
    </w:p>
    <w:p w:rsidR="00A24538" w:rsidRDefault="00622A17" w:rsidP="00496F9B">
      <w:pPr>
        <w:pStyle w:val="3"/>
        <w:spacing w:beforeLines="100"/>
        <w:rPr>
          <w:lang w:eastAsia="zh-CN"/>
        </w:rPr>
      </w:pPr>
      <w:r>
        <w:rPr>
          <w:rFonts w:hint="eastAsia"/>
          <w:lang w:eastAsia="zh-CN"/>
        </w:rPr>
        <w:t>4.1</w:t>
      </w:r>
      <w:r w:rsidR="00A24538">
        <w:rPr>
          <w:lang w:eastAsia="zh-CN"/>
        </w:rPr>
        <w:t>.</w:t>
      </w:r>
      <w:r>
        <w:rPr>
          <w:rFonts w:hint="eastAsia"/>
          <w:lang w:eastAsia="zh-CN"/>
        </w:rPr>
        <w:t>3</w:t>
      </w:r>
      <w:r w:rsidR="00A24538">
        <w:rPr>
          <w:rFonts w:hint="eastAsia"/>
          <w:lang w:eastAsia="zh-CN"/>
        </w:rPr>
        <w:t>无组织排放废气</w:t>
      </w:r>
    </w:p>
    <w:p w:rsidR="00622A17" w:rsidRDefault="00622A17" w:rsidP="00FC5A3C">
      <w:pPr>
        <w:pStyle w:val="a3"/>
        <w:ind w:firstLine="470"/>
        <w:rPr>
          <w:spacing w:val="-5"/>
          <w:lang w:eastAsia="zh-CN"/>
        </w:rPr>
      </w:pPr>
      <w:r w:rsidRPr="00622A17">
        <w:rPr>
          <w:rFonts w:hint="eastAsia"/>
          <w:spacing w:val="-5"/>
          <w:lang w:eastAsia="zh-CN"/>
        </w:rPr>
        <w:t>粉尘无组织排放：</w:t>
      </w:r>
      <w:r w:rsidR="00B6529C" w:rsidRPr="00CA0A90">
        <w:rPr>
          <w:rFonts w:ascii="宋体" w:hAnsi="宋体" w:cs="宋体" w:hint="eastAsia"/>
          <w:lang w:eastAsia="zh-CN"/>
        </w:rPr>
        <w:t>污染土壤</w:t>
      </w:r>
      <w:r w:rsidR="00B6529C" w:rsidRPr="00CA0A90">
        <w:rPr>
          <w:rFonts w:ascii="宋体" w:hAnsi="宋体" w:cs="宋体"/>
          <w:lang w:eastAsia="zh-CN"/>
        </w:rPr>
        <w:t>在</w:t>
      </w:r>
      <w:r w:rsidR="00B6529C" w:rsidRPr="00CA0A90">
        <w:rPr>
          <w:rFonts w:ascii="宋体" w:hAnsi="宋体" w:cs="宋体" w:hint="eastAsia"/>
          <w:lang w:eastAsia="zh-CN"/>
        </w:rPr>
        <w:t>暂存过程中采用2.0mmHDEP土工膜进行覆盖</w:t>
      </w:r>
      <w:r w:rsidR="00B6529C">
        <w:rPr>
          <w:rFonts w:ascii="宋体" w:hAnsi="宋体" w:cs="宋体" w:hint="eastAsia"/>
          <w:lang w:eastAsia="zh-CN"/>
        </w:rPr>
        <w:t>，防止物料扬尘。</w:t>
      </w:r>
      <w:r w:rsidR="00FC5A3C" w:rsidRPr="004453D4">
        <w:rPr>
          <w:rFonts w:ascii="宋体" w:hAnsi="宋体" w:cs="宋体" w:hint="eastAsia"/>
          <w:lang w:eastAsia="zh-CN"/>
        </w:rPr>
        <w:t>污染土壤进行处置前需与其他水泥生产原料一并经过破碎和混合，矿山破碎车间位于暂存场地西南面约100m，运距较短，由矿山铲车直接转移至破碎车间料斗。</w:t>
      </w:r>
      <w:r w:rsidR="00FC5A3C">
        <w:rPr>
          <w:rFonts w:hint="eastAsia"/>
          <w:spacing w:val="-5"/>
          <w:lang w:eastAsia="zh-CN"/>
        </w:rPr>
        <w:t>本项目在使用过程中因物料水分达</w:t>
      </w:r>
      <w:r w:rsidR="00FC5A3C">
        <w:rPr>
          <w:rFonts w:hint="eastAsia"/>
          <w:spacing w:val="-5"/>
          <w:lang w:eastAsia="zh-CN"/>
        </w:rPr>
        <w:t>10%</w:t>
      </w:r>
      <w:r w:rsidR="00FC5A3C">
        <w:rPr>
          <w:rFonts w:hint="eastAsia"/>
          <w:spacing w:val="-5"/>
          <w:lang w:eastAsia="zh-CN"/>
        </w:rPr>
        <w:t>以上，从堆场至破碎间转运过程中基本不产生扬尘。</w:t>
      </w:r>
    </w:p>
    <w:p w:rsidR="00A24538" w:rsidRDefault="000A2F28" w:rsidP="000510C9">
      <w:pPr>
        <w:pStyle w:val="2"/>
        <w:rPr>
          <w:lang w:eastAsia="zh-CN"/>
        </w:rPr>
      </w:pPr>
      <w:bookmarkStart w:id="45" w:name="4.1.3噪声"/>
      <w:bookmarkStart w:id="46" w:name="_bookmark21"/>
      <w:bookmarkStart w:id="47" w:name="_Toc505623100"/>
      <w:bookmarkEnd w:id="45"/>
      <w:bookmarkEnd w:id="46"/>
      <w:r>
        <w:rPr>
          <w:rFonts w:hint="eastAsia"/>
          <w:lang w:eastAsia="zh-CN"/>
        </w:rPr>
        <w:t>4.1.4</w:t>
      </w:r>
      <w:r w:rsidR="00A24538">
        <w:rPr>
          <w:rFonts w:hint="eastAsia"/>
          <w:lang w:eastAsia="zh-CN"/>
        </w:rPr>
        <w:t>噪声</w:t>
      </w:r>
      <w:bookmarkEnd w:id="47"/>
    </w:p>
    <w:p w:rsidR="00A24538" w:rsidRPr="008574AB" w:rsidRDefault="00FC5A3C" w:rsidP="00FC5A3C">
      <w:pPr>
        <w:pStyle w:val="a3"/>
        <w:ind w:firstLine="480"/>
        <w:rPr>
          <w:spacing w:val="-5"/>
          <w:lang w:eastAsia="zh-CN"/>
        </w:rPr>
      </w:pPr>
      <w:r w:rsidRPr="00F23C2D">
        <w:rPr>
          <w:rFonts w:ascii="宋体" w:hAnsi="宋体" w:cs="宋体" w:hint="eastAsia"/>
          <w:lang w:eastAsia="zh-CN"/>
        </w:rPr>
        <w:t>拟建项目</w:t>
      </w:r>
      <w:proofErr w:type="gramStart"/>
      <w:r w:rsidRPr="00F23C2D">
        <w:rPr>
          <w:rFonts w:ascii="宋体" w:hAnsi="宋体" w:cs="宋体" w:hint="eastAsia"/>
          <w:lang w:eastAsia="zh-CN"/>
        </w:rPr>
        <w:t>不</w:t>
      </w:r>
      <w:proofErr w:type="gramEnd"/>
      <w:r w:rsidRPr="00F23C2D">
        <w:rPr>
          <w:rFonts w:ascii="宋体" w:hAnsi="宋体" w:cs="宋体" w:hint="eastAsia"/>
          <w:lang w:eastAsia="zh-CN"/>
        </w:rPr>
        <w:t>新增生产设备，全厂主要噪声设备未发生变化</w:t>
      </w:r>
      <w:r w:rsidR="00A24538" w:rsidRPr="008574AB">
        <w:rPr>
          <w:rFonts w:hint="eastAsia"/>
          <w:spacing w:val="-5"/>
          <w:lang w:eastAsia="zh-CN"/>
        </w:rPr>
        <w:t>。</w:t>
      </w:r>
    </w:p>
    <w:p w:rsidR="00A24538" w:rsidRDefault="000A2F28" w:rsidP="000510C9">
      <w:pPr>
        <w:pStyle w:val="2"/>
        <w:rPr>
          <w:lang w:eastAsia="zh-CN"/>
        </w:rPr>
      </w:pPr>
      <w:bookmarkStart w:id="48" w:name="4.1.4固体废物"/>
      <w:bookmarkStart w:id="49" w:name="_bookmark22"/>
      <w:bookmarkStart w:id="50" w:name="_Toc505623101"/>
      <w:bookmarkEnd w:id="48"/>
      <w:bookmarkEnd w:id="49"/>
      <w:r>
        <w:rPr>
          <w:rFonts w:hint="eastAsia"/>
          <w:lang w:eastAsia="zh-CN"/>
        </w:rPr>
        <w:t>4.1.5</w:t>
      </w:r>
      <w:r w:rsidR="00A24538">
        <w:rPr>
          <w:rFonts w:hint="eastAsia"/>
          <w:lang w:eastAsia="zh-CN"/>
        </w:rPr>
        <w:t>固体废物</w:t>
      </w:r>
      <w:bookmarkEnd w:id="50"/>
    </w:p>
    <w:p w:rsidR="00FC5A3C" w:rsidRDefault="00FC5A3C" w:rsidP="00FC5A3C">
      <w:pPr>
        <w:adjustRightInd w:val="0"/>
        <w:spacing w:line="440" w:lineRule="exact"/>
        <w:ind w:leftChars="250" w:left="550"/>
        <w:rPr>
          <w:rFonts w:ascii="宋体" w:hAnsi="宋体" w:cs="宋体"/>
          <w:sz w:val="24"/>
          <w:lang w:eastAsia="zh-CN"/>
        </w:rPr>
      </w:pPr>
      <w:bookmarkStart w:id="51" w:name="4.2其他环保设施"/>
      <w:bookmarkStart w:id="52" w:name="_bookmark23"/>
      <w:bookmarkStart w:id="53" w:name="_Toc505623102"/>
      <w:bookmarkEnd w:id="51"/>
      <w:bookmarkEnd w:id="52"/>
      <w:r>
        <w:rPr>
          <w:rFonts w:ascii="宋体" w:hAnsi="宋体" w:cs="宋体" w:hint="eastAsia"/>
          <w:sz w:val="24"/>
          <w:lang w:eastAsia="zh-CN"/>
        </w:rPr>
        <w:t>污染土壤经水泥窑高温协调处置后绝大部分固化进入水泥熟料</w:t>
      </w:r>
      <w:r w:rsidRPr="00F23C2D">
        <w:rPr>
          <w:rFonts w:ascii="宋体" w:hAnsi="宋体" w:cs="宋体" w:hint="eastAsia"/>
          <w:sz w:val="24"/>
          <w:lang w:eastAsia="zh-CN"/>
        </w:rPr>
        <w:t>，无固体废物产生。拟建项目</w:t>
      </w:r>
      <w:proofErr w:type="gramStart"/>
      <w:r w:rsidRPr="00F23C2D">
        <w:rPr>
          <w:rFonts w:ascii="宋体" w:hAnsi="宋体" w:cs="宋体" w:hint="eastAsia"/>
          <w:sz w:val="24"/>
          <w:lang w:eastAsia="zh-CN"/>
        </w:rPr>
        <w:t>不</w:t>
      </w:r>
      <w:proofErr w:type="gramEnd"/>
      <w:r w:rsidRPr="00F23C2D">
        <w:rPr>
          <w:rFonts w:ascii="宋体" w:hAnsi="宋体" w:cs="宋体" w:hint="eastAsia"/>
          <w:sz w:val="24"/>
          <w:lang w:eastAsia="zh-CN"/>
        </w:rPr>
        <w:t>新增劳动定员，不增加厂区生活垃圾。</w:t>
      </w:r>
    </w:p>
    <w:p w:rsidR="00A24538" w:rsidRPr="006A6F98" w:rsidRDefault="000A2F28" w:rsidP="00FC5A3C">
      <w:pPr>
        <w:pStyle w:val="2"/>
        <w:rPr>
          <w:lang w:eastAsia="zh-CN"/>
        </w:rPr>
      </w:pPr>
      <w:r w:rsidRPr="006A6F98">
        <w:rPr>
          <w:rFonts w:hint="eastAsia"/>
          <w:lang w:eastAsia="zh-CN"/>
        </w:rPr>
        <w:t>4.2</w:t>
      </w:r>
      <w:r w:rsidR="00A24538" w:rsidRPr="006A6F98">
        <w:rPr>
          <w:rFonts w:hint="eastAsia"/>
          <w:lang w:eastAsia="zh-CN"/>
        </w:rPr>
        <w:t>其他环保设施</w:t>
      </w:r>
      <w:bookmarkEnd w:id="53"/>
    </w:p>
    <w:p w:rsidR="00A24538" w:rsidRPr="006A6F98" w:rsidRDefault="00A24538" w:rsidP="000510C9">
      <w:pPr>
        <w:pStyle w:val="3"/>
        <w:rPr>
          <w:w w:val="99"/>
          <w:lang w:eastAsia="zh-CN"/>
        </w:rPr>
      </w:pPr>
      <w:bookmarkStart w:id="54" w:name="4.2.1环境风险防范措施"/>
      <w:bookmarkStart w:id="55" w:name="_bookmark24"/>
      <w:bookmarkEnd w:id="54"/>
      <w:bookmarkEnd w:id="55"/>
      <w:r w:rsidRPr="006A6F98">
        <w:rPr>
          <w:rFonts w:eastAsia="Times New Roman"/>
          <w:lang w:eastAsia="zh-CN"/>
        </w:rPr>
        <w:t>4.2.1</w:t>
      </w:r>
      <w:r w:rsidRPr="006A6F98">
        <w:rPr>
          <w:rFonts w:hint="eastAsia"/>
          <w:lang w:eastAsia="zh-CN"/>
        </w:rPr>
        <w:t>环境风险防范措施</w:t>
      </w:r>
      <w:r w:rsidRPr="006A6F98">
        <w:rPr>
          <w:w w:val="99"/>
          <w:lang w:eastAsia="zh-CN"/>
        </w:rPr>
        <w:t xml:space="preserve"> </w:t>
      </w:r>
    </w:p>
    <w:p w:rsidR="00D35BAF" w:rsidRPr="00130BFB" w:rsidRDefault="00D35BAF" w:rsidP="00D35BAF">
      <w:pPr>
        <w:pStyle w:val="a3"/>
        <w:ind w:firstLine="480"/>
        <w:rPr>
          <w:lang w:eastAsia="zh-CN"/>
        </w:rPr>
      </w:pPr>
      <w:r w:rsidRPr="006A6F98">
        <w:rPr>
          <w:lang w:eastAsia="zh-CN"/>
        </w:rPr>
        <w:t>建立完善的环境保护规章制度，并认真监督实施；对各种设备的运行状况进行监督管理，确保设备正常高效运行。</w:t>
      </w:r>
    </w:p>
    <w:p w:rsidR="00A24538" w:rsidRDefault="000A2F28" w:rsidP="007926C9">
      <w:pPr>
        <w:pStyle w:val="2"/>
        <w:rPr>
          <w:lang w:eastAsia="zh-CN"/>
        </w:rPr>
      </w:pPr>
      <w:bookmarkStart w:id="56" w:name="_Toc505623103"/>
      <w:r>
        <w:rPr>
          <w:rFonts w:hint="eastAsia"/>
          <w:lang w:eastAsia="zh-CN"/>
        </w:rPr>
        <w:lastRenderedPageBreak/>
        <w:t>4.3</w:t>
      </w:r>
      <w:r w:rsidR="00A24538">
        <w:rPr>
          <w:rFonts w:hint="eastAsia"/>
          <w:lang w:eastAsia="zh-CN"/>
        </w:rPr>
        <w:t>环保设施投资及</w:t>
      </w:r>
      <w:r w:rsidR="00A24538">
        <w:rPr>
          <w:lang w:eastAsia="zh-CN"/>
        </w:rPr>
        <w:t>“</w:t>
      </w:r>
      <w:r w:rsidR="00A24538">
        <w:rPr>
          <w:rFonts w:hint="eastAsia"/>
          <w:lang w:eastAsia="zh-CN"/>
        </w:rPr>
        <w:t>三同时</w:t>
      </w:r>
      <w:r w:rsidR="00A24538">
        <w:rPr>
          <w:lang w:eastAsia="zh-CN"/>
        </w:rPr>
        <w:t>”</w:t>
      </w:r>
      <w:r w:rsidR="00A24538">
        <w:rPr>
          <w:rFonts w:hint="eastAsia"/>
          <w:lang w:eastAsia="zh-CN"/>
        </w:rPr>
        <w:t>落实情况</w:t>
      </w:r>
      <w:bookmarkEnd w:id="56"/>
    </w:p>
    <w:p w:rsidR="00A24538" w:rsidRDefault="00A24538" w:rsidP="008574AB">
      <w:pPr>
        <w:pStyle w:val="a3"/>
        <w:ind w:firstLine="470"/>
        <w:rPr>
          <w:spacing w:val="-5"/>
          <w:lang w:eastAsia="zh-CN"/>
        </w:rPr>
      </w:pPr>
      <w:r w:rsidRPr="008574AB">
        <w:rPr>
          <w:rFonts w:hint="eastAsia"/>
          <w:spacing w:val="-5"/>
          <w:lang w:eastAsia="zh-CN"/>
        </w:rPr>
        <w:t>项目</w:t>
      </w:r>
      <w:r w:rsidR="000A2F28">
        <w:rPr>
          <w:rFonts w:hint="eastAsia"/>
          <w:spacing w:val="-5"/>
          <w:lang w:eastAsia="zh-CN"/>
        </w:rPr>
        <w:t>实际</w:t>
      </w:r>
      <w:r w:rsidRPr="008574AB">
        <w:rPr>
          <w:rFonts w:hint="eastAsia"/>
          <w:spacing w:val="-5"/>
          <w:lang w:eastAsia="zh-CN"/>
        </w:rPr>
        <w:t>总投资</w:t>
      </w:r>
      <w:r w:rsidR="00FC5A3C">
        <w:rPr>
          <w:rFonts w:hint="eastAsia"/>
          <w:spacing w:val="-5"/>
          <w:lang w:eastAsia="zh-CN"/>
        </w:rPr>
        <w:t>1</w:t>
      </w:r>
      <w:r w:rsidR="000A2F28">
        <w:rPr>
          <w:rFonts w:hint="eastAsia"/>
          <w:spacing w:val="-5"/>
          <w:lang w:eastAsia="zh-CN"/>
        </w:rPr>
        <w:t>00</w:t>
      </w:r>
      <w:r w:rsidRPr="008574AB">
        <w:rPr>
          <w:rFonts w:hint="eastAsia"/>
          <w:spacing w:val="-5"/>
          <w:lang w:eastAsia="zh-CN"/>
        </w:rPr>
        <w:t>万元，环保投资</w:t>
      </w:r>
      <w:r w:rsidR="00FC5A3C">
        <w:rPr>
          <w:rFonts w:hint="eastAsia"/>
          <w:spacing w:val="-5"/>
          <w:lang w:eastAsia="zh-CN"/>
        </w:rPr>
        <w:t>100</w:t>
      </w:r>
      <w:r w:rsidRPr="008574AB">
        <w:rPr>
          <w:rFonts w:hint="eastAsia"/>
          <w:spacing w:val="-5"/>
          <w:lang w:eastAsia="zh-CN"/>
        </w:rPr>
        <w:t>万元，占总投资的</w:t>
      </w:r>
      <w:r w:rsidR="00FC5A3C">
        <w:rPr>
          <w:rFonts w:hint="eastAsia"/>
          <w:spacing w:val="-5"/>
          <w:lang w:eastAsia="zh-CN"/>
        </w:rPr>
        <w:t>100</w:t>
      </w:r>
      <w:r w:rsidRPr="008574AB">
        <w:rPr>
          <w:spacing w:val="-5"/>
          <w:lang w:eastAsia="zh-CN"/>
        </w:rPr>
        <w:t>%</w:t>
      </w:r>
      <w:r w:rsidRPr="008574AB">
        <w:rPr>
          <w:rFonts w:hint="eastAsia"/>
          <w:spacing w:val="-5"/>
          <w:lang w:eastAsia="zh-CN"/>
        </w:rPr>
        <w:t>。环保投资主要</w:t>
      </w:r>
      <w:r w:rsidR="00FC5A3C">
        <w:rPr>
          <w:rFonts w:hint="eastAsia"/>
          <w:spacing w:val="-5"/>
          <w:lang w:eastAsia="zh-CN"/>
        </w:rPr>
        <w:t>堆存场地防渗、防流失、料堆覆盖</w:t>
      </w:r>
      <w:r w:rsidRPr="008574AB">
        <w:rPr>
          <w:rFonts w:hint="eastAsia"/>
          <w:spacing w:val="-5"/>
          <w:lang w:eastAsia="zh-CN"/>
        </w:rPr>
        <w:t>。环保投资明细见</w:t>
      </w:r>
      <w:r w:rsidRPr="005502AB">
        <w:rPr>
          <w:rFonts w:hint="eastAsia"/>
          <w:spacing w:val="-5"/>
          <w:lang w:eastAsia="zh-CN"/>
        </w:rPr>
        <w:t>表</w:t>
      </w:r>
      <w:r w:rsidR="005502AB" w:rsidRPr="005502AB">
        <w:rPr>
          <w:rFonts w:hint="eastAsia"/>
          <w:spacing w:val="-5"/>
          <w:lang w:eastAsia="zh-CN"/>
        </w:rPr>
        <w:t>4-1</w:t>
      </w:r>
      <w:r w:rsidRPr="008574AB">
        <w:rPr>
          <w:rFonts w:hint="eastAsia"/>
          <w:spacing w:val="-5"/>
          <w:lang w:eastAsia="zh-CN"/>
        </w:rPr>
        <w:t>，环保</w:t>
      </w:r>
      <w:proofErr w:type="gramStart"/>
      <w:r w:rsidRPr="008574AB">
        <w:rPr>
          <w:rFonts w:hint="eastAsia"/>
          <w:spacing w:val="-5"/>
          <w:lang w:eastAsia="zh-CN"/>
        </w:rPr>
        <w:t>设施环</w:t>
      </w:r>
      <w:proofErr w:type="gramEnd"/>
      <w:r w:rsidRPr="008574AB">
        <w:rPr>
          <w:rFonts w:hint="eastAsia"/>
          <w:spacing w:val="-5"/>
          <w:lang w:eastAsia="zh-CN"/>
        </w:rPr>
        <w:t>评与实际建设情况</w:t>
      </w:r>
      <w:r w:rsidRPr="005502AB">
        <w:rPr>
          <w:rFonts w:hint="eastAsia"/>
          <w:spacing w:val="-5"/>
          <w:lang w:eastAsia="zh-CN"/>
        </w:rPr>
        <w:t>对照见表</w:t>
      </w:r>
      <w:r w:rsidR="005502AB" w:rsidRPr="005502AB">
        <w:rPr>
          <w:rFonts w:hint="eastAsia"/>
          <w:spacing w:val="-5"/>
          <w:lang w:eastAsia="zh-CN"/>
        </w:rPr>
        <w:t>5</w:t>
      </w:r>
      <w:r w:rsidR="00675888" w:rsidRPr="005502AB">
        <w:rPr>
          <w:rFonts w:hint="eastAsia"/>
          <w:spacing w:val="-5"/>
          <w:lang w:eastAsia="zh-CN"/>
        </w:rPr>
        <w:t>-</w:t>
      </w:r>
      <w:r w:rsidR="005502AB" w:rsidRPr="005502AB">
        <w:rPr>
          <w:rFonts w:hint="eastAsia"/>
          <w:spacing w:val="-5"/>
          <w:lang w:eastAsia="zh-CN"/>
        </w:rPr>
        <w:t>3</w:t>
      </w:r>
      <w:r w:rsidRPr="008574AB">
        <w:rPr>
          <w:rFonts w:hint="eastAsia"/>
          <w:spacing w:val="-5"/>
          <w:lang w:eastAsia="zh-CN"/>
        </w:rPr>
        <w:t>。</w:t>
      </w:r>
    </w:p>
    <w:p w:rsidR="00675888" w:rsidRDefault="00675888" w:rsidP="00675888">
      <w:pPr>
        <w:pStyle w:val="a3"/>
        <w:ind w:firstLine="470"/>
        <w:jc w:val="center"/>
        <w:rPr>
          <w:spacing w:val="-5"/>
          <w:lang w:eastAsia="zh-CN"/>
        </w:rPr>
      </w:pPr>
      <w:r w:rsidRPr="005502AB">
        <w:rPr>
          <w:rFonts w:hint="eastAsia"/>
          <w:spacing w:val="-5"/>
          <w:lang w:eastAsia="zh-CN"/>
        </w:rPr>
        <w:t>表</w:t>
      </w:r>
      <w:r w:rsidRPr="005502AB">
        <w:rPr>
          <w:rFonts w:hint="eastAsia"/>
          <w:spacing w:val="-5"/>
          <w:lang w:eastAsia="zh-CN"/>
        </w:rPr>
        <w:t>4-1</w:t>
      </w:r>
      <w:r>
        <w:rPr>
          <w:rFonts w:hint="eastAsia"/>
          <w:spacing w:val="-5"/>
          <w:lang w:eastAsia="zh-CN"/>
        </w:rPr>
        <w:t>环保项目投资一览表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86"/>
        <w:gridCol w:w="3855"/>
        <w:gridCol w:w="3140"/>
      </w:tblGrid>
      <w:tr w:rsidR="00067C08" w:rsidTr="00067C08">
        <w:trPr>
          <w:trHeight w:val="337"/>
          <w:jc w:val="center"/>
        </w:trPr>
        <w:tc>
          <w:tcPr>
            <w:tcW w:w="1586"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类别</w:t>
            </w:r>
            <w:proofErr w:type="spellEnd"/>
          </w:p>
        </w:tc>
        <w:tc>
          <w:tcPr>
            <w:tcW w:w="3855"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污染防治措施</w:t>
            </w:r>
            <w:proofErr w:type="spellEnd"/>
          </w:p>
        </w:tc>
        <w:tc>
          <w:tcPr>
            <w:tcW w:w="3140"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环保投资（万元</w:t>
            </w:r>
            <w:proofErr w:type="spellEnd"/>
            <w:r>
              <w:rPr>
                <w:rFonts w:ascii="宋体" w:hAnsi="宋体" w:cs="宋体" w:hint="eastAsia"/>
                <w:szCs w:val="21"/>
              </w:rPr>
              <w:t>）</w:t>
            </w:r>
          </w:p>
        </w:tc>
      </w:tr>
      <w:tr w:rsidR="00067C08" w:rsidTr="00067C08">
        <w:trPr>
          <w:trHeight w:val="337"/>
          <w:jc w:val="center"/>
        </w:trPr>
        <w:tc>
          <w:tcPr>
            <w:tcW w:w="1586" w:type="dxa"/>
            <w:vMerge w:val="restart"/>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废气</w:t>
            </w:r>
            <w:proofErr w:type="spellEnd"/>
          </w:p>
        </w:tc>
        <w:tc>
          <w:tcPr>
            <w:tcW w:w="3855" w:type="dxa"/>
            <w:vAlign w:val="center"/>
          </w:tcPr>
          <w:p w:rsidR="00067C08" w:rsidRDefault="00067C08" w:rsidP="002370CB">
            <w:pPr>
              <w:spacing w:line="240" w:lineRule="atLeast"/>
              <w:jc w:val="center"/>
              <w:rPr>
                <w:rFonts w:ascii="宋体" w:hAnsi="宋体" w:cs="宋体"/>
                <w:szCs w:val="21"/>
                <w:lang w:eastAsia="zh-CN"/>
              </w:rPr>
            </w:pPr>
            <w:r>
              <w:rPr>
                <w:rFonts w:ascii="宋体" w:hAnsi="宋体" w:cs="宋体" w:hint="eastAsia"/>
                <w:szCs w:val="21"/>
                <w:lang w:eastAsia="zh-CN"/>
              </w:rPr>
              <w:t>水泥生产线依托现有废气治理设施</w:t>
            </w:r>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0</w:t>
            </w:r>
          </w:p>
        </w:tc>
      </w:tr>
      <w:tr w:rsidR="00067C08" w:rsidTr="00067C08">
        <w:trPr>
          <w:trHeight w:val="170"/>
          <w:jc w:val="center"/>
        </w:trPr>
        <w:tc>
          <w:tcPr>
            <w:tcW w:w="1586" w:type="dxa"/>
            <w:vMerge/>
            <w:vAlign w:val="center"/>
          </w:tcPr>
          <w:p w:rsidR="00067C08" w:rsidRDefault="00067C08" w:rsidP="002370CB">
            <w:pPr>
              <w:spacing w:line="240" w:lineRule="atLeast"/>
              <w:jc w:val="center"/>
              <w:rPr>
                <w:rFonts w:ascii="宋体" w:hAnsi="宋体" w:cs="宋体"/>
                <w:szCs w:val="21"/>
              </w:rPr>
            </w:pPr>
          </w:p>
        </w:tc>
        <w:tc>
          <w:tcPr>
            <w:tcW w:w="3855" w:type="dxa"/>
            <w:vAlign w:val="center"/>
          </w:tcPr>
          <w:p w:rsidR="00067C08" w:rsidRDefault="00067C08" w:rsidP="002370CB">
            <w:pPr>
              <w:spacing w:line="240" w:lineRule="atLeast"/>
              <w:jc w:val="center"/>
              <w:rPr>
                <w:rFonts w:ascii="宋体" w:hAnsi="宋体" w:cs="宋体"/>
                <w:szCs w:val="21"/>
                <w:lang w:eastAsia="zh-CN"/>
              </w:rPr>
            </w:pPr>
            <w:r>
              <w:rPr>
                <w:rFonts w:ascii="宋体" w:hAnsi="宋体" w:cs="宋体" w:hint="eastAsia"/>
                <w:szCs w:val="21"/>
                <w:lang w:eastAsia="zh-CN"/>
              </w:rPr>
              <w:t>暂存场覆盖</w:t>
            </w:r>
            <w:proofErr w:type="spellStart"/>
            <w:r>
              <w:rPr>
                <w:rFonts w:ascii="宋体" w:hAnsi="宋体" w:cs="宋体" w:hint="eastAsia"/>
                <w:szCs w:val="21"/>
                <w:lang w:eastAsia="zh-CN"/>
              </w:rPr>
              <w:t>hdpe</w:t>
            </w:r>
            <w:proofErr w:type="spellEnd"/>
            <w:r>
              <w:rPr>
                <w:rFonts w:ascii="宋体" w:hAnsi="宋体" w:cs="宋体" w:hint="eastAsia"/>
                <w:szCs w:val="21"/>
                <w:lang w:eastAsia="zh-CN"/>
              </w:rPr>
              <w:t>膜材料</w:t>
            </w:r>
          </w:p>
        </w:tc>
        <w:tc>
          <w:tcPr>
            <w:tcW w:w="3140"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计入地下水防治投资</w:t>
            </w:r>
            <w:proofErr w:type="spellEnd"/>
          </w:p>
        </w:tc>
      </w:tr>
      <w:tr w:rsidR="00067C08" w:rsidTr="00067C08">
        <w:trPr>
          <w:trHeight w:val="337"/>
          <w:jc w:val="center"/>
        </w:trPr>
        <w:tc>
          <w:tcPr>
            <w:tcW w:w="1586" w:type="dxa"/>
            <w:vMerge w:val="restart"/>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废水</w:t>
            </w:r>
            <w:proofErr w:type="spellEnd"/>
          </w:p>
        </w:tc>
        <w:tc>
          <w:tcPr>
            <w:tcW w:w="3855"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暂存场设1m</w:t>
            </w:r>
            <w:r>
              <w:rPr>
                <w:rFonts w:ascii="宋体" w:hAnsi="宋体" w:cs="宋体" w:hint="eastAsia"/>
                <w:szCs w:val="21"/>
                <w:vertAlign w:val="superscript"/>
              </w:rPr>
              <w:t>3</w:t>
            </w:r>
            <w:r>
              <w:rPr>
                <w:rFonts w:ascii="宋体" w:hAnsi="宋体" w:cs="宋体" w:hint="eastAsia"/>
                <w:szCs w:val="21"/>
              </w:rPr>
              <w:t>收集井</w:t>
            </w:r>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1</w:t>
            </w:r>
          </w:p>
        </w:tc>
      </w:tr>
      <w:tr w:rsidR="00067C08" w:rsidTr="00067C08">
        <w:trPr>
          <w:trHeight w:val="170"/>
          <w:jc w:val="center"/>
        </w:trPr>
        <w:tc>
          <w:tcPr>
            <w:tcW w:w="1586" w:type="dxa"/>
            <w:vMerge/>
            <w:vAlign w:val="center"/>
          </w:tcPr>
          <w:p w:rsidR="00067C08" w:rsidRDefault="00067C08" w:rsidP="002370CB">
            <w:pPr>
              <w:spacing w:line="240" w:lineRule="atLeast"/>
              <w:jc w:val="center"/>
              <w:rPr>
                <w:rFonts w:ascii="宋体" w:hAnsi="宋体" w:cs="宋体"/>
                <w:szCs w:val="21"/>
              </w:rPr>
            </w:pPr>
          </w:p>
        </w:tc>
        <w:tc>
          <w:tcPr>
            <w:tcW w:w="3855" w:type="dxa"/>
            <w:vAlign w:val="center"/>
          </w:tcPr>
          <w:p w:rsidR="00067C08" w:rsidRDefault="00067C08" w:rsidP="002370CB">
            <w:pPr>
              <w:spacing w:line="240" w:lineRule="atLeast"/>
              <w:jc w:val="center"/>
              <w:rPr>
                <w:rFonts w:ascii="宋体" w:hAnsi="宋体" w:cs="宋体"/>
                <w:szCs w:val="21"/>
                <w:lang w:eastAsia="zh-CN"/>
              </w:rPr>
            </w:pPr>
            <w:r>
              <w:rPr>
                <w:rFonts w:ascii="宋体" w:hAnsi="宋体" w:cs="宋体" w:hint="eastAsia"/>
                <w:szCs w:val="21"/>
                <w:lang w:eastAsia="zh-CN"/>
              </w:rPr>
              <w:t>生活污水依托现有设施</w:t>
            </w:r>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0</w:t>
            </w:r>
          </w:p>
        </w:tc>
      </w:tr>
      <w:tr w:rsidR="00067C08" w:rsidTr="00067C08">
        <w:trPr>
          <w:trHeight w:val="337"/>
          <w:jc w:val="center"/>
        </w:trPr>
        <w:tc>
          <w:tcPr>
            <w:tcW w:w="1586"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噪声</w:t>
            </w:r>
            <w:proofErr w:type="spellEnd"/>
          </w:p>
        </w:tc>
        <w:tc>
          <w:tcPr>
            <w:tcW w:w="3855"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依托现有设施</w:t>
            </w:r>
            <w:proofErr w:type="spellEnd"/>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0</w:t>
            </w:r>
          </w:p>
        </w:tc>
      </w:tr>
      <w:tr w:rsidR="00067C08" w:rsidTr="00067C08">
        <w:trPr>
          <w:trHeight w:val="337"/>
          <w:jc w:val="center"/>
        </w:trPr>
        <w:tc>
          <w:tcPr>
            <w:tcW w:w="1586"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固体废物</w:t>
            </w:r>
            <w:proofErr w:type="spellEnd"/>
          </w:p>
        </w:tc>
        <w:tc>
          <w:tcPr>
            <w:tcW w:w="3855"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依托现有设施</w:t>
            </w:r>
            <w:proofErr w:type="spellEnd"/>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0</w:t>
            </w:r>
          </w:p>
        </w:tc>
      </w:tr>
      <w:tr w:rsidR="00067C08" w:rsidTr="00067C08">
        <w:trPr>
          <w:trHeight w:val="675"/>
          <w:jc w:val="center"/>
        </w:trPr>
        <w:tc>
          <w:tcPr>
            <w:tcW w:w="1586"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地下水</w:t>
            </w:r>
            <w:proofErr w:type="spellEnd"/>
          </w:p>
        </w:tc>
        <w:tc>
          <w:tcPr>
            <w:tcW w:w="3855" w:type="dxa"/>
            <w:vAlign w:val="center"/>
          </w:tcPr>
          <w:p w:rsidR="00067C08" w:rsidRDefault="00067C08" w:rsidP="002370CB">
            <w:pPr>
              <w:spacing w:line="240" w:lineRule="atLeast"/>
              <w:jc w:val="center"/>
              <w:rPr>
                <w:rFonts w:ascii="宋体" w:hAnsi="宋体" w:cs="宋体"/>
                <w:szCs w:val="21"/>
                <w:lang w:eastAsia="zh-CN"/>
              </w:rPr>
            </w:pPr>
            <w:r>
              <w:rPr>
                <w:rFonts w:ascii="宋体" w:hAnsi="宋体" w:cs="宋体" w:hint="eastAsia"/>
                <w:szCs w:val="21"/>
                <w:lang w:eastAsia="zh-CN"/>
              </w:rPr>
              <w:t>底部及围挡铺设400g复合土工膜</w:t>
            </w:r>
            <w:r>
              <w:rPr>
                <w:rFonts w:ascii="宋体" w:hAnsi="宋体" w:cs="宋体"/>
                <w:szCs w:val="21"/>
                <w:lang w:eastAsia="zh-CN"/>
              </w:rPr>
              <w:t>材料</w:t>
            </w:r>
            <w:r>
              <w:rPr>
                <w:rFonts w:ascii="宋体" w:hAnsi="宋体" w:cs="宋体" w:hint="eastAsia"/>
                <w:szCs w:val="21"/>
                <w:lang w:eastAsia="zh-CN"/>
              </w:rPr>
              <w:t>、表面覆盖</w:t>
            </w:r>
            <w:proofErr w:type="spellStart"/>
            <w:r>
              <w:rPr>
                <w:rFonts w:ascii="宋体" w:hAnsi="宋体" w:cs="宋体" w:hint="eastAsia"/>
                <w:szCs w:val="21"/>
                <w:lang w:eastAsia="zh-CN"/>
              </w:rPr>
              <w:t>hdpe</w:t>
            </w:r>
            <w:proofErr w:type="spellEnd"/>
            <w:r>
              <w:rPr>
                <w:rFonts w:ascii="宋体" w:hAnsi="宋体" w:cs="宋体" w:hint="eastAsia"/>
                <w:szCs w:val="21"/>
                <w:lang w:eastAsia="zh-CN"/>
              </w:rPr>
              <w:t>膜材料</w:t>
            </w:r>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99</w:t>
            </w:r>
          </w:p>
        </w:tc>
      </w:tr>
      <w:tr w:rsidR="00067C08" w:rsidTr="00067C08">
        <w:trPr>
          <w:trHeight w:val="337"/>
          <w:jc w:val="center"/>
        </w:trPr>
        <w:tc>
          <w:tcPr>
            <w:tcW w:w="1586" w:type="dxa"/>
            <w:vAlign w:val="center"/>
          </w:tcPr>
          <w:p w:rsidR="00067C08" w:rsidRDefault="00067C08" w:rsidP="002370CB">
            <w:pPr>
              <w:spacing w:line="240" w:lineRule="atLeast"/>
              <w:jc w:val="center"/>
              <w:rPr>
                <w:rFonts w:ascii="宋体" w:hAnsi="宋体" w:cs="宋体"/>
                <w:szCs w:val="21"/>
              </w:rPr>
            </w:pPr>
            <w:proofErr w:type="spellStart"/>
            <w:r>
              <w:rPr>
                <w:rFonts w:ascii="宋体" w:hAnsi="宋体" w:cs="宋体" w:hint="eastAsia"/>
                <w:szCs w:val="21"/>
              </w:rPr>
              <w:t>合计</w:t>
            </w:r>
            <w:proofErr w:type="spellEnd"/>
          </w:p>
        </w:tc>
        <w:tc>
          <w:tcPr>
            <w:tcW w:w="3855"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w:t>
            </w:r>
          </w:p>
        </w:tc>
        <w:tc>
          <w:tcPr>
            <w:tcW w:w="3140" w:type="dxa"/>
            <w:vAlign w:val="center"/>
          </w:tcPr>
          <w:p w:rsidR="00067C08" w:rsidRDefault="00067C08" w:rsidP="002370CB">
            <w:pPr>
              <w:spacing w:line="240" w:lineRule="atLeast"/>
              <w:jc w:val="center"/>
              <w:rPr>
                <w:rFonts w:ascii="宋体" w:hAnsi="宋体" w:cs="宋体"/>
                <w:szCs w:val="21"/>
              </w:rPr>
            </w:pPr>
            <w:r>
              <w:rPr>
                <w:rFonts w:ascii="宋体" w:hAnsi="宋体" w:cs="宋体" w:hint="eastAsia"/>
                <w:szCs w:val="21"/>
              </w:rPr>
              <w:t>100</w:t>
            </w:r>
          </w:p>
        </w:tc>
      </w:tr>
    </w:tbl>
    <w:p w:rsidR="00067C08" w:rsidRDefault="00067C08" w:rsidP="00675888">
      <w:pPr>
        <w:pStyle w:val="a3"/>
        <w:ind w:firstLine="470"/>
        <w:jc w:val="center"/>
        <w:rPr>
          <w:spacing w:val="-5"/>
          <w:lang w:eastAsia="zh-CN"/>
        </w:rPr>
      </w:pPr>
    </w:p>
    <w:p w:rsidR="00A24538" w:rsidRDefault="000A2F28" w:rsidP="00D53F13">
      <w:pPr>
        <w:pStyle w:val="2"/>
        <w:rPr>
          <w:sz w:val="21"/>
          <w:szCs w:val="21"/>
          <w:lang w:eastAsia="zh-CN"/>
        </w:rPr>
      </w:pPr>
      <w:bookmarkStart w:id="57" w:name="_Toc505623104"/>
      <w:r>
        <w:rPr>
          <w:rFonts w:hint="eastAsia"/>
          <w:lang w:eastAsia="zh-CN"/>
        </w:rPr>
        <w:t>4.4</w:t>
      </w:r>
      <w:r w:rsidR="00A24538" w:rsidRPr="00803656">
        <w:rPr>
          <w:rFonts w:hint="eastAsia"/>
          <w:lang w:eastAsia="zh-CN"/>
        </w:rPr>
        <w:t>环评及批复中环保措施与实际建设的落实情况</w:t>
      </w:r>
      <w:bookmarkEnd w:id="57"/>
    </w:p>
    <w:p w:rsidR="00A24538" w:rsidRPr="00D53F13" w:rsidRDefault="00A24538" w:rsidP="00496F9B">
      <w:pPr>
        <w:spacing w:beforeLines="50" w:afterLines="50" w:line="500" w:lineRule="exact"/>
        <w:jc w:val="center"/>
        <w:rPr>
          <w:rFonts w:ascii="Times New Roman" w:hAnsi="Times New Roman"/>
          <w:sz w:val="24"/>
          <w:szCs w:val="24"/>
          <w:lang w:eastAsia="zh-CN"/>
        </w:rPr>
      </w:pPr>
      <w:r w:rsidRPr="005502AB">
        <w:rPr>
          <w:rFonts w:ascii="Times New Roman" w:hAnsi="Times New Roman" w:hint="eastAsia"/>
          <w:sz w:val="24"/>
          <w:szCs w:val="24"/>
          <w:lang w:eastAsia="zh-CN"/>
        </w:rPr>
        <w:t>表</w:t>
      </w:r>
      <w:r w:rsidRPr="005502AB">
        <w:rPr>
          <w:rFonts w:ascii="Times New Roman" w:hAnsi="Times New Roman"/>
          <w:sz w:val="24"/>
          <w:szCs w:val="24"/>
          <w:lang w:eastAsia="zh-CN"/>
        </w:rPr>
        <w:t xml:space="preserve">5-3     </w:t>
      </w:r>
      <w:r w:rsidRPr="00D53F13">
        <w:rPr>
          <w:rFonts w:ascii="Times New Roman" w:hAnsi="Times New Roman"/>
          <w:sz w:val="24"/>
          <w:szCs w:val="24"/>
          <w:lang w:eastAsia="zh-CN"/>
        </w:rPr>
        <w:t xml:space="preserve"> </w:t>
      </w:r>
      <w:r w:rsidRPr="00D53F13">
        <w:rPr>
          <w:rFonts w:ascii="Times New Roman" w:hAnsi="Times New Roman" w:hint="eastAsia"/>
          <w:sz w:val="24"/>
          <w:szCs w:val="24"/>
          <w:lang w:eastAsia="zh-CN"/>
        </w:rPr>
        <w:t>环评及批复中环保措施与实际建设的落实情况一览表</w:t>
      </w:r>
    </w:p>
    <w:p w:rsidR="00A24538" w:rsidRDefault="00A24538">
      <w:pPr>
        <w:spacing w:before="8"/>
        <w:rPr>
          <w:rFonts w:ascii="宋体" w:cs="宋体"/>
          <w:b/>
          <w:bCs/>
          <w:sz w:val="2"/>
          <w:szCs w:val="2"/>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tblPr>
      <w:tblGrid>
        <w:gridCol w:w="821"/>
        <w:gridCol w:w="1215"/>
        <w:gridCol w:w="3135"/>
        <w:gridCol w:w="1923"/>
        <w:gridCol w:w="945"/>
        <w:gridCol w:w="1106"/>
      </w:tblGrid>
      <w:tr w:rsidR="00675888" w:rsidRPr="00675888" w:rsidTr="00747D00">
        <w:trPr>
          <w:trHeight w:val="748"/>
          <w:jc w:val="center"/>
        </w:trPr>
        <w:tc>
          <w:tcPr>
            <w:tcW w:w="821" w:type="dxa"/>
            <w:tcBorders>
              <w:top w:val="single" w:sz="4" w:space="0" w:color="auto"/>
              <w:left w:val="single" w:sz="4" w:space="0" w:color="auto"/>
              <w:bottom w:val="single" w:sz="4" w:space="0" w:color="auto"/>
              <w:right w:val="single" w:sz="4" w:space="0" w:color="auto"/>
              <w:tl2br w:val="single" w:sz="4" w:space="0" w:color="auto"/>
            </w:tcBorders>
            <w:vAlign w:val="center"/>
          </w:tcPr>
          <w:p w:rsidR="00675888" w:rsidRPr="00675888" w:rsidRDefault="00675888" w:rsidP="00675888">
            <w:pPr>
              <w:jc w:val="center"/>
              <w:rPr>
                <w:rFonts w:ascii="Times New Roman" w:hAnsi="Times New Roman"/>
                <w:sz w:val="21"/>
                <w:szCs w:val="21"/>
                <w:lang w:eastAsia="zh-CN"/>
              </w:rPr>
            </w:pPr>
          </w:p>
        </w:tc>
        <w:tc>
          <w:tcPr>
            <w:tcW w:w="1215" w:type="dxa"/>
            <w:tcBorders>
              <w:top w:val="single" w:sz="4" w:space="0" w:color="auto"/>
              <w:left w:val="single" w:sz="4" w:space="0" w:color="auto"/>
              <w:bottom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sz w:val="21"/>
                <w:szCs w:val="21"/>
                <w:lang w:eastAsia="zh-CN"/>
              </w:rPr>
              <w:t>排放源</w:t>
            </w:r>
          </w:p>
        </w:tc>
        <w:tc>
          <w:tcPr>
            <w:tcW w:w="3135" w:type="dxa"/>
            <w:tcBorders>
              <w:top w:val="single" w:sz="4" w:space="0" w:color="auto"/>
              <w:left w:val="single" w:sz="4" w:space="0" w:color="auto"/>
              <w:bottom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hint="eastAsia"/>
                <w:sz w:val="21"/>
                <w:szCs w:val="21"/>
                <w:lang w:eastAsia="zh-CN"/>
              </w:rPr>
              <w:t>环评及批复要求</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hint="eastAsia"/>
                <w:sz w:val="21"/>
                <w:szCs w:val="21"/>
                <w:lang w:eastAsia="zh-CN"/>
              </w:rPr>
              <w:t>实际建设情况</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hint="eastAsia"/>
                <w:sz w:val="21"/>
                <w:szCs w:val="21"/>
                <w:lang w:eastAsia="zh-CN"/>
              </w:rPr>
              <w:t>落实情况</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75888" w:rsidRDefault="00747D00" w:rsidP="00675888">
            <w:pPr>
              <w:jc w:val="center"/>
              <w:rPr>
                <w:rFonts w:ascii="Times New Roman" w:hAnsi="Times New Roman"/>
                <w:sz w:val="21"/>
                <w:szCs w:val="21"/>
                <w:lang w:eastAsia="zh-CN"/>
              </w:rPr>
            </w:pPr>
            <w:r>
              <w:rPr>
                <w:rFonts w:ascii="Times New Roman" w:hAnsi="Times New Roman" w:hint="eastAsia"/>
                <w:sz w:val="21"/>
                <w:szCs w:val="21"/>
                <w:lang w:eastAsia="zh-CN"/>
              </w:rPr>
              <w:t>备注</w:t>
            </w:r>
          </w:p>
        </w:tc>
      </w:tr>
      <w:tr w:rsidR="00675888" w:rsidRPr="00675888" w:rsidTr="00747D00">
        <w:trPr>
          <w:trHeight w:val="933"/>
          <w:jc w:val="center"/>
        </w:trPr>
        <w:tc>
          <w:tcPr>
            <w:tcW w:w="821"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sz w:val="21"/>
                <w:szCs w:val="21"/>
                <w:lang w:eastAsia="zh-CN"/>
              </w:rPr>
              <w:t>大气污染物</w:t>
            </w:r>
          </w:p>
        </w:tc>
        <w:tc>
          <w:tcPr>
            <w:tcW w:w="1215" w:type="dxa"/>
            <w:tcBorders>
              <w:top w:val="single" w:sz="4" w:space="0" w:color="auto"/>
              <w:left w:val="single" w:sz="4" w:space="0" w:color="auto"/>
              <w:bottom w:val="single" w:sz="4" w:space="0" w:color="auto"/>
            </w:tcBorders>
            <w:vAlign w:val="center"/>
          </w:tcPr>
          <w:p w:rsidR="00675888" w:rsidRPr="00675888" w:rsidRDefault="005063F8" w:rsidP="00675888">
            <w:pPr>
              <w:jc w:val="center"/>
              <w:rPr>
                <w:rFonts w:ascii="Times New Roman" w:hAnsi="Times New Roman"/>
                <w:sz w:val="21"/>
                <w:szCs w:val="21"/>
                <w:lang w:eastAsia="zh-CN"/>
              </w:rPr>
            </w:pPr>
            <w:r>
              <w:rPr>
                <w:rFonts w:ascii="Times New Roman" w:hAnsi="Times New Roman" w:hint="eastAsia"/>
                <w:sz w:val="21"/>
                <w:szCs w:val="21"/>
                <w:lang w:eastAsia="zh-CN"/>
              </w:rPr>
              <w:t>物料</w:t>
            </w:r>
            <w:r w:rsidR="00675888" w:rsidRPr="00675888">
              <w:rPr>
                <w:rFonts w:ascii="Times New Roman" w:hAnsi="Times New Roman"/>
                <w:sz w:val="21"/>
                <w:szCs w:val="21"/>
                <w:lang w:eastAsia="zh-CN"/>
              </w:rPr>
              <w:t>料堆</w:t>
            </w:r>
          </w:p>
        </w:tc>
        <w:tc>
          <w:tcPr>
            <w:tcW w:w="3135" w:type="dxa"/>
            <w:tcBorders>
              <w:top w:val="single" w:sz="4" w:space="0" w:color="auto"/>
              <w:left w:val="single" w:sz="4" w:space="0" w:color="auto"/>
              <w:bottom w:val="single" w:sz="4" w:space="0" w:color="auto"/>
              <w:right w:val="single" w:sz="4" w:space="0" w:color="auto"/>
            </w:tcBorders>
            <w:vAlign w:val="center"/>
          </w:tcPr>
          <w:p w:rsidR="00675888" w:rsidRPr="00675888" w:rsidRDefault="00FE7107" w:rsidP="00675888">
            <w:pPr>
              <w:jc w:val="center"/>
              <w:rPr>
                <w:rFonts w:ascii="Times New Roman" w:hAnsi="Times New Roman"/>
                <w:sz w:val="21"/>
                <w:szCs w:val="21"/>
                <w:lang w:eastAsia="zh-CN"/>
              </w:rPr>
            </w:pPr>
            <w:r>
              <w:rPr>
                <w:rFonts w:ascii="Times New Roman" w:hAnsi="Times New Roman" w:hint="eastAsia"/>
                <w:sz w:val="21"/>
                <w:szCs w:val="21"/>
                <w:lang w:eastAsia="zh-CN"/>
              </w:rPr>
              <w:t>修复</w:t>
            </w:r>
            <w:proofErr w:type="gramStart"/>
            <w:r>
              <w:rPr>
                <w:rFonts w:ascii="Times New Roman" w:hAnsi="Times New Roman" w:hint="eastAsia"/>
                <w:sz w:val="21"/>
                <w:szCs w:val="21"/>
                <w:lang w:eastAsia="zh-CN"/>
              </w:rPr>
              <w:t>土堆场</w:t>
            </w:r>
            <w:proofErr w:type="gramEnd"/>
            <w:r>
              <w:rPr>
                <w:rFonts w:ascii="Times New Roman" w:hAnsi="Times New Roman" w:hint="eastAsia"/>
                <w:sz w:val="21"/>
                <w:szCs w:val="21"/>
                <w:lang w:eastAsia="zh-CN"/>
              </w:rPr>
              <w:t>使用土工膜进行覆盖</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75888" w:rsidRDefault="005063F8" w:rsidP="00675888">
            <w:pPr>
              <w:jc w:val="center"/>
              <w:rPr>
                <w:rFonts w:ascii="Times New Roman" w:hAnsi="Times New Roman"/>
                <w:sz w:val="21"/>
                <w:szCs w:val="21"/>
                <w:lang w:eastAsia="zh-CN"/>
              </w:rPr>
            </w:pPr>
            <w:r>
              <w:rPr>
                <w:rFonts w:ascii="Times New Roman" w:hAnsi="Times New Roman" w:hint="eastAsia"/>
                <w:sz w:val="21"/>
                <w:szCs w:val="21"/>
                <w:lang w:eastAsia="zh-CN"/>
              </w:rPr>
              <w:t>使用土工膜对堆场进行覆盖</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75888" w:rsidRDefault="00747D00" w:rsidP="00747D00">
            <w:pPr>
              <w:jc w:val="center"/>
              <w:rPr>
                <w:rFonts w:ascii="Times New Roman" w:hAnsi="Times New Roman"/>
                <w:sz w:val="21"/>
                <w:szCs w:val="21"/>
                <w:lang w:eastAsia="zh-CN"/>
              </w:rPr>
            </w:pPr>
            <w:r>
              <w:rPr>
                <w:rFonts w:ascii="Times New Roman" w:hAnsi="Times New Roman" w:hint="eastAsia"/>
                <w:sz w:val="21"/>
                <w:szCs w:val="21"/>
                <w:lang w:eastAsia="zh-CN"/>
              </w:rPr>
              <w:t>已落实</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75888" w:rsidRDefault="00042F0B" w:rsidP="00042F0B">
            <w:pPr>
              <w:jc w:val="center"/>
              <w:rPr>
                <w:rFonts w:ascii="Times New Roman" w:hAnsi="Times New Roman"/>
                <w:sz w:val="21"/>
                <w:szCs w:val="21"/>
                <w:lang w:eastAsia="zh-CN"/>
              </w:rPr>
            </w:pPr>
            <w:r>
              <w:rPr>
                <w:rFonts w:ascii="Times New Roman" w:hAnsi="Times New Roman" w:hint="eastAsia"/>
                <w:sz w:val="21"/>
                <w:szCs w:val="21"/>
                <w:lang w:eastAsia="zh-CN"/>
              </w:rPr>
              <w:t>/</w:t>
            </w:r>
          </w:p>
        </w:tc>
      </w:tr>
      <w:tr w:rsidR="00675888" w:rsidRPr="00675888" w:rsidTr="00747D00">
        <w:trPr>
          <w:trHeight w:val="326"/>
          <w:jc w:val="center"/>
        </w:trPr>
        <w:tc>
          <w:tcPr>
            <w:tcW w:w="821" w:type="dxa"/>
            <w:vMerge w:val="restart"/>
            <w:tcBorders>
              <w:top w:val="single" w:sz="4" w:space="0" w:color="auto"/>
              <w:left w:val="single" w:sz="4" w:space="0" w:color="auto"/>
              <w:bottom w:val="single" w:sz="4" w:space="0" w:color="auto"/>
              <w:right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sz w:val="21"/>
                <w:szCs w:val="21"/>
                <w:lang w:eastAsia="zh-CN"/>
              </w:rPr>
              <w:t>水污</w:t>
            </w:r>
          </w:p>
          <w:p w:rsidR="00675888" w:rsidRPr="00675888" w:rsidRDefault="00675888" w:rsidP="00675888">
            <w:pPr>
              <w:jc w:val="center"/>
              <w:rPr>
                <w:rFonts w:ascii="Times New Roman" w:hAnsi="Times New Roman"/>
                <w:sz w:val="21"/>
                <w:szCs w:val="21"/>
                <w:lang w:eastAsia="zh-CN"/>
              </w:rPr>
            </w:pPr>
            <w:proofErr w:type="gramStart"/>
            <w:r w:rsidRPr="00675888">
              <w:rPr>
                <w:rFonts w:ascii="Times New Roman" w:hAnsi="Times New Roman"/>
                <w:sz w:val="21"/>
                <w:szCs w:val="21"/>
                <w:lang w:eastAsia="zh-CN"/>
              </w:rPr>
              <w:t>染物</w:t>
            </w:r>
            <w:proofErr w:type="gramEnd"/>
          </w:p>
        </w:tc>
        <w:tc>
          <w:tcPr>
            <w:tcW w:w="1215" w:type="dxa"/>
            <w:tcBorders>
              <w:top w:val="single" w:sz="4" w:space="0" w:color="auto"/>
              <w:left w:val="single" w:sz="4" w:space="0" w:color="auto"/>
              <w:bottom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sz w:val="21"/>
                <w:szCs w:val="21"/>
                <w:lang w:eastAsia="zh-CN"/>
              </w:rPr>
              <w:t>场地雨水</w:t>
            </w:r>
          </w:p>
        </w:tc>
        <w:tc>
          <w:tcPr>
            <w:tcW w:w="3135" w:type="dxa"/>
            <w:tcBorders>
              <w:top w:val="single" w:sz="4" w:space="0" w:color="auto"/>
              <w:left w:val="single" w:sz="4" w:space="0" w:color="auto"/>
              <w:bottom w:val="single" w:sz="4" w:space="0" w:color="auto"/>
            </w:tcBorders>
            <w:vAlign w:val="center"/>
          </w:tcPr>
          <w:p w:rsidR="00675888" w:rsidRPr="00675888" w:rsidRDefault="00675888" w:rsidP="00FE7107">
            <w:pPr>
              <w:jc w:val="center"/>
              <w:rPr>
                <w:rFonts w:ascii="Times New Roman" w:hAnsi="Times New Roman"/>
                <w:sz w:val="21"/>
                <w:szCs w:val="21"/>
                <w:lang w:eastAsia="zh-CN"/>
              </w:rPr>
            </w:pPr>
            <w:r w:rsidRPr="00675888">
              <w:rPr>
                <w:rFonts w:ascii="Times New Roman" w:hAnsi="Times New Roman"/>
                <w:sz w:val="21"/>
                <w:szCs w:val="21"/>
                <w:lang w:eastAsia="zh-CN"/>
              </w:rPr>
              <w:t>雨水</w:t>
            </w:r>
            <w:r w:rsidR="00FE7107">
              <w:rPr>
                <w:rFonts w:ascii="Times New Roman" w:hAnsi="Times New Roman" w:hint="eastAsia"/>
                <w:sz w:val="21"/>
                <w:szCs w:val="21"/>
                <w:lang w:eastAsia="zh-CN"/>
              </w:rPr>
              <w:t>收集</w:t>
            </w:r>
            <w:r w:rsidRPr="00675888">
              <w:rPr>
                <w:rFonts w:ascii="Times New Roman" w:hAnsi="Times New Roman"/>
                <w:sz w:val="21"/>
                <w:szCs w:val="21"/>
                <w:lang w:eastAsia="zh-CN"/>
              </w:rPr>
              <w:t>池，</w:t>
            </w:r>
            <w:r w:rsidR="00FE7107">
              <w:rPr>
                <w:rFonts w:ascii="Times New Roman" w:hAnsi="Times New Roman" w:hint="eastAsia"/>
                <w:sz w:val="21"/>
                <w:szCs w:val="21"/>
                <w:lang w:eastAsia="zh-CN"/>
              </w:rPr>
              <w:t>容量</w:t>
            </w:r>
            <w:r w:rsidR="00FE7107">
              <w:rPr>
                <w:rFonts w:ascii="Times New Roman" w:hAnsi="Times New Roman" w:hint="eastAsia"/>
                <w:sz w:val="21"/>
                <w:szCs w:val="21"/>
                <w:lang w:eastAsia="zh-CN"/>
              </w:rPr>
              <w:t>1</w:t>
            </w:r>
            <w:r w:rsidRPr="00675888">
              <w:rPr>
                <w:rFonts w:ascii="Times New Roman" w:hAnsi="Times New Roman"/>
                <w:sz w:val="21"/>
                <w:szCs w:val="21"/>
                <w:lang w:eastAsia="zh-CN"/>
              </w:rPr>
              <w:t xml:space="preserve"> m</w:t>
            </w:r>
            <w:r w:rsidRPr="00675888">
              <w:rPr>
                <w:rFonts w:ascii="Times New Roman" w:hAnsi="Times New Roman"/>
                <w:sz w:val="21"/>
                <w:szCs w:val="21"/>
                <w:vertAlign w:val="superscript"/>
                <w:lang w:eastAsia="zh-CN"/>
              </w:rPr>
              <w:t>3</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FE7107">
            <w:pPr>
              <w:jc w:val="center"/>
              <w:rPr>
                <w:rFonts w:ascii="Times New Roman" w:hAnsi="Times New Roman"/>
                <w:sz w:val="21"/>
                <w:szCs w:val="21"/>
                <w:lang w:eastAsia="zh-CN"/>
              </w:rPr>
            </w:pPr>
            <w:r w:rsidRPr="00675888">
              <w:rPr>
                <w:rFonts w:ascii="Times New Roman" w:hAnsi="Times New Roman" w:hint="eastAsia"/>
                <w:sz w:val="21"/>
                <w:szCs w:val="21"/>
                <w:lang w:eastAsia="zh-CN"/>
              </w:rPr>
              <w:t>建设雨水</w:t>
            </w:r>
            <w:r w:rsidR="00FE7107">
              <w:rPr>
                <w:rFonts w:ascii="Times New Roman" w:hAnsi="Times New Roman" w:hint="eastAsia"/>
                <w:sz w:val="21"/>
                <w:szCs w:val="21"/>
                <w:lang w:eastAsia="zh-CN"/>
              </w:rPr>
              <w:t>收集池</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75888" w:rsidRDefault="00747D00" w:rsidP="00747D00">
            <w:pPr>
              <w:jc w:val="center"/>
              <w:rPr>
                <w:rFonts w:ascii="Times New Roman" w:hAnsi="Times New Roman"/>
                <w:sz w:val="21"/>
                <w:szCs w:val="21"/>
                <w:lang w:eastAsia="zh-CN"/>
              </w:rPr>
            </w:pPr>
            <w:r>
              <w:rPr>
                <w:rFonts w:ascii="Times New Roman" w:hAnsi="Times New Roman" w:hint="eastAsia"/>
                <w:sz w:val="21"/>
                <w:szCs w:val="21"/>
                <w:lang w:eastAsia="zh-CN"/>
              </w:rPr>
              <w:t>已</w:t>
            </w:r>
            <w:r w:rsidR="00675888" w:rsidRPr="00675888">
              <w:rPr>
                <w:rFonts w:ascii="Times New Roman" w:hAnsi="Times New Roman" w:hint="eastAsia"/>
                <w:sz w:val="21"/>
                <w:szCs w:val="21"/>
                <w:lang w:eastAsia="zh-CN"/>
              </w:rPr>
              <w:t>落实</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042F0B">
            <w:pPr>
              <w:jc w:val="center"/>
              <w:rPr>
                <w:rFonts w:ascii="Times New Roman" w:hAnsi="Times New Roman"/>
                <w:sz w:val="21"/>
                <w:szCs w:val="21"/>
                <w:lang w:eastAsia="zh-CN"/>
              </w:rPr>
            </w:pPr>
          </w:p>
        </w:tc>
      </w:tr>
      <w:tr w:rsidR="00675888" w:rsidRPr="00675888" w:rsidTr="00747D00">
        <w:trPr>
          <w:trHeight w:val="489"/>
          <w:jc w:val="center"/>
        </w:trPr>
        <w:tc>
          <w:tcPr>
            <w:tcW w:w="821" w:type="dxa"/>
            <w:vMerge/>
            <w:tcBorders>
              <w:top w:val="single" w:sz="4" w:space="0" w:color="auto"/>
              <w:left w:val="single" w:sz="4" w:space="0" w:color="auto"/>
              <w:bottom w:val="single" w:sz="4" w:space="0" w:color="auto"/>
              <w:right w:val="single" w:sz="4" w:space="0" w:color="auto"/>
            </w:tcBorders>
            <w:textDirection w:val="tbRlV"/>
            <w:vAlign w:val="center"/>
          </w:tcPr>
          <w:p w:rsidR="00675888" w:rsidRPr="00675888" w:rsidRDefault="00675888" w:rsidP="00675888">
            <w:pPr>
              <w:jc w:val="center"/>
              <w:rPr>
                <w:rFonts w:ascii="Times New Roman" w:hAnsi="Times New Roman"/>
                <w:b/>
                <w:sz w:val="21"/>
                <w:szCs w:val="21"/>
                <w:lang w:eastAsia="zh-CN"/>
              </w:rPr>
            </w:pPr>
          </w:p>
        </w:tc>
        <w:tc>
          <w:tcPr>
            <w:tcW w:w="1215" w:type="dxa"/>
            <w:tcBorders>
              <w:top w:val="single" w:sz="4" w:space="0" w:color="auto"/>
              <w:left w:val="single" w:sz="4" w:space="0" w:color="auto"/>
              <w:bottom w:val="single" w:sz="4" w:space="0" w:color="auto"/>
            </w:tcBorders>
            <w:vAlign w:val="center"/>
          </w:tcPr>
          <w:p w:rsidR="00675888" w:rsidRPr="006A6F98" w:rsidRDefault="005063F8" w:rsidP="00675888">
            <w:pPr>
              <w:jc w:val="center"/>
              <w:rPr>
                <w:rFonts w:ascii="Times New Roman" w:hAnsi="Times New Roman"/>
                <w:sz w:val="21"/>
                <w:szCs w:val="21"/>
                <w:lang w:eastAsia="zh-CN"/>
              </w:rPr>
            </w:pPr>
            <w:r>
              <w:rPr>
                <w:rFonts w:ascii="Times New Roman" w:hAnsi="Times New Roman" w:hint="eastAsia"/>
                <w:sz w:val="21"/>
                <w:szCs w:val="21"/>
                <w:lang w:eastAsia="zh-CN"/>
              </w:rPr>
              <w:t>物料堆场</w:t>
            </w:r>
          </w:p>
        </w:tc>
        <w:tc>
          <w:tcPr>
            <w:tcW w:w="3135" w:type="dxa"/>
            <w:tcBorders>
              <w:top w:val="single" w:sz="4" w:space="0" w:color="auto"/>
              <w:left w:val="single" w:sz="4" w:space="0" w:color="auto"/>
              <w:bottom w:val="single" w:sz="4" w:space="0" w:color="auto"/>
            </w:tcBorders>
            <w:vAlign w:val="center"/>
          </w:tcPr>
          <w:p w:rsidR="00675888" w:rsidRPr="006A6F98" w:rsidRDefault="005063F8" w:rsidP="00675888">
            <w:pPr>
              <w:jc w:val="center"/>
              <w:rPr>
                <w:rFonts w:ascii="Times New Roman" w:hAnsi="Times New Roman"/>
                <w:sz w:val="21"/>
                <w:szCs w:val="21"/>
                <w:lang w:eastAsia="zh-CN"/>
              </w:rPr>
            </w:pPr>
            <w:r>
              <w:rPr>
                <w:rFonts w:ascii="Times New Roman" w:hAnsi="Times New Roman" w:hint="eastAsia"/>
                <w:sz w:val="21"/>
                <w:szCs w:val="21"/>
                <w:lang w:eastAsia="zh-CN"/>
              </w:rPr>
              <w:t>堆场底部及围挡使用防渗膜进行铺垫</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A6F98" w:rsidRDefault="005063F8" w:rsidP="00675888">
            <w:pPr>
              <w:jc w:val="center"/>
              <w:rPr>
                <w:rFonts w:ascii="Times New Roman" w:hAnsi="Times New Roman"/>
                <w:sz w:val="21"/>
                <w:szCs w:val="21"/>
                <w:lang w:eastAsia="zh-CN"/>
              </w:rPr>
            </w:pPr>
            <w:r>
              <w:rPr>
                <w:rFonts w:ascii="Times New Roman" w:hAnsi="Times New Roman" w:hint="eastAsia"/>
                <w:sz w:val="21"/>
                <w:szCs w:val="21"/>
                <w:lang w:eastAsia="zh-CN"/>
              </w:rPr>
              <w:t>堆场底部及围挡使用防渗膜进行铺接头进行热封</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A6F98" w:rsidRDefault="005063F8" w:rsidP="00747D00">
            <w:pPr>
              <w:jc w:val="center"/>
              <w:rPr>
                <w:rFonts w:ascii="Times New Roman" w:hAnsi="Times New Roman"/>
                <w:sz w:val="21"/>
                <w:szCs w:val="21"/>
                <w:lang w:eastAsia="zh-CN"/>
              </w:rPr>
            </w:pPr>
            <w:r>
              <w:rPr>
                <w:rFonts w:ascii="Times New Roman" w:hAnsi="Times New Roman" w:hint="eastAsia"/>
                <w:sz w:val="21"/>
                <w:szCs w:val="21"/>
                <w:lang w:eastAsia="zh-CN"/>
              </w:rPr>
              <w:t>已</w:t>
            </w:r>
            <w:r w:rsidRPr="00675888">
              <w:rPr>
                <w:rFonts w:ascii="Times New Roman" w:hAnsi="Times New Roman" w:hint="eastAsia"/>
                <w:sz w:val="21"/>
                <w:szCs w:val="21"/>
                <w:lang w:eastAsia="zh-CN"/>
              </w:rPr>
              <w:t>落实</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A6F98" w:rsidRDefault="00042F0B" w:rsidP="00042F0B">
            <w:pPr>
              <w:jc w:val="center"/>
              <w:rPr>
                <w:rFonts w:ascii="Times New Roman" w:hAnsi="Times New Roman"/>
                <w:sz w:val="21"/>
                <w:szCs w:val="21"/>
                <w:lang w:eastAsia="zh-CN"/>
              </w:rPr>
            </w:pPr>
            <w:r>
              <w:rPr>
                <w:rFonts w:ascii="Times New Roman" w:hAnsi="Times New Roman" w:hint="eastAsia"/>
                <w:sz w:val="21"/>
                <w:szCs w:val="21"/>
                <w:lang w:eastAsia="zh-CN"/>
              </w:rPr>
              <w:t>/</w:t>
            </w:r>
          </w:p>
        </w:tc>
      </w:tr>
      <w:tr w:rsidR="00675888" w:rsidRPr="00675888" w:rsidTr="00747D00">
        <w:trPr>
          <w:trHeight w:val="489"/>
          <w:jc w:val="center"/>
        </w:trPr>
        <w:tc>
          <w:tcPr>
            <w:tcW w:w="821" w:type="dxa"/>
            <w:vMerge/>
            <w:tcBorders>
              <w:top w:val="single" w:sz="4" w:space="0" w:color="auto"/>
              <w:left w:val="single" w:sz="4" w:space="0" w:color="auto"/>
              <w:bottom w:val="single" w:sz="4" w:space="0" w:color="auto"/>
              <w:right w:val="single" w:sz="4" w:space="0" w:color="auto"/>
            </w:tcBorders>
            <w:textDirection w:val="tbRlV"/>
            <w:vAlign w:val="center"/>
          </w:tcPr>
          <w:p w:rsidR="00675888" w:rsidRPr="00675888" w:rsidRDefault="00675888" w:rsidP="00675888">
            <w:pPr>
              <w:jc w:val="center"/>
              <w:rPr>
                <w:rFonts w:ascii="Times New Roman" w:hAnsi="Times New Roman"/>
                <w:b/>
                <w:sz w:val="21"/>
                <w:szCs w:val="21"/>
                <w:lang w:eastAsia="zh-CN"/>
              </w:rPr>
            </w:pPr>
          </w:p>
        </w:tc>
        <w:tc>
          <w:tcPr>
            <w:tcW w:w="1215" w:type="dxa"/>
            <w:tcBorders>
              <w:top w:val="single" w:sz="4" w:space="0" w:color="auto"/>
              <w:left w:val="single" w:sz="4" w:space="0" w:color="auto"/>
              <w:bottom w:val="single" w:sz="4" w:space="0" w:color="auto"/>
            </w:tcBorders>
            <w:vAlign w:val="center"/>
          </w:tcPr>
          <w:p w:rsidR="00675888" w:rsidRPr="006A6F98" w:rsidRDefault="00675888" w:rsidP="00675888">
            <w:pPr>
              <w:jc w:val="center"/>
              <w:rPr>
                <w:rFonts w:ascii="Times New Roman" w:hAnsi="Times New Roman"/>
                <w:b/>
                <w:sz w:val="21"/>
                <w:szCs w:val="21"/>
                <w:lang w:eastAsia="zh-CN"/>
              </w:rPr>
            </w:pPr>
            <w:r w:rsidRPr="006A6F98">
              <w:rPr>
                <w:rFonts w:ascii="Times New Roman" w:hAnsi="Times New Roman"/>
                <w:sz w:val="21"/>
                <w:szCs w:val="21"/>
                <w:lang w:eastAsia="zh-CN"/>
              </w:rPr>
              <w:t>职工</w:t>
            </w:r>
          </w:p>
        </w:tc>
        <w:tc>
          <w:tcPr>
            <w:tcW w:w="3135" w:type="dxa"/>
            <w:tcBorders>
              <w:top w:val="single" w:sz="4" w:space="0" w:color="auto"/>
              <w:left w:val="single" w:sz="4" w:space="0" w:color="auto"/>
              <w:bottom w:val="single" w:sz="4" w:space="0" w:color="auto"/>
            </w:tcBorders>
            <w:vAlign w:val="center"/>
          </w:tcPr>
          <w:p w:rsidR="00675888" w:rsidRPr="006A6F98" w:rsidRDefault="00675888" w:rsidP="00675888">
            <w:pPr>
              <w:jc w:val="center"/>
              <w:rPr>
                <w:rFonts w:ascii="Times New Roman" w:hAnsi="Times New Roman"/>
                <w:b/>
                <w:sz w:val="21"/>
                <w:szCs w:val="21"/>
                <w:lang w:eastAsia="zh-CN"/>
              </w:rPr>
            </w:pPr>
            <w:r w:rsidRPr="006A6F98">
              <w:rPr>
                <w:rFonts w:ascii="Times New Roman" w:hAnsi="Times New Roman"/>
                <w:sz w:val="21"/>
                <w:szCs w:val="21"/>
                <w:lang w:eastAsia="zh-CN"/>
              </w:rPr>
              <w:t>依托拉法基公司的生活处理</w:t>
            </w:r>
            <w:r w:rsidR="005063F8">
              <w:rPr>
                <w:rFonts w:ascii="Times New Roman" w:hAnsi="Times New Roman" w:hint="eastAsia"/>
                <w:sz w:val="21"/>
                <w:szCs w:val="21"/>
                <w:lang w:eastAsia="zh-CN"/>
              </w:rPr>
              <w:t>污水</w:t>
            </w:r>
            <w:r w:rsidRPr="006A6F98">
              <w:rPr>
                <w:rFonts w:ascii="Times New Roman" w:hAnsi="Times New Roman"/>
                <w:sz w:val="21"/>
                <w:szCs w:val="21"/>
                <w:lang w:eastAsia="zh-CN"/>
              </w:rPr>
              <w:t>设施，</w:t>
            </w:r>
            <w:r w:rsidRPr="006A6F98">
              <w:rPr>
                <w:rFonts w:ascii="Times New Roman" w:hAnsi="Times New Roman" w:hint="eastAsia"/>
                <w:sz w:val="21"/>
                <w:szCs w:val="21"/>
                <w:lang w:eastAsia="zh-CN"/>
              </w:rPr>
              <w:t>经</w:t>
            </w:r>
            <w:r w:rsidRPr="006A6F98">
              <w:rPr>
                <w:rFonts w:ascii="Times New Roman" w:hAnsi="Times New Roman"/>
                <w:sz w:val="21"/>
                <w:szCs w:val="21"/>
                <w:lang w:eastAsia="zh-CN"/>
              </w:rPr>
              <w:t>处理后达标排放</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A6F98" w:rsidRDefault="00675888" w:rsidP="00675888">
            <w:pPr>
              <w:jc w:val="center"/>
              <w:rPr>
                <w:rFonts w:ascii="Times New Roman" w:hAnsi="Times New Roman"/>
                <w:b/>
                <w:sz w:val="21"/>
                <w:szCs w:val="21"/>
                <w:lang w:eastAsia="zh-CN"/>
              </w:rPr>
            </w:pPr>
            <w:proofErr w:type="gramStart"/>
            <w:r w:rsidRPr="006A6F98">
              <w:rPr>
                <w:rFonts w:ascii="Times New Roman" w:hAnsi="Times New Roman" w:hint="eastAsia"/>
                <w:sz w:val="21"/>
                <w:szCs w:val="21"/>
                <w:lang w:eastAsia="zh-CN"/>
              </w:rPr>
              <w:t>不</w:t>
            </w:r>
            <w:proofErr w:type="gramEnd"/>
            <w:r w:rsidRPr="006A6F98">
              <w:rPr>
                <w:rFonts w:ascii="Times New Roman" w:hAnsi="Times New Roman" w:hint="eastAsia"/>
                <w:sz w:val="21"/>
                <w:szCs w:val="21"/>
                <w:lang w:eastAsia="zh-CN"/>
              </w:rPr>
              <w:t>新增员工，</w:t>
            </w:r>
            <w:proofErr w:type="gramStart"/>
            <w:r w:rsidRPr="006A6F98">
              <w:rPr>
                <w:rFonts w:ascii="Times New Roman" w:hAnsi="Times New Roman" w:hint="eastAsia"/>
                <w:sz w:val="21"/>
                <w:szCs w:val="21"/>
                <w:lang w:eastAsia="zh-CN"/>
              </w:rPr>
              <w:t>不</w:t>
            </w:r>
            <w:proofErr w:type="gramEnd"/>
            <w:r w:rsidRPr="006A6F98">
              <w:rPr>
                <w:rFonts w:ascii="Times New Roman" w:hAnsi="Times New Roman" w:hint="eastAsia"/>
                <w:sz w:val="21"/>
                <w:szCs w:val="21"/>
                <w:lang w:eastAsia="zh-CN"/>
              </w:rPr>
              <w:t>新建办公楼及食堂</w:t>
            </w:r>
            <w:r w:rsidR="006E79C1" w:rsidRPr="006A6F98">
              <w:rPr>
                <w:rFonts w:ascii="Times New Roman" w:hAnsi="Times New Roman" w:hint="eastAsia"/>
                <w:sz w:val="21"/>
                <w:szCs w:val="21"/>
                <w:lang w:eastAsia="zh-CN"/>
              </w:rPr>
              <w:t>，无外排废水。</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A6F98" w:rsidRDefault="005063F8" w:rsidP="00747D00">
            <w:pPr>
              <w:jc w:val="center"/>
              <w:rPr>
                <w:rFonts w:ascii="Times New Roman" w:hAnsi="Times New Roman"/>
                <w:sz w:val="21"/>
                <w:szCs w:val="21"/>
                <w:lang w:eastAsia="zh-CN"/>
              </w:rPr>
            </w:pPr>
            <w:r>
              <w:rPr>
                <w:rFonts w:ascii="Times New Roman" w:hAnsi="Times New Roman" w:hint="eastAsia"/>
                <w:sz w:val="21"/>
                <w:szCs w:val="21"/>
                <w:lang w:eastAsia="zh-CN"/>
              </w:rPr>
              <w:t>已</w:t>
            </w:r>
            <w:r w:rsidRPr="00675888">
              <w:rPr>
                <w:rFonts w:ascii="Times New Roman" w:hAnsi="Times New Roman" w:hint="eastAsia"/>
                <w:sz w:val="21"/>
                <w:szCs w:val="21"/>
                <w:lang w:eastAsia="zh-CN"/>
              </w:rPr>
              <w:t>落实</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A6F98" w:rsidRDefault="00042F0B" w:rsidP="00042F0B">
            <w:pPr>
              <w:jc w:val="center"/>
              <w:rPr>
                <w:rFonts w:ascii="Times New Roman" w:hAnsi="Times New Roman"/>
                <w:sz w:val="21"/>
                <w:szCs w:val="21"/>
                <w:lang w:eastAsia="zh-CN"/>
              </w:rPr>
            </w:pPr>
            <w:r>
              <w:rPr>
                <w:rFonts w:ascii="Times New Roman" w:hAnsi="Times New Roman" w:hint="eastAsia"/>
                <w:sz w:val="21"/>
                <w:szCs w:val="21"/>
                <w:lang w:eastAsia="zh-CN"/>
              </w:rPr>
              <w:t>/</w:t>
            </w:r>
          </w:p>
        </w:tc>
      </w:tr>
      <w:tr w:rsidR="00675888" w:rsidRPr="00675888" w:rsidTr="00747D00">
        <w:trPr>
          <w:trHeight w:val="190"/>
          <w:jc w:val="center"/>
        </w:trPr>
        <w:tc>
          <w:tcPr>
            <w:tcW w:w="821"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sz w:val="21"/>
                <w:szCs w:val="21"/>
                <w:lang w:eastAsia="zh-CN"/>
              </w:rPr>
              <w:t>固体</w:t>
            </w:r>
          </w:p>
          <w:p w:rsidR="00675888" w:rsidRPr="00675888" w:rsidRDefault="00675888" w:rsidP="00675888">
            <w:pPr>
              <w:jc w:val="center"/>
              <w:rPr>
                <w:rFonts w:ascii="Times New Roman" w:hAnsi="Times New Roman"/>
                <w:sz w:val="21"/>
                <w:szCs w:val="21"/>
                <w:lang w:eastAsia="zh-CN"/>
              </w:rPr>
            </w:pPr>
            <w:r w:rsidRPr="00675888">
              <w:rPr>
                <w:rFonts w:ascii="Times New Roman" w:hAnsi="Times New Roman"/>
                <w:sz w:val="21"/>
                <w:szCs w:val="21"/>
                <w:lang w:eastAsia="zh-CN"/>
              </w:rPr>
              <w:t>废物</w:t>
            </w:r>
          </w:p>
        </w:tc>
        <w:tc>
          <w:tcPr>
            <w:tcW w:w="1215" w:type="dxa"/>
            <w:tcBorders>
              <w:top w:val="single" w:sz="4" w:space="0" w:color="auto"/>
              <w:left w:val="single" w:sz="4" w:space="0" w:color="auto"/>
              <w:bottom w:val="single" w:sz="4" w:space="0" w:color="auto"/>
            </w:tcBorders>
            <w:vAlign w:val="center"/>
          </w:tcPr>
          <w:p w:rsidR="00675888" w:rsidRPr="00675888" w:rsidRDefault="00675888" w:rsidP="005063F8">
            <w:pPr>
              <w:jc w:val="center"/>
              <w:rPr>
                <w:rFonts w:ascii="Times New Roman" w:hAnsi="Times New Roman"/>
                <w:sz w:val="21"/>
                <w:szCs w:val="21"/>
                <w:lang w:eastAsia="zh-CN"/>
              </w:rPr>
            </w:pPr>
            <w:r w:rsidRPr="00675888">
              <w:rPr>
                <w:rFonts w:ascii="Times New Roman" w:hAnsi="Times New Roman"/>
                <w:sz w:val="21"/>
                <w:szCs w:val="21"/>
                <w:lang w:eastAsia="zh-CN"/>
              </w:rPr>
              <w:t>生活垃圾</w:t>
            </w:r>
          </w:p>
        </w:tc>
        <w:tc>
          <w:tcPr>
            <w:tcW w:w="3135" w:type="dxa"/>
            <w:tcBorders>
              <w:top w:val="single" w:sz="4" w:space="0" w:color="auto"/>
              <w:left w:val="single" w:sz="4" w:space="0" w:color="auto"/>
              <w:bottom w:val="single" w:sz="4" w:space="0" w:color="auto"/>
            </w:tcBorders>
            <w:vAlign w:val="center"/>
          </w:tcPr>
          <w:p w:rsidR="00675888" w:rsidRPr="00675888" w:rsidRDefault="00675888" w:rsidP="005063F8">
            <w:pPr>
              <w:jc w:val="center"/>
              <w:rPr>
                <w:rFonts w:ascii="Times New Roman" w:hAnsi="Times New Roman"/>
                <w:sz w:val="21"/>
                <w:szCs w:val="21"/>
                <w:lang w:eastAsia="zh-CN"/>
              </w:rPr>
            </w:pPr>
            <w:r w:rsidRPr="00675888">
              <w:rPr>
                <w:rFonts w:ascii="Times New Roman" w:hAnsi="Times New Roman"/>
                <w:sz w:val="21"/>
                <w:szCs w:val="21"/>
                <w:lang w:eastAsia="zh-CN"/>
              </w:rPr>
              <w:t>生活垃圾</w:t>
            </w:r>
            <w:r w:rsidRPr="00675888">
              <w:rPr>
                <w:rFonts w:ascii="Times New Roman" w:hAnsi="Times New Roman" w:hint="eastAsia"/>
                <w:sz w:val="21"/>
                <w:szCs w:val="21"/>
                <w:lang w:eastAsia="zh-CN"/>
              </w:rPr>
              <w:t>经收集后定期运至垃圾填埋场处置</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75888" w:rsidRDefault="006E79C1" w:rsidP="005063F8">
            <w:pPr>
              <w:jc w:val="center"/>
              <w:rPr>
                <w:rFonts w:ascii="Times New Roman" w:hAnsi="Times New Roman"/>
                <w:sz w:val="21"/>
                <w:szCs w:val="21"/>
                <w:lang w:eastAsia="zh-CN"/>
              </w:rPr>
            </w:pPr>
            <w:proofErr w:type="gramStart"/>
            <w:r w:rsidRPr="006A6F98">
              <w:rPr>
                <w:rFonts w:ascii="Times New Roman" w:hAnsi="Times New Roman" w:hint="eastAsia"/>
                <w:sz w:val="21"/>
                <w:szCs w:val="21"/>
                <w:lang w:eastAsia="zh-CN"/>
              </w:rPr>
              <w:t>不</w:t>
            </w:r>
            <w:proofErr w:type="gramEnd"/>
            <w:r w:rsidRPr="006A6F98">
              <w:rPr>
                <w:rFonts w:ascii="Times New Roman" w:hAnsi="Times New Roman" w:hint="eastAsia"/>
                <w:sz w:val="21"/>
                <w:szCs w:val="21"/>
                <w:lang w:eastAsia="zh-CN"/>
              </w:rPr>
              <w:t>新增员工，无生活垃圾</w:t>
            </w:r>
            <w:r w:rsidR="000C3796">
              <w:rPr>
                <w:rFonts w:ascii="Times New Roman" w:hAnsi="Times New Roman" w:hint="eastAsia"/>
                <w:sz w:val="21"/>
                <w:szCs w:val="21"/>
                <w:lang w:eastAsia="zh-CN"/>
              </w:rPr>
              <w:t>、一般固废和</w:t>
            </w:r>
            <w:proofErr w:type="gramStart"/>
            <w:r w:rsidR="000C3796">
              <w:rPr>
                <w:rFonts w:ascii="Times New Roman" w:hAnsi="Times New Roman" w:hint="eastAsia"/>
                <w:sz w:val="21"/>
                <w:szCs w:val="21"/>
                <w:lang w:eastAsia="zh-CN"/>
              </w:rPr>
              <w:t>危废</w:t>
            </w:r>
            <w:proofErr w:type="gramEnd"/>
            <w:r w:rsidR="000C3796">
              <w:rPr>
                <w:rFonts w:ascii="Times New Roman" w:hAnsi="Times New Roman" w:hint="eastAsia"/>
                <w:sz w:val="21"/>
                <w:szCs w:val="21"/>
                <w:lang w:eastAsia="zh-CN"/>
              </w:rPr>
              <w:t>。</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75888" w:rsidRDefault="006E79C1" w:rsidP="00747D00">
            <w:pPr>
              <w:jc w:val="center"/>
              <w:rPr>
                <w:rFonts w:ascii="Times New Roman" w:hAnsi="Times New Roman"/>
                <w:sz w:val="21"/>
                <w:szCs w:val="21"/>
                <w:lang w:eastAsia="zh-CN"/>
              </w:rPr>
            </w:pPr>
            <w:r>
              <w:rPr>
                <w:rFonts w:ascii="Times New Roman" w:hAnsi="Times New Roman" w:hint="eastAsia"/>
                <w:sz w:val="21"/>
                <w:szCs w:val="21"/>
                <w:lang w:eastAsia="zh-CN"/>
              </w:rPr>
              <w:t>已</w:t>
            </w:r>
            <w:r w:rsidR="00675888" w:rsidRPr="00675888">
              <w:rPr>
                <w:rFonts w:ascii="Times New Roman" w:hAnsi="Times New Roman" w:hint="eastAsia"/>
                <w:sz w:val="21"/>
                <w:szCs w:val="21"/>
                <w:lang w:eastAsia="zh-CN"/>
              </w:rPr>
              <w:t>落实</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75888" w:rsidRDefault="00042F0B" w:rsidP="00042F0B">
            <w:pPr>
              <w:jc w:val="center"/>
              <w:rPr>
                <w:rFonts w:ascii="Times New Roman" w:hAnsi="Times New Roman"/>
                <w:sz w:val="21"/>
                <w:szCs w:val="21"/>
                <w:lang w:eastAsia="zh-CN"/>
              </w:rPr>
            </w:pPr>
            <w:r>
              <w:rPr>
                <w:rFonts w:ascii="Times New Roman" w:hAnsi="Times New Roman" w:hint="eastAsia"/>
                <w:sz w:val="21"/>
                <w:szCs w:val="21"/>
                <w:lang w:eastAsia="zh-CN"/>
              </w:rPr>
              <w:t>/</w:t>
            </w:r>
          </w:p>
        </w:tc>
      </w:tr>
      <w:tr w:rsidR="00675888" w:rsidRPr="00675888" w:rsidTr="00747D00">
        <w:trPr>
          <w:trHeight w:val="400"/>
          <w:jc w:val="center"/>
        </w:trPr>
        <w:tc>
          <w:tcPr>
            <w:tcW w:w="821" w:type="dxa"/>
            <w:tcBorders>
              <w:top w:val="single" w:sz="4" w:space="0" w:color="auto"/>
              <w:left w:val="single" w:sz="4" w:space="0" w:color="auto"/>
              <w:bottom w:val="single" w:sz="4" w:space="0" w:color="auto"/>
              <w:right w:val="single" w:sz="4" w:space="0" w:color="auto"/>
            </w:tcBorders>
            <w:vAlign w:val="center"/>
          </w:tcPr>
          <w:p w:rsidR="00675888" w:rsidRPr="00675888" w:rsidRDefault="00675888" w:rsidP="006E79C1">
            <w:pPr>
              <w:rPr>
                <w:rFonts w:ascii="Times New Roman" w:hAnsi="Times New Roman"/>
                <w:sz w:val="21"/>
                <w:szCs w:val="21"/>
                <w:lang w:eastAsia="zh-CN"/>
              </w:rPr>
            </w:pPr>
            <w:r w:rsidRPr="00675888">
              <w:rPr>
                <w:rFonts w:ascii="Times New Roman" w:hAnsi="Times New Roman" w:hint="eastAsia"/>
                <w:sz w:val="21"/>
                <w:szCs w:val="21"/>
                <w:lang w:eastAsia="zh-CN"/>
              </w:rPr>
              <w:t>卫生防护距离</w:t>
            </w:r>
          </w:p>
        </w:tc>
        <w:tc>
          <w:tcPr>
            <w:tcW w:w="1215" w:type="dxa"/>
            <w:tcBorders>
              <w:top w:val="single" w:sz="4" w:space="0" w:color="auto"/>
              <w:left w:val="single" w:sz="4" w:space="0" w:color="auto"/>
              <w:bottom w:val="single" w:sz="4" w:space="0" w:color="auto"/>
            </w:tcBorders>
            <w:vAlign w:val="center"/>
          </w:tcPr>
          <w:p w:rsidR="00675888" w:rsidRPr="00675888" w:rsidRDefault="00675888" w:rsidP="00675888">
            <w:pPr>
              <w:jc w:val="center"/>
              <w:rPr>
                <w:rFonts w:ascii="Times New Roman" w:hAnsi="Times New Roman"/>
                <w:sz w:val="21"/>
                <w:szCs w:val="21"/>
                <w:lang w:eastAsia="zh-CN"/>
              </w:rPr>
            </w:pPr>
          </w:p>
        </w:tc>
        <w:tc>
          <w:tcPr>
            <w:tcW w:w="3135" w:type="dxa"/>
            <w:tcBorders>
              <w:top w:val="single" w:sz="4" w:space="0" w:color="auto"/>
              <w:left w:val="single" w:sz="4" w:space="0" w:color="auto"/>
              <w:bottom w:val="single" w:sz="4" w:space="0" w:color="auto"/>
            </w:tcBorders>
            <w:vAlign w:val="center"/>
          </w:tcPr>
          <w:p w:rsidR="00675888" w:rsidRPr="006E79C1" w:rsidRDefault="00675888" w:rsidP="00675888">
            <w:pPr>
              <w:jc w:val="center"/>
              <w:rPr>
                <w:rFonts w:ascii="Times New Roman" w:hAnsi="Times New Roman"/>
                <w:sz w:val="21"/>
                <w:szCs w:val="21"/>
                <w:lang w:eastAsia="zh-CN"/>
              </w:rPr>
            </w:pPr>
            <w:r w:rsidRPr="006E79C1">
              <w:rPr>
                <w:rFonts w:ascii="Times New Roman" w:hAnsi="Times New Roman"/>
                <w:sz w:val="21"/>
                <w:szCs w:val="21"/>
                <w:lang w:eastAsia="zh-CN"/>
              </w:rPr>
              <w:t>主要环境敏感点和环境保护目标</w:t>
            </w:r>
          </w:p>
        </w:tc>
        <w:tc>
          <w:tcPr>
            <w:tcW w:w="1923" w:type="dxa"/>
            <w:tcBorders>
              <w:top w:val="single" w:sz="4" w:space="0" w:color="auto"/>
              <w:left w:val="single" w:sz="4" w:space="0" w:color="auto"/>
              <w:bottom w:val="single" w:sz="4" w:space="0" w:color="auto"/>
              <w:right w:val="single" w:sz="4" w:space="0" w:color="auto"/>
            </w:tcBorders>
            <w:vAlign w:val="center"/>
          </w:tcPr>
          <w:p w:rsidR="00675888" w:rsidRPr="006E79C1" w:rsidRDefault="00675888" w:rsidP="00675888">
            <w:pPr>
              <w:jc w:val="center"/>
              <w:rPr>
                <w:rFonts w:ascii="Times New Roman" w:hAnsi="Times New Roman"/>
                <w:sz w:val="21"/>
                <w:szCs w:val="21"/>
                <w:lang w:eastAsia="zh-CN"/>
              </w:rPr>
            </w:pPr>
            <w:r w:rsidRPr="006E79C1">
              <w:rPr>
                <w:rFonts w:ascii="Times New Roman" w:hAnsi="Times New Roman" w:hint="eastAsia"/>
                <w:sz w:val="21"/>
                <w:szCs w:val="21"/>
                <w:lang w:eastAsia="zh-CN"/>
              </w:rPr>
              <w:t>在原生产厂区内</w:t>
            </w:r>
          </w:p>
        </w:tc>
        <w:tc>
          <w:tcPr>
            <w:tcW w:w="945" w:type="dxa"/>
            <w:tcBorders>
              <w:top w:val="single" w:sz="4" w:space="0" w:color="auto"/>
              <w:left w:val="single" w:sz="4" w:space="0" w:color="auto"/>
              <w:bottom w:val="single" w:sz="4" w:space="0" w:color="auto"/>
              <w:right w:val="single" w:sz="4" w:space="0" w:color="auto"/>
            </w:tcBorders>
            <w:vAlign w:val="center"/>
          </w:tcPr>
          <w:p w:rsidR="00675888" w:rsidRPr="00675888" w:rsidRDefault="006E79C1" w:rsidP="00747D00">
            <w:pPr>
              <w:jc w:val="center"/>
              <w:rPr>
                <w:rFonts w:ascii="Times New Roman" w:hAnsi="Times New Roman"/>
                <w:sz w:val="21"/>
                <w:szCs w:val="21"/>
                <w:lang w:eastAsia="zh-CN"/>
              </w:rPr>
            </w:pPr>
            <w:r>
              <w:rPr>
                <w:rFonts w:ascii="Times New Roman" w:hAnsi="Times New Roman" w:hint="eastAsia"/>
                <w:sz w:val="21"/>
                <w:szCs w:val="21"/>
                <w:lang w:eastAsia="zh-CN"/>
              </w:rPr>
              <w:t>已</w:t>
            </w:r>
            <w:r w:rsidR="00675888" w:rsidRPr="00675888">
              <w:rPr>
                <w:rFonts w:ascii="Times New Roman" w:hAnsi="Times New Roman" w:hint="eastAsia"/>
                <w:sz w:val="21"/>
                <w:szCs w:val="21"/>
                <w:lang w:eastAsia="zh-CN"/>
              </w:rPr>
              <w:t>落实</w:t>
            </w:r>
          </w:p>
        </w:tc>
        <w:tc>
          <w:tcPr>
            <w:tcW w:w="1106" w:type="dxa"/>
            <w:tcBorders>
              <w:top w:val="single" w:sz="4" w:space="0" w:color="auto"/>
              <w:left w:val="single" w:sz="4" w:space="0" w:color="auto"/>
              <w:bottom w:val="single" w:sz="4" w:space="0" w:color="auto"/>
              <w:right w:val="single" w:sz="4" w:space="0" w:color="auto"/>
            </w:tcBorders>
            <w:vAlign w:val="center"/>
          </w:tcPr>
          <w:p w:rsidR="00675888" w:rsidRPr="00675888" w:rsidRDefault="00042F0B" w:rsidP="00042F0B">
            <w:pPr>
              <w:jc w:val="center"/>
              <w:rPr>
                <w:rFonts w:ascii="Times New Roman" w:hAnsi="Times New Roman"/>
                <w:sz w:val="21"/>
                <w:szCs w:val="21"/>
                <w:lang w:eastAsia="zh-CN"/>
              </w:rPr>
            </w:pPr>
            <w:r>
              <w:rPr>
                <w:rFonts w:ascii="Times New Roman" w:hAnsi="Times New Roman" w:hint="eastAsia"/>
                <w:sz w:val="21"/>
                <w:szCs w:val="21"/>
                <w:lang w:eastAsia="zh-CN"/>
              </w:rPr>
              <w:t>/</w:t>
            </w:r>
          </w:p>
        </w:tc>
      </w:tr>
    </w:tbl>
    <w:p w:rsidR="00A24538" w:rsidRDefault="00A24538">
      <w:pPr>
        <w:jc w:val="center"/>
        <w:rPr>
          <w:rFonts w:ascii="Times New Roman" w:hAnsi="Times New Roman"/>
          <w:sz w:val="21"/>
          <w:szCs w:val="21"/>
          <w:lang w:eastAsia="zh-CN"/>
        </w:rPr>
        <w:sectPr w:rsidR="00A24538">
          <w:footerReference w:type="default" r:id="rId19"/>
          <w:pgSz w:w="11910" w:h="16840"/>
          <w:pgMar w:top="1320" w:right="1420" w:bottom="1180" w:left="1420" w:header="0" w:footer="982" w:gutter="0"/>
          <w:cols w:space="720"/>
        </w:sectPr>
      </w:pPr>
    </w:p>
    <w:p w:rsidR="00A24538" w:rsidRDefault="000A2F28" w:rsidP="00B20A9A">
      <w:pPr>
        <w:pStyle w:val="1"/>
        <w:rPr>
          <w:lang w:eastAsia="zh-CN"/>
        </w:rPr>
      </w:pPr>
      <w:bookmarkStart w:id="58" w:name="5环境影响评价回顾及环境影响评价批复要求"/>
      <w:bookmarkStart w:id="59" w:name="_bookmark26"/>
      <w:bookmarkStart w:id="60" w:name="_Toc505623105"/>
      <w:bookmarkEnd w:id="58"/>
      <w:bookmarkEnd w:id="59"/>
      <w:r>
        <w:rPr>
          <w:rFonts w:hint="eastAsia"/>
          <w:lang w:eastAsia="zh-CN"/>
        </w:rPr>
        <w:lastRenderedPageBreak/>
        <w:t>5</w:t>
      </w:r>
      <w:r w:rsidR="00A24538">
        <w:rPr>
          <w:rFonts w:eastAsia="Times New Roman"/>
          <w:spacing w:val="-5"/>
          <w:lang w:eastAsia="zh-CN"/>
        </w:rPr>
        <w:t xml:space="preserve"> </w:t>
      </w:r>
      <w:r w:rsidR="00A24538">
        <w:rPr>
          <w:rFonts w:hint="eastAsia"/>
          <w:lang w:eastAsia="zh-CN"/>
        </w:rPr>
        <w:t>环境影响评价回顾及环境影响评价批复要求</w:t>
      </w:r>
      <w:bookmarkEnd w:id="60"/>
    </w:p>
    <w:p w:rsidR="00A24538" w:rsidRDefault="000A2F28" w:rsidP="00B20A9A">
      <w:pPr>
        <w:pStyle w:val="2"/>
        <w:rPr>
          <w:lang w:eastAsia="zh-CN"/>
        </w:rPr>
      </w:pPr>
      <w:bookmarkStart w:id="61" w:name="5.1环境影响评价报告书主要结论（摘录）"/>
      <w:bookmarkStart w:id="62" w:name="_bookmark27"/>
      <w:bookmarkStart w:id="63" w:name="_Toc505623106"/>
      <w:bookmarkEnd w:id="61"/>
      <w:bookmarkEnd w:id="62"/>
      <w:r>
        <w:rPr>
          <w:rFonts w:hint="eastAsia"/>
          <w:lang w:eastAsia="zh-CN"/>
        </w:rPr>
        <w:t>5</w:t>
      </w:r>
      <w:r w:rsidR="00A24538">
        <w:rPr>
          <w:rFonts w:eastAsia="Times New Roman"/>
          <w:lang w:eastAsia="zh-CN"/>
        </w:rPr>
        <w:t>.1</w:t>
      </w:r>
      <w:r w:rsidR="00A24538">
        <w:rPr>
          <w:rFonts w:eastAsia="Times New Roman"/>
          <w:spacing w:val="-3"/>
          <w:lang w:eastAsia="zh-CN"/>
        </w:rPr>
        <w:t xml:space="preserve"> </w:t>
      </w:r>
      <w:r w:rsidR="00A24538">
        <w:rPr>
          <w:rFonts w:hint="eastAsia"/>
          <w:lang w:eastAsia="zh-CN"/>
        </w:rPr>
        <w:t>环境影响评价报告表主要结论（摘录）</w:t>
      </w:r>
      <w:bookmarkEnd w:id="63"/>
    </w:p>
    <w:p w:rsidR="00A24538" w:rsidRDefault="00A24538" w:rsidP="007930E9">
      <w:pPr>
        <w:pStyle w:val="Heading31"/>
        <w:spacing w:line="360" w:lineRule="auto"/>
        <w:ind w:left="0" w:firstLineChars="200" w:firstLine="482"/>
        <w:rPr>
          <w:b w:val="0"/>
          <w:bCs w:val="0"/>
          <w:lang w:eastAsia="zh-CN"/>
        </w:rPr>
      </w:pPr>
      <w:r>
        <w:rPr>
          <w:rFonts w:ascii="Times New Roman" w:hAnsi="Times New Roman"/>
          <w:lang w:eastAsia="zh-CN"/>
        </w:rPr>
        <w:t>1</w:t>
      </w:r>
      <w:r>
        <w:rPr>
          <w:rFonts w:hint="eastAsia"/>
          <w:lang w:eastAsia="zh-CN"/>
        </w:rPr>
        <w:t>、项目概况</w:t>
      </w:r>
    </w:p>
    <w:p w:rsidR="00D91577" w:rsidRPr="00AA0240" w:rsidRDefault="00D91577" w:rsidP="00D91577">
      <w:pPr>
        <w:spacing w:line="440" w:lineRule="exact"/>
        <w:ind w:firstLineChars="200" w:firstLine="480"/>
        <w:rPr>
          <w:spacing w:val="2"/>
          <w:sz w:val="24"/>
          <w:lang w:eastAsia="zh-CN"/>
        </w:rPr>
      </w:pPr>
      <w:r w:rsidRPr="00AA0240">
        <w:rPr>
          <w:sz w:val="24"/>
          <w:lang w:eastAsia="zh-CN"/>
        </w:rPr>
        <w:t>重庆拉法基瑞安特种水泥有限公司</w:t>
      </w:r>
      <w:r w:rsidRPr="00AA0240">
        <w:rPr>
          <w:sz w:val="24"/>
          <w:lang w:eastAsia="zh-CN"/>
        </w:rPr>
        <w:t>“</w:t>
      </w:r>
      <w:r w:rsidRPr="00AA0240">
        <w:rPr>
          <w:rFonts w:hint="eastAsia"/>
          <w:sz w:val="24"/>
          <w:lang w:eastAsia="zh-CN"/>
        </w:rPr>
        <w:t>水</w:t>
      </w:r>
      <w:r w:rsidRPr="00AA0240">
        <w:rPr>
          <w:sz w:val="24"/>
          <w:lang w:eastAsia="zh-CN"/>
        </w:rPr>
        <w:t>泥窑协同处置</w:t>
      </w:r>
      <w:r w:rsidRPr="00AA0240">
        <w:rPr>
          <w:rFonts w:hint="eastAsia"/>
          <w:sz w:val="24"/>
          <w:lang w:eastAsia="zh-CN"/>
        </w:rPr>
        <w:t>污染土壤生产线建设</w:t>
      </w:r>
      <w:r w:rsidRPr="00AA0240">
        <w:rPr>
          <w:sz w:val="24"/>
          <w:lang w:eastAsia="zh-CN"/>
        </w:rPr>
        <w:t>项目</w:t>
      </w:r>
      <w:r w:rsidRPr="00AA0240">
        <w:rPr>
          <w:rFonts w:hint="eastAsia"/>
          <w:sz w:val="24"/>
          <w:lang w:eastAsia="zh-CN"/>
        </w:rPr>
        <w:t>”</w:t>
      </w:r>
      <w:r w:rsidRPr="00AA0240">
        <w:rPr>
          <w:sz w:val="24"/>
          <w:lang w:eastAsia="zh-CN"/>
        </w:rPr>
        <w:t>位于重庆市合川</w:t>
      </w:r>
      <w:proofErr w:type="gramStart"/>
      <w:r w:rsidRPr="00AA0240">
        <w:rPr>
          <w:sz w:val="24"/>
          <w:lang w:eastAsia="zh-CN"/>
        </w:rPr>
        <w:t>区草街街道</w:t>
      </w:r>
      <w:proofErr w:type="gramEnd"/>
      <w:r w:rsidRPr="00AA0240">
        <w:rPr>
          <w:sz w:val="24"/>
          <w:lang w:eastAsia="zh-CN"/>
        </w:rPr>
        <w:t>蔡家湾拉法基瑞安特种水泥有限公司厂区内，</w:t>
      </w:r>
      <w:r w:rsidRPr="00AA0240">
        <w:rPr>
          <w:spacing w:val="2"/>
          <w:sz w:val="24"/>
          <w:lang w:eastAsia="zh-CN"/>
        </w:rPr>
        <w:t>利用现有</w:t>
      </w:r>
      <w:r w:rsidRPr="00AA0240">
        <w:rPr>
          <w:sz w:val="24"/>
          <w:lang w:eastAsia="zh-CN"/>
        </w:rPr>
        <w:t>3200t/d</w:t>
      </w:r>
      <w:r w:rsidRPr="00AA0240">
        <w:rPr>
          <w:sz w:val="24"/>
          <w:lang w:eastAsia="zh-CN"/>
        </w:rPr>
        <w:t>新型干法熟料生产线</w:t>
      </w:r>
      <w:r w:rsidRPr="00AA0240">
        <w:rPr>
          <w:spacing w:val="2"/>
          <w:sz w:val="24"/>
          <w:lang w:eastAsia="zh-CN"/>
        </w:rPr>
        <w:t>对</w:t>
      </w:r>
      <w:r w:rsidRPr="00AA0240">
        <w:rPr>
          <w:rFonts w:hint="eastAsia"/>
          <w:spacing w:val="2"/>
          <w:sz w:val="24"/>
          <w:lang w:eastAsia="zh-CN"/>
        </w:rPr>
        <w:t>特钢厂</w:t>
      </w:r>
      <w:r w:rsidRPr="00AA0240">
        <w:rPr>
          <w:rFonts w:hint="eastAsia"/>
          <w:spacing w:val="2"/>
          <w:sz w:val="24"/>
          <w:lang w:eastAsia="zh-CN"/>
        </w:rPr>
        <w:t>3.24</w:t>
      </w:r>
      <w:r w:rsidRPr="00AA0240">
        <w:rPr>
          <w:rFonts w:hint="eastAsia"/>
          <w:spacing w:val="2"/>
          <w:sz w:val="24"/>
          <w:lang w:eastAsia="zh-CN"/>
        </w:rPr>
        <w:t>万吨低风险重金属污染土壤</w:t>
      </w:r>
      <w:r w:rsidRPr="00AA0240">
        <w:rPr>
          <w:spacing w:val="2"/>
          <w:sz w:val="24"/>
          <w:lang w:eastAsia="zh-CN"/>
        </w:rPr>
        <w:t>进行处置，</w:t>
      </w:r>
      <w:r w:rsidRPr="00AA0240">
        <w:rPr>
          <w:rFonts w:hint="eastAsia"/>
          <w:spacing w:val="2"/>
          <w:sz w:val="24"/>
          <w:lang w:eastAsia="zh-CN"/>
        </w:rPr>
        <w:t>利用</w:t>
      </w:r>
      <w:proofErr w:type="gramStart"/>
      <w:r w:rsidRPr="00AA0240">
        <w:rPr>
          <w:rFonts w:hint="eastAsia"/>
          <w:spacing w:val="2"/>
          <w:sz w:val="24"/>
          <w:lang w:eastAsia="zh-CN"/>
        </w:rPr>
        <w:t>特</w:t>
      </w:r>
      <w:proofErr w:type="gramEnd"/>
      <w:r w:rsidRPr="00AA0240">
        <w:rPr>
          <w:rFonts w:hint="eastAsia"/>
          <w:spacing w:val="2"/>
          <w:sz w:val="24"/>
          <w:lang w:eastAsia="zh-CN"/>
        </w:rPr>
        <w:t>水</w:t>
      </w:r>
      <w:proofErr w:type="gramStart"/>
      <w:r w:rsidRPr="00AA0240">
        <w:rPr>
          <w:rFonts w:hint="eastAsia"/>
          <w:spacing w:val="2"/>
          <w:sz w:val="24"/>
          <w:lang w:eastAsia="zh-CN"/>
        </w:rPr>
        <w:t>厂矿区</w:t>
      </w:r>
      <w:proofErr w:type="gramEnd"/>
      <w:r w:rsidRPr="00AA0240">
        <w:rPr>
          <w:rFonts w:hint="eastAsia"/>
          <w:spacing w:val="2"/>
          <w:sz w:val="24"/>
          <w:lang w:eastAsia="zh-CN"/>
        </w:rPr>
        <w:t>295</w:t>
      </w:r>
      <w:r w:rsidRPr="00AA0240">
        <w:rPr>
          <w:rFonts w:hint="eastAsia"/>
          <w:spacing w:val="2"/>
          <w:sz w:val="24"/>
          <w:lang w:eastAsia="zh-CN"/>
        </w:rPr>
        <w:t>平台对污染土壤进行暂存。拟建项目总</w:t>
      </w:r>
      <w:r w:rsidRPr="00AA0240">
        <w:rPr>
          <w:spacing w:val="2"/>
          <w:sz w:val="24"/>
          <w:lang w:eastAsia="zh-CN"/>
        </w:rPr>
        <w:t>投资</w:t>
      </w:r>
      <w:r w:rsidRPr="00201611">
        <w:rPr>
          <w:rFonts w:hint="eastAsia"/>
          <w:spacing w:val="2"/>
          <w:sz w:val="24"/>
          <w:lang w:eastAsia="zh-CN"/>
        </w:rPr>
        <w:t>100</w:t>
      </w:r>
      <w:r w:rsidRPr="00AA0240">
        <w:rPr>
          <w:spacing w:val="2"/>
          <w:sz w:val="24"/>
          <w:lang w:eastAsia="zh-CN"/>
        </w:rPr>
        <w:t>万元</w:t>
      </w:r>
      <w:r w:rsidRPr="00AA0240">
        <w:rPr>
          <w:rFonts w:hint="eastAsia"/>
          <w:spacing w:val="2"/>
          <w:sz w:val="24"/>
          <w:lang w:eastAsia="zh-CN"/>
        </w:rPr>
        <w:t>，环保投资</w:t>
      </w:r>
      <w:r w:rsidRPr="00AA0240">
        <w:rPr>
          <w:rFonts w:hint="eastAsia"/>
          <w:spacing w:val="2"/>
          <w:sz w:val="24"/>
          <w:lang w:eastAsia="zh-CN"/>
        </w:rPr>
        <w:t>100</w:t>
      </w:r>
      <w:r w:rsidRPr="00AA0240">
        <w:rPr>
          <w:rFonts w:hint="eastAsia"/>
          <w:spacing w:val="2"/>
          <w:sz w:val="24"/>
          <w:lang w:eastAsia="zh-CN"/>
        </w:rPr>
        <w:t>万元，占总投资的</w:t>
      </w:r>
      <w:r w:rsidRPr="00AA0240">
        <w:rPr>
          <w:rFonts w:hint="eastAsia"/>
          <w:spacing w:val="2"/>
          <w:sz w:val="24"/>
          <w:lang w:eastAsia="zh-CN"/>
        </w:rPr>
        <w:t>100%</w:t>
      </w:r>
      <w:r w:rsidRPr="00AA0240">
        <w:rPr>
          <w:rFonts w:hint="eastAsia"/>
          <w:spacing w:val="2"/>
          <w:sz w:val="24"/>
          <w:lang w:eastAsia="zh-CN"/>
        </w:rPr>
        <w:t>；拟建项目</w:t>
      </w:r>
      <w:proofErr w:type="gramStart"/>
      <w:r w:rsidRPr="00AA0240">
        <w:rPr>
          <w:rFonts w:hint="eastAsia"/>
          <w:spacing w:val="2"/>
          <w:sz w:val="24"/>
          <w:lang w:eastAsia="zh-CN"/>
        </w:rPr>
        <w:t>不</w:t>
      </w:r>
      <w:proofErr w:type="gramEnd"/>
      <w:r w:rsidRPr="00AA0240">
        <w:rPr>
          <w:rFonts w:hint="eastAsia"/>
          <w:spacing w:val="2"/>
          <w:sz w:val="24"/>
          <w:lang w:eastAsia="zh-CN"/>
        </w:rPr>
        <w:t>新增厂区劳动定员</w:t>
      </w:r>
      <w:r w:rsidRPr="00AA0240">
        <w:rPr>
          <w:sz w:val="24"/>
          <w:lang w:eastAsia="zh-CN"/>
        </w:rPr>
        <w:t>。</w:t>
      </w:r>
    </w:p>
    <w:p w:rsidR="00A24538" w:rsidRPr="007930E9" w:rsidRDefault="00A24538" w:rsidP="002700A8">
      <w:pPr>
        <w:pStyle w:val="Heading31"/>
        <w:spacing w:line="360" w:lineRule="auto"/>
        <w:ind w:left="0" w:firstLineChars="200" w:firstLine="482"/>
        <w:rPr>
          <w:rFonts w:ascii="Times New Roman" w:hAnsi="Times New Roman"/>
          <w:lang w:eastAsia="zh-CN"/>
        </w:rPr>
      </w:pPr>
      <w:r w:rsidRPr="007930E9">
        <w:rPr>
          <w:rFonts w:ascii="Times New Roman" w:hAnsi="Times New Roman"/>
          <w:lang w:eastAsia="zh-CN"/>
        </w:rPr>
        <w:t>2</w:t>
      </w:r>
      <w:r w:rsidRPr="007930E9">
        <w:rPr>
          <w:rFonts w:ascii="Times New Roman" w:hAnsi="Times New Roman" w:hint="eastAsia"/>
          <w:lang w:eastAsia="zh-CN"/>
        </w:rPr>
        <w:t>、与相关政策、规划的符合性</w:t>
      </w:r>
    </w:p>
    <w:p w:rsidR="00DE2560" w:rsidRPr="00AA0240" w:rsidRDefault="00DE2560" w:rsidP="00DE2560">
      <w:pPr>
        <w:spacing w:line="440" w:lineRule="exact"/>
        <w:ind w:firstLineChars="200" w:firstLine="480"/>
        <w:rPr>
          <w:sz w:val="24"/>
          <w:lang w:eastAsia="zh-CN"/>
        </w:rPr>
      </w:pPr>
      <w:r w:rsidRPr="00AA0240">
        <w:rPr>
          <w:rFonts w:hint="eastAsia"/>
          <w:sz w:val="24"/>
          <w:lang w:eastAsia="zh-CN"/>
        </w:rPr>
        <w:t>拟建项目</w:t>
      </w:r>
      <w:r w:rsidRPr="00AA0240">
        <w:rPr>
          <w:sz w:val="24"/>
          <w:lang w:eastAsia="zh-CN"/>
        </w:rPr>
        <w:t>属于</w:t>
      </w:r>
      <w:r w:rsidRPr="00AA0240">
        <w:rPr>
          <w:bCs/>
          <w:sz w:val="24"/>
          <w:lang w:eastAsia="zh-CN"/>
        </w:rPr>
        <w:t>《产业结构调整指导目录（</w:t>
      </w:r>
      <w:r w:rsidRPr="00AA0240">
        <w:rPr>
          <w:bCs/>
          <w:sz w:val="24"/>
          <w:lang w:eastAsia="zh-CN"/>
        </w:rPr>
        <w:t>2011</w:t>
      </w:r>
      <w:r w:rsidRPr="00AA0240">
        <w:rPr>
          <w:bCs/>
          <w:sz w:val="24"/>
          <w:lang w:eastAsia="zh-CN"/>
        </w:rPr>
        <w:t>年本）</w:t>
      </w:r>
      <w:r w:rsidRPr="00AA0240">
        <w:rPr>
          <w:rFonts w:hint="eastAsia"/>
          <w:bCs/>
          <w:sz w:val="24"/>
          <w:lang w:eastAsia="zh-CN"/>
        </w:rPr>
        <w:t>2013</w:t>
      </w:r>
      <w:r w:rsidRPr="00AA0240">
        <w:rPr>
          <w:rFonts w:hint="eastAsia"/>
          <w:bCs/>
          <w:sz w:val="24"/>
          <w:lang w:eastAsia="zh-CN"/>
        </w:rPr>
        <w:t>年修正</w:t>
      </w:r>
      <w:r w:rsidRPr="00AA0240">
        <w:rPr>
          <w:bCs/>
          <w:sz w:val="24"/>
          <w:lang w:eastAsia="zh-CN"/>
        </w:rPr>
        <w:t>》中鼓励类，符合国家产业政策要求</w:t>
      </w:r>
      <w:r w:rsidRPr="00AA0240">
        <w:rPr>
          <w:sz w:val="24"/>
          <w:lang w:eastAsia="zh-CN"/>
        </w:rPr>
        <w:t>。</w:t>
      </w:r>
      <w:r w:rsidRPr="00AA0240">
        <w:rPr>
          <w:rFonts w:hint="eastAsia"/>
          <w:sz w:val="24"/>
          <w:lang w:eastAsia="zh-CN"/>
        </w:rPr>
        <w:t>拟建项目</w:t>
      </w:r>
      <w:r w:rsidRPr="00AA0240">
        <w:rPr>
          <w:sz w:val="24"/>
          <w:lang w:eastAsia="zh-CN"/>
        </w:rPr>
        <w:t>在</w:t>
      </w:r>
      <w:proofErr w:type="gramStart"/>
      <w:r w:rsidRPr="00AA0240">
        <w:rPr>
          <w:sz w:val="24"/>
          <w:lang w:eastAsia="zh-CN"/>
        </w:rPr>
        <w:t>特</w:t>
      </w:r>
      <w:proofErr w:type="gramEnd"/>
      <w:r w:rsidRPr="00AA0240">
        <w:rPr>
          <w:sz w:val="24"/>
          <w:lang w:eastAsia="zh-CN"/>
        </w:rPr>
        <w:t>水公司厂区工业用地范围内建设，符合合川区城市用地规划。</w:t>
      </w:r>
    </w:p>
    <w:p w:rsidR="00A24538" w:rsidRPr="007930E9" w:rsidRDefault="00A24538" w:rsidP="007930E9">
      <w:pPr>
        <w:pStyle w:val="Heading31"/>
        <w:spacing w:line="360" w:lineRule="auto"/>
        <w:ind w:left="0" w:firstLineChars="200" w:firstLine="482"/>
        <w:rPr>
          <w:rFonts w:ascii="Times New Roman" w:hAnsi="Times New Roman"/>
          <w:lang w:eastAsia="zh-CN"/>
        </w:rPr>
      </w:pPr>
      <w:r>
        <w:rPr>
          <w:rFonts w:ascii="Times New Roman" w:hAnsi="Times New Roman"/>
          <w:lang w:eastAsia="zh-CN"/>
        </w:rPr>
        <w:t>3</w:t>
      </w:r>
      <w:r w:rsidRPr="007930E9">
        <w:rPr>
          <w:rFonts w:ascii="Times New Roman" w:hAnsi="Times New Roman" w:hint="eastAsia"/>
          <w:lang w:eastAsia="zh-CN"/>
        </w:rPr>
        <w:t>、</w:t>
      </w:r>
      <w:r w:rsidR="002700A8" w:rsidRPr="002700A8">
        <w:rPr>
          <w:rFonts w:ascii="Times New Roman" w:hAnsi="Times New Roman"/>
          <w:lang w:eastAsia="zh-CN"/>
        </w:rPr>
        <w:t>环境功能区划和区域环境质量现状</w:t>
      </w:r>
    </w:p>
    <w:p w:rsidR="002700A8" w:rsidRPr="00DE2560" w:rsidRDefault="00DE2560" w:rsidP="00DE2560">
      <w:pPr>
        <w:spacing w:line="440" w:lineRule="exact"/>
        <w:ind w:firstLine="482"/>
        <w:rPr>
          <w:sz w:val="24"/>
          <w:lang w:eastAsia="zh-CN"/>
        </w:rPr>
      </w:pPr>
      <w:r w:rsidRPr="00AA0240">
        <w:rPr>
          <w:sz w:val="24"/>
          <w:lang w:eastAsia="zh-CN"/>
        </w:rPr>
        <w:t>根据合川区环境监测站监测结果表明：</w:t>
      </w:r>
      <w:r w:rsidRPr="00AA0240">
        <w:rPr>
          <w:rFonts w:hint="eastAsia"/>
          <w:sz w:val="24"/>
          <w:lang w:eastAsia="zh-CN"/>
        </w:rPr>
        <w:t>拟建项目</w:t>
      </w:r>
      <w:r w:rsidRPr="00AA0240">
        <w:rPr>
          <w:sz w:val="24"/>
          <w:lang w:eastAsia="zh-CN"/>
        </w:rPr>
        <w:t>所在区域</w:t>
      </w:r>
      <w:r w:rsidRPr="00AA0240">
        <w:rPr>
          <w:sz w:val="24"/>
          <w:lang w:eastAsia="zh-CN"/>
        </w:rPr>
        <w:t>SO</w:t>
      </w:r>
      <w:r w:rsidRPr="00AA0240">
        <w:rPr>
          <w:sz w:val="24"/>
          <w:vertAlign w:val="subscript"/>
          <w:lang w:eastAsia="zh-CN"/>
        </w:rPr>
        <w:t>2</w:t>
      </w:r>
      <w:r w:rsidRPr="00AA0240">
        <w:rPr>
          <w:sz w:val="24"/>
          <w:lang w:eastAsia="zh-CN"/>
        </w:rPr>
        <w:t>、</w:t>
      </w:r>
      <w:r w:rsidRPr="00AA0240">
        <w:rPr>
          <w:sz w:val="24"/>
          <w:lang w:eastAsia="zh-CN"/>
        </w:rPr>
        <w:t>NO</w:t>
      </w:r>
      <w:r w:rsidRPr="00AA0240">
        <w:rPr>
          <w:sz w:val="24"/>
          <w:vertAlign w:val="subscript"/>
          <w:lang w:eastAsia="zh-CN"/>
        </w:rPr>
        <w:t>2</w:t>
      </w:r>
      <w:r w:rsidRPr="00AA0240">
        <w:rPr>
          <w:sz w:val="24"/>
          <w:lang w:eastAsia="zh-CN"/>
        </w:rPr>
        <w:t>、</w:t>
      </w:r>
      <w:r w:rsidRPr="00AA0240">
        <w:rPr>
          <w:sz w:val="24"/>
          <w:lang w:eastAsia="zh-CN"/>
        </w:rPr>
        <w:t>PM</w:t>
      </w:r>
      <w:r w:rsidRPr="00AA0240">
        <w:rPr>
          <w:sz w:val="24"/>
          <w:vertAlign w:val="subscript"/>
          <w:lang w:eastAsia="zh-CN"/>
        </w:rPr>
        <w:t>10</w:t>
      </w:r>
      <w:r w:rsidRPr="00AA0240">
        <w:rPr>
          <w:sz w:val="24"/>
          <w:lang w:eastAsia="zh-CN"/>
        </w:rPr>
        <w:t>的监测浓度满足《环境空气质量标准》（</w:t>
      </w:r>
      <w:r w:rsidRPr="00AA0240">
        <w:rPr>
          <w:sz w:val="24"/>
          <w:lang w:eastAsia="zh-CN"/>
        </w:rPr>
        <w:t>GB3095-</w:t>
      </w:r>
      <w:r w:rsidRPr="00AA0240">
        <w:rPr>
          <w:rFonts w:hint="eastAsia"/>
          <w:sz w:val="24"/>
          <w:lang w:eastAsia="zh-CN"/>
        </w:rPr>
        <w:t>2012</w:t>
      </w:r>
      <w:r w:rsidRPr="00AA0240">
        <w:rPr>
          <w:sz w:val="24"/>
          <w:lang w:eastAsia="zh-CN"/>
        </w:rPr>
        <w:t>）中二级标准；嘉陵江东渡口断面水质评价因子能够满足《地表水环境质量标准》（</w:t>
      </w:r>
      <w:r w:rsidRPr="00AA0240">
        <w:rPr>
          <w:sz w:val="24"/>
          <w:lang w:eastAsia="zh-CN"/>
        </w:rPr>
        <w:t>GB3838-2002</w:t>
      </w:r>
      <w:r w:rsidRPr="00AA0240">
        <w:rPr>
          <w:sz w:val="24"/>
          <w:lang w:eastAsia="zh-CN"/>
        </w:rPr>
        <w:t>）</w:t>
      </w:r>
      <w:r w:rsidRPr="00AA0240">
        <w:rPr>
          <w:rFonts w:ascii="宋体" w:hAnsi="宋体" w:cs="宋体" w:hint="eastAsia"/>
          <w:sz w:val="24"/>
          <w:lang w:eastAsia="zh-CN"/>
        </w:rPr>
        <w:t>Ⅲ</w:t>
      </w:r>
      <w:r w:rsidRPr="00AA0240">
        <w:rPr>
          <w:sz w:val="24"/>
          <w:lang w:eastAsia="zh-CN"/>
        </w:rPr>
        <w:t>类水域标准要求；厂界昼、夜间噪声现状值满足《声环境质量标准》（</w:t>
      </w:r>
      <w:r w:rsidRPr="00AA0240">
        <w:rPr>
          <w:sz w:val="24"/>
          <w:lang w:eastAsia="zh-CN"/>
        </w:rPr>
        <w:t>GB3096-2008</w:t>
      </w:r>
      <w:r w:rsidRPr="00AA0240">
        <w:rPr>
          <w:sz w:val="24"/>
          <w:lang w:eastAsia="zh-CN"/>
        </w:rPr>
        <w:t>）</w:t>
      </w:r>
      <w:r w:rsidRPr="00AA0240">
        <w:rPr>
          <w:rFonts w:hint="eastAsia"/>
          <w:sz w:val="24"/>
          <w:lang w:eastAsia="zh-CN"/>
        </w:rPr>
        <w:t>2</w:t>
      </w:r>
      <w:r w:rsidRPr="00AA0240">
        <w:rPr>
          <w:sz w:val="24"/>
          <w:lang w:eastAsia="zh-CN"/>
        </w:rPr>
        <w:t>类功能区的要求。</w:t>
      </w:r>
    </w:p>
    <w:p w:rsidR="00A24538" w:rsidRDefault="00A24538" w:rsidP="007930E9">
      <w:pPr>
        <w:pStyle w:val="Heading31"/>
        <w:spacing w:line="360" w:lineRule="auto"/>
        <w:ind w:left="0" w:firstLineChars="200" w:firstLine="482"/>
        <w:rPr>
          <w:rFonts w:ascii="Times New Roman" w:hAnsi="Times New Roman"/>
          <w:lang w:eastAsia="zh-CN"/>
        </w:rPr>
      </w:pPr>
      <w:r w:rsidRPr="007930E9">
        <w:rPr>
          <w:rFonts w:ascii="Times New Roman" w:hAnsi="Times New Roman"/>
          <w:lang w:eastAsia="zh-CN"/>
        </w:rPr>
        <w:t>4</w:t>
      </w:r>
      <w:r w:rsidRPr="007930E9">
        <w:rPr>
          <w:rFonts w:ascii="Times New Roman" w:hAnsi="Times New Roman" w:hint="eastAsia"/>
          <w:lang w:eastAsia="zh-CN"/>
        </w:rPr>
        <w:t>、</w:t>
      </w:r>
      <w:r w:rsidR="00857655" w:rsidRPr="00857655">
        <w:rPr>
          <w:rFonts w:ascii="Times New Roman" w:hAnsi="Times New Roman"/>
          <w:lang w:eastAsia="zh-CN"/>
        </w:rPr>
        <w:t>环境影响及环境保护措施</w:t>
      </w:r>
    </w:p>
    <w:p w:rsidR="0043284C" w:rsidRPr="00AA0240" w:rsidRDefault="0043284C" w:rsidP="0043284C">
      <w:pPr>
        <w:numPr>
          <w:ilvl w:val="0"/>
          <w:numId w:val="4"/>
        </w:numPr>
        <w:tabs>
          <w:tab w:val="clear" w:pos="425"/>
        </w:tabs>
        <w:spacing w:line="440" w:lineRule="exact"/>
        <w:ind w:left="0" w:firstLineChars="200" w:firstLine="480"/>
        <w:jc w:val="both"/>
        <w:rPr>
          <w:sz w:val="24"/>
        </w:rPr>
      </w:pPr>
      <w:r w:rsidRPr="00AA0240">
        <w:rPr>
          <w:rFonts w:ascii="宋体" w:hAnsi="宋体" w:cs="宋体" w:hint="eastAsia"/>
          <w:sz w:val="24"/>
        </w:rPr>
        <w:t>①</w:t>
      </w:r>
      <w:r w:rsidRPr="00AA0240">
        <w:rPr>
          <w:sz w:val="24"/>
        </w:rPr>
        <w:t xml:space="preserve"> </w:t>
      </w:r>
      <w:proofErr w:type="spellStart"/>
      <w:r w:rsidRPr="00AA0240">
        <w:rPr>
          <w:sz w:val="24"/>
        </w:rPr>
        <w:t>大气环境</w:t>
      </w:r>
      <w:proofErr w:type="spellEnd"/>
    </w:p>
    <w:p w:rsidR="0043284C" w:rsidRPr="00AA0240" w:rsidRDefault="0043284C" w:rsidP="00201611">
      <w:pPr>
        <w:adjustRightInd w:val="0"/>
        <w:spacing w:line="440" w:lineRule="exact"/>
        <w:ind w:firstLineChars="200" w:firstLine="480"/>
        <w:jc w:val="both"/>
        <w:rPr>
          <w:sz w:val="24"/>
          <w:lang w:eastAsia="zh-CN"/>
        </w:rPr>
      </w:pPr>
      <w:r w:rsidRPr="00AA0240">
        <w:rPr>
          <w:rFonts w:hint="eastAsia"/>
          <w:sz w:val="24"/>
          <w:lang w:eastAsia="zh-CN"/>
        </w:rPr>
        <w:t>拟建项目协同处置特钢厂低风险污染土壤，其中所含的重金属铬、镍、砷大部分经水泥熟料烧成系统固化于水泥熟料中，少量成为气态，气态铬、镍、</w:t>
      </w:r>
      <w:proofErr w:type="gramStart"/>
      <w:r w:rsidRPr="00AA0240">
        <w:rPr>
          <w:rFonts w:hint="eastAsia"/>
          <w:sz w:val="24"/>
          <w:lang w:eastAsia="zh-CN"/>
        </w:rPr>
        <w:t>砷经冷却</w:t>
      </w:r>
      <w:proofErr w:type="gramEnd"/>
      <w:r w:rsidRPr="00AA0240">
        <w:rPr>
          <w:rFonts w:hint="eastAsia"/>
          <w:sz w:val="24"/>
          <w:lang w:eastAsia="zh-CN"/>
        </w:rPr>
        <w:t>后附着于颗粒物表面</w:t>
      </w:r>
      <w:r w:rsidRPr="00AA0240">
        <w:rPr>
          <w:sz w:val="24"/>
          <w:lang w:eastAsia="zh-CN"/>
        </w:rPr>
        <w:t>，</w:t>
      </w:r>
      <w:r w:rsidRPr="00AA0240">
        <w:rPr>
          <w:rFonts w:hint="eastAsia"/>
          <w:sz w:val="24"/>
          <w:lang w:eastAsia="zh-CN"/>
        </w:rPr>
        <w:t>与颗粒物一并由</w:t>
      </w:r>
      <w:r w:rsidRPr="00AA0240">
        <w:rPr>
          <w:sz w:val="24"/>
          <w:lang w:eastAsia="zh-CN"/>
        </w:rPr>
        <w:t>袋式除尘器处理</w:t>
      </w:r>
      <w:r w:rsidRPr="00AA0240">
        <w:rPr>
          <w:rFonts w:hint="eastAsia"/>
          <w:sz w:val="24"/>
          <w:lang w:eastAsia="zh-CN"/>
        </w:rPr>
        <w:t>，约</w:t>
      </w:r>
      <w:r w:rsidRPr="00AA0240">
        <w:rPr>
          <w:rFonts w:hint="eastAsia"/>
          <w:sz w:val="24"/>
          <w:lang w:eastAsia="zh-CN"/>
        </w:rPr>
        <w:t>99.9%</w:t>
      </w:r>
      <w:r w:rsidRPr="00AA0240">
        <w:rPr>
          <w:rFonts w:hint="eastAsia"/>
          <w:sz w:val="24"/>
          <w:lang w:eastAsia="zh-CN"/>
        </w:rPr>
        <w:t>的重金属随颗粒物被除尘器去除，少量铬、镍、</w:t>
      </w:r>
      <w:proofErr w:type="gramStart"/>
      <w:r w:rsidRPr="00AA0240">
        <w:rPr>
          <w:rFonts w:hint="eastAsia"/>
          <w:sz w:val="24"/>
          <w:lang w:eastAsia="zh-CN"/>
        </w:rPr>
        <w:t>砷经排</w:t>
      </w:r>
      <w:proofErr w:type="gramEnd"/>
      <w:r w:rsidRPr="00AA0240">
        <w:rPr>
          <w:rFonts w:hint="eastAsia"/>
          <w:sz w:val="24"/>
          <w:lang w:eastAsia="zh-CN"/>
        </w:rPr>
        <w:t>气筒排入大气环境中；其排放浓度满足《水泥窑协同处置固体废物污染控制标准》（</w:t>
      </w:r>
      <w:r w:rsidRPr="00AA0240">
        <w:rPr>
          <w:rFonts w:hint="eastAsia"/>
          <w:sz w:val="24"/>
          <w:lang w:eastAsia="zh-CN"/>
        </w:rPr>
        <w:t>GB30485-2013</w:t>
      </w:r>
      <w:r w:rsidRPr="00AA0240">
        <w:rPr>
          <w:rFonts w:hint="eastAsia"/>
          <w:sz w:val="24"/>
          <w:lang w:eastAsia="zh-CN"/>
        </w:rPr>
        <w:t>），铬和</w:t>
      </w:r>
      <w:proofErr w:type="gramStart"/>
      <w:r w:rsidRPr="00AA0240">
        <w:rPr>
          <w:rFonts w:hint="eastAsia"/>
          <w:sz w:val="24"/>
          <w:lang w:eastAsia="zh-CN"/>
        </w:rPr>
        <w:t>砷的</w:t>
      </w:r>
      <w:proofErr w:type="gramEnd"/>
      <w:r w:rsidRPr="00AA0240">
        <w:rPr>
          <w:rFonts w:hint="eastAsia"/>
          <w:sz w:val="24"/>
          <w:lang w:eastAsia="zh-CN"/>
        </w:rPr>
        <w:t>落地浓度满足</w:t>
      </w:r>
      <w:r w:rsidRPr="00AA0240">
        <w:rPr>
          <w:sz w:val="24"/>
          <w:lang w:eastAsia="zh-CN"/>
        </w:rPr>
        <w:t>《环境空气质量标准》（</w:t>
      </w:r>
      <w:r w:rsidRPr="00AA0240">
        <w:rPr>
          <w:sz w:val="24"/>
          <w:lang w:eastAsia="zh-CN"/>
        </w:rPr>
        <w:t>GB3095-</w:t>
      </w:r>
      <w:r w:rsidRPr="00AA0240">
        <w:rPr>
          <w:rFonts w:hint="eastAsia"/>
          <w:sz w:val="24"/>
          <w:lang w:eastAsia="zh-CN"/>
        </w:rPr>
        <w:t>2012</w:t>
      </w:r>
      <w:r w:rsidRPr="00AA0240">
        <w:rPr>
          <w:sz w:val="24"/>
          <w:lang w:eastAsia="zh-CN"/>
        </w:rPr>
        <w:t>）二级标准</w:t>
      </w:r>
      <w:r w:rsidRPr="00AA0240">
        <w:rPr>
          <w:rFonts w:hint="eastAsia"/>
          <w:sz w:val="24"/>
          <w:lang w:eastAsia="zh-CN"/>
        </w:rPr>
        <w:t>，</w:t>
      </w:r>
      <w:proofErr w:type="gramStart"/>
      <w:r w:rsidRPr="00AA0240">
        <w:rPr>
          <w:rFonts w:hint="eastAsia"/>
          <w:sz w:val="24"/>
          <w:lang w:eastAsia="zh-CN"/>
        </w:rPr>
        <w:t>镍满足</w:t>
      </w:r>
      <w:proofErr w:type="gramEnd"/>
      <w:r w:rsidRPr="00AA0240">
        <w:rPr>
          <w:rFonts w:hint="eastAsia"/>
          <w:sz w:val="24"/>
          <w:lang w:eastAsia="zh-CN"/>
        </w:rPr>
        <w:t>参考标准浓度限值，对大气环境的影响很小。拟建项目处置污染土壤不增加原厂</w:t>
      </w:r>
      <w:r w:rsidRPr="00AA0240">
        <w:rPr>
          <w:sz w:val="24"/>
          <w:lang w:eastAsia="zh-CN"/>
        </w:rPr>
        <w:t>SO</w:t>
      </w:r>
      <w:r w:rsidRPr="00AA0240">
        <w:rPr>
          <w:sz w:val="24"/>
          <w:vertAlign w:val="subscript"/>
          <w:lang w:eastAsia="zh-CN"/>
        </w:rPr>
        <w:t>2</w:t>
      </w:r>
      <w:r w:rsidRPr="00AA0240">
        <w:rPr>
          <w:sz w:val="24"/>
          <w:lang w:eastAsia="zh-CN"/>
        </w:rPr>
        <w:t>、</w:t>
      </w:r>
      <w:r w:rsidRPr="00AA0240">
        <w:rPr>
          <w:sz w:val="24"/>
          <w:lang w:eastAsia="zh-CN"/>
        </w:rPr>
        <w:t>NO</w:t>
      </w:r>
      <w:r w:rsidRPr="00AA0240">
        <w:rPr>
          <w:sz w:val="24"/>
          <w:vertAlign w:val="subscript"/>
          <w:lang w:eastAsia="zh-CN"/>
        </w:rPr>
        <w:t>2</w:t>
      </w:r>
      <w:r w:rsidRPr="00AA0240">
        <w:rPr>
          <w:rFonts w:hint="eastAsia"/>
          <w:sz w:val="24"/>
          <w:lang w:eastAsia="zh-CN"/>
        </w:rPr>
        <w:t>的排放量，</w:t>
      </w:r>
      <w:r w:rsidRPr="00AA0240">
        <w:rPr>
          <w:sz w:val="24"/>
          <w:lang w:eastAsia="zh-CN"/>
        </w:rPr>
        <w:t>SO</w:t>
      </w:r>
      <w:r w:rsidRPr="00AA0240">
        <w:rPr>
          <w:sz w:val="24"/>
          <w:vertAlign w:val="subscript"/>
          <w:lang w:eastAsia="zh-CN"/>
        </w:rPr>
        <w:t>2</w:t>
      </w:r>
      <w:r w:rsidRPr="00AA0240">
        <w:rPr>
          <w:rFonts w:hint="eastAsia"/>
          <w:sz w:val="24"/>
          <w:lang w:eastAsia="zh-CN"/>
        </w:rPr>
        <w:t>经</w:t>
      </w:r>
      <w:r w:rsidRPr="00AA0240">
        <w:rPr>
          <w:sz w:val="24"/>
          <w:lang w:eastAsia="zh-CN"/>
        </w:rPr>
        <w:t>窑内石灰石物料的固硫作用</w:t>
      </w:r>
      <w:r w:rsidRPr="00AA0240">
        <w:rPr>
          <w:rFonts w:hint="eastAsia"/>
          <w:sz w:val="24"/>
          <w:lang w:eastAsia="zh-CN"/>
        </w:rPr>
        <w:t>，</w:t>
      </w:r>
      <w:proofErr w:type="spellStart"/>
      <w:r w:rsidRPr="00AA0240">
        <w:rPr>
          <w:sz w:val="24"/>
          <w:lang w:eastAsia="zh-CN"/>
        </w:rPr>
        <w:t>NO</w:t>
      </w:r>
      <w:r w:rsidRPr="00AA0240">
        <w:rPr>
          <w:rFonts w:hint="eastAsia"/>
          <w:sz w:val="24"/>
          <w:vertAlign w:val="subscript"/>
          <w:lang w:eastAsia="zh-CN"/>
        </w:rPr>
        <w:t>x</w:t>
      </w:r>
      <w:proofErr w:type="spellEnd"/>
      <w:r w:rsidRPr="00AA0240">
        <w:rPr>
          <w:rFonts w:hint="eastAsia"/>
          <w:sz w:val="24"/>
          <w:lang w:eastAsia="zh-CN"/>
        </w:rPr>
        <w:t>经脱硝设施处理后</w:t>
      </w:r>
      <w:r w:rsidRPr="00AA0240">
        <w:rPr>
          <w:sz w:val="24"/>
          <w:lang w:eastAsia="zh-CN"/>
        </w:rPr>
        <w:t>，排放</w:t>
      </w:r>
      <w:r w:rsidRPr="00AA0240">
        <w:rPr>
          <w:rFonts w:hint="eastAsia"/>
          <w:sz w:val="24"/>
          <w:lang w:eastAsia="zh-CN"/>
        </w:rPr>
        <w:t>浓度</w:t>
      </w:r>
      <w:r w:rsidRPr="00AA0240">
        <w:rPr>
          <w:sz w:val="24"/>
          <w:lang w:eastAsia="zh-CN"/>
        </w:rPr>
        <w:t>满足《重庆市大气污染物综合排放标准》（</w:t>
      </w:r>
      <w:r w:rsidRPr="00AA0240">
        <w:rPr>
          <w:sz w:val="24"/>
          <w:lang w:eastAsia="zh-CN"/>
        </w:rPr>
        <w:t>DB50/418-2012</w:t>
      </w:r>
      <w:r w:rsidRPr="00AA0240">
        <w:rPr>
          <w:sz w:val="24"/>
          <w:lang w:eastAsia="zh-CN"/>
        </w:rPr>
        <w:t>）的要求。</w:t>
      </w:r>
      <w:r w:rsidRPr="00AA0240">
        <w:rPr>
          <w:rFonts w:hint="eastAsia"/>
          <w:sz w:val="24"/>
          <w:lang w:eastAsia="zh-CN"/>
        </w:rPr>
        <w:t>污染土壤暂存场采用土工膜等进行覆盖，产生的粉尘较少</w:t>
      </w:r>
      <w:r w:rsidRPr="00AA0240">
        <w:rPr>
          <w:sz w:val="24"/>
          <w:lang w:eastAsia="zh-CN"/>
        </w:rPr>
        <w:t>，对周边大气环境影响小。</w:t>
      </w:r>
    </w:p>
    <w:p w:rsidR="0043284C" w:rsidRDefault="0043284C" w:rsidP="0043284C">
      <w:pPr>
        <w:spacing w:line="440" w:lineRule="exact"/>
        <w:ind w:firstLine="482"/>
        <w:rPr>
          <w:lang w:eastAsia="zh-CN"/>
        </w:rPr>
      </w:pPr>
      <w:r>
        <w:rPr>
          <w:rFonts w:ascii="Arial"/>
          <w:lang w:eastAsia="zh-CN"/>
        </w:rPr>
        <w:t>②</w:t>
      </w:r>
      <w:r>
        <w:rPr>
          <w:lang w:eastAsia="zh-CN"/>
        </w:rPr>
        <w:t xml:space="preserve"> </w:t>
      </w:r>
      <w:r>
        <w:rPr>
          <w:lang w:eastAsia="zh-CN"/>
        </w:rPr>
        <w:t>地表水环境</w:t>
      </w:r>
    </w:p>
    <w:p w:rsidR="0043284C" w:rsidRDefault="0043284C" w:rsidP="0043284C">
      <w:pPr>
        <w:pStyle w:val="a3"/>
        <w:spacing w:line="440" w:lineRule="exact"/>
        <w:ind w:firstLine="480"/>
        <w:rPr>
          <w:lang w:eastAsia="zh-CN"/>
        </w:rPr>
      </w:pPr>
      <w:r>
        <w:rPr>
          <w:rFonts w:hint="eastAsia"/>
          <w:lang w:eastAsia="zh-CN"/>
        </w:rPr>
        <w:lastRenderedPageBreak/>
        <w:t>拟建项目无生产废水，</w:t>
      </w:r>
      <w:proofErr w:type="gramStart"/>
      <w:r>
        <w:rPr>
          <w:lang w:eastAsia="zh-CN"/>
        </w:rPr>
        <w:t>不</w:t>
      </w:r>
      <w:proofErr w:type="gramEnd"/>
      <w:r>
        <w:rPr>
          <w:lang w:eastAsia="zh-CN"/>
        </w:rPr>
        <w:t>新增人员，</w:t>
      </w:r>
      <w:proofErr w:type="gramStart"/>
      <w:r>
        <w:rPr>
          <w:rFonts w:hint="eastAsia"/>
          <w:lang w:eastAsia="zh-CN"/>
        </w:rPr>
        <w:t>不</w:t>
      </w:r>
      <w:proofErr w:type="gramEnd"/>
      <w:r>
        <w:rPr>
          <w:rFonts w:hint="eastAsia"/>
          <w:lang w:eastAsia="zh-CN"/>
        </w:rPr>
        <w:t>新增</w:t>
      </w:r>
      <w:r>
        <w:rPr>
          <w:lang w:eastAsia="zh-CN"/>
        </w:rPr>
        <w:t>生活污水，不会地表水环境造成影响。</w:t>
      </w:r>
    </w:p>
    <w:p w:rsidR="00857655" w:rsidRPr="0043284C" w:rsidRDefault="0043284C" w:rsidP="0043284C">
      <w:pPr>
        <w:pStyle w:val="a3"/>
        <w:spacing w:line="440" w:lineRule="exact"/>
        <w:ind w:firstLine="480"/>
        <w:rPr>
          <w:lang w:eastAsia="zh-CN"/>
        </w:rPr>
      </w:pPr>
      <w:r>
        <w:rPr>
          <w:rFonts w:ascii="宋体" w:hAnsi="宋体" w:cs="宋体" w:hint="eastAsia"/>
          <w:lang w:eastAsia="zh-CN"/>
        </w:rPr>
        <w:t>③</w:t>
      </w:r>
      <w:r>
        <w:rPr>
          <w:lang w:eastAsia="zh-CN"/>
        </w:rPr>
        <w:t xml:space="preserve"> </w:t>
      </w:r>
      <w:r>
        <w:rPr>
          <w:lang w:eastAsia="zh-CN"/>
        </w:rPr>
        <w:t>声环境</w:t>
      </w:r>
      <w:r>
        <w:rPr>
          <w:rFonts w:hint="eastAsia"/>
          <w:lang w:eastAsia="zh-CN"/>
        </w:rPr>
        <w:t>拟建项目</w:t>
      </w:r>
      <w:r>
        <w:rPr>
          <w:lang w:eastAsia="zh-CN"/>
        </w:rPr>
        <w:t>噪声</w:t>
      </w:r>
      <w:proofErr w:type="gramStart"/>
      <w:r>
        <w:rPr>
          <w:lang w:eastAsia="zh-CN"/>
        </w:rPr>
        <w:t>源采用</w:t>
      </w:r>
      <w:proofErr w:type="gramEnd"/>
      <w:r>
        <w:rPr>
          <w:lang w:eastAsia="zh-CN"/>
        </w:rPr>
        <w:t>建筑隔声、消声、减振等措施后，噪声影响得到有效控制，再经距离衰减后，</w:t>
      </w:r>
      <w:r>
        <w:rPr>
          <w:rFonts w:hint="eastAsia"/>
          <w:lang w:eastAsia="zh-CN"/>
        </w:rPr>
        <w:t>拟建项目</w:t>
      </w:r>
      <w:r>
        <w:rPr>
          <w:lang w:eastAsia="zh-CN"/>
        </w:rPr>
        <w:t>厂界噪声可满足《工业企业厂界环境噪声排放标准》的</w:t>
      </w:r>
      <w:r>
        <w:rPr>
          <w:rFonts w:hint="eastAsia"/>
          <w:lang w:eastAsia="zh-CN"/>
        </w:rPr>
        <w:t>2</w:t>
      </w:r>
      <w:r>
        <w:rPr>
          <w:lang w:eastAsia="zh-CN"/>
        </w:rPr>
        <w:t>类区标准。</w:t>
      </w:r>
    </w:p>
    <w:p w:rsidR="00A24538" w:rsidRPr="007930E9" w:rsidRDefault="00A24538" w:rsidP="007930E9">
      <w:pPr>
        <w:pStyle w:val="Heading31"/>
        <w:spacing w:line="360" w:lineRule="auto"/>
        <w:ind w:left="0" w:firstLineChars="200" w:firstLine="482"/>
        <w:rPr>
          <w:rFonts w:ascii="Times New Roman" w:hAnsi="Times New Roman"/>
          <w:lang w:eastAsia="zh-CN"/>
        </w:rPr>
      </w:pPr>
      <w:r w:rsidRPr="007930E9">
        <w:rPr>
          <w:rFonts w:ascii="Times New Roman" w:eastAsia="Times New Roman" w:hAnsi="Times New Roman"/>
          <w:lang w:eastAsia="zh-CN"/>
        </w:rPr>
        <w:t>5</w:t>
      </w:r>
      <w:r w:rsidRPr="007930E9">
        <w:rPr>
          <w:rFonts w:ascii="Times New Roman" w:hAnsi="Times New Roman" w:hint="eastAsia"/>
          <w:lang w:eastAsia="zh-CN"/>
        </w:rPr>
        <w:t>、</w:t>
      </w:r>
      <w:r w:rsidR="00857655" w:rsidRPr="00857655">
        <w:rPr>
          <w:rFonts w:ascii="Times New Roman" w:hAnsi="Times New Roman" w:hint="eastAsia"/>
          <w:lang w:eastAsia="zh-CN"/>
        </w:rPr>
        <w:t>清洁生产分析结论</w:t>
      </w:r>
    </w:p>
    <w:p w:rsidR="00857655" w:rsidRPr="00857655" w:rsidRDefault="0043284C" w:rsidP="0043284C">
      <w:pPr>
        <w:pStyle w:val="Heading31"/>
        <w:spacing w:line="360" w:lineRule="auto"/>
        <w:ind w:leftChars="102" w:firstLineChars="200" w:firstLine="480"/>
        <w:rPr>
          <w:b w:val="0"/>
          <w:lang w:eastAsia="zh-CN"/>
        </w:rPr>
      </w:pPr>
      <w:r w:rsidRPr="0043284C">
        <w:rPr>
          <w:b w:val="0"/>
          <w:lang w:eastAsia="zh-CN"/>
        </w:rPr>
        <w:t>根据《清洁生产标准 水泥工业》（HJ467-2009），</w:t>
      </w:r>
      <w:r w:rsidRPr="0043284C">
        <w:rPr>
          <w:rFonts w:hint="eastAsia"/>
          <w:b w:val="0"/>
          <w:lang w:eastAsia="zh-CN"/>
        </w:rPr>
        <w:t>拟建项目</w:t>
      </w:r>
      <w:r>
        <w:rPr>
          <w:b w:val="0"/>
          <w:lang w:eastAsia="zh-CN"/>
        </w:rPr>
        <w:t>的清洁生产指标均可达二级要求</w:t>
      </w:r>
      <w:r>
        <w:rPr>
          <w:rFonts w:hint="eastAsia"/>
          <w:b w:val="0"/>
          <w:lang w:eastAsia="zh-CN"/>
        </w:rPr>
        <w:t>，</w:t>
      </w:r>
      <w:r w:rsidR="00857655" w:rsidRPr="00857655">
        <w:rPr>
          <w:b w:val="0"/>
          <w:lang w:eastAsia="zh-CN"/>
        </w:rPr>
        <w:t>通过与国内企业比较，从整体看，本项目清洁生产水平处于国内先进水平。</w:t>
      </w:r>
    </w:p>
    <w:p w:rsidR="00A24538" w:rsidRPr="007930E9" w:rsidRDefault="00A24538" w:rsidP="002F5170">
      <w:pPr>
        <w:pStyle w:val="Heading31"/>
        <w:spacing w:line="360" w:lineRule="auto"/>
        <w:ind w:left="0" w:firstLineChars="200" w:firstLine="482"/>
        <w:outlineLvl w:val="9"/>
        <w:rPr>
          <w:rFonts w:ascii="Times New Roman" w:hAnsi="Times New Roman"/>
          <w:lang w:eastAsia="zh-CN"/>
        </w:rPr>
      </w:pPr>
      <w:r w:rsidRPr="002F5170">
        <w:rPr>
          <w:rFonts w:ascii="Times New Roman" w:eastAsia="Times New Roman" w:hAnsi="Times New Roman"/>
          <w:lang w:eastAsia="zh-CN"/>
        </w:rPr>
        <w:t>6</w:t>
      </w:r>
      <w:r w:rsidRPr="007930E9">
        <w:rPr>
          <w:rFonts w:ascii="Times New Roman" w:hAnsi="Times New Roman" w:hint="eastAsia"/>
          <w:lang w:eastAsia="zh-CN"/>
        </w:rPr>
        <w:t>、</w:t>
      </w:r>
      <w:r w:rsidR="00857655" w:rsidRPr="00857655">
        <w:rPr>
          <w:rFonts w:ascii="Times New Roman" w:hAnsi="Times New Roman"/>
          <w:lang w:eastAsia="zh-CN"/>
        </w:rPr>
        <w:t>总量控制</w:t>
      </w:r>
    </w:p>
    <w:p w:rsidR="00A24538" w:rsidRPr="0043284C" w:rsidRDefault="0043284C" w:rsidP="0043284C">
      <w:pPr>
        <w:spacing w:line="440" w:lineRule="exact"/>
        <w:ind w:firstLine="482"/>
        <w:rPr>
          <w:sz w:val="24"/>
          <w:lang w:eastAsia="zh-CN"/>
        </w:rPr>
      </w:pPr>
      <w:r w:rsidRPr="00AA0240">
        <w:rPr>
          <w:rFonts w:hint="eastAsia"/>
          <w:sz w:val="24"/>
          <w:lang w:eastAsia="zh-CN"/>
        </w:rPr>
        <w:t>拟建项目</w:t>
      </w:r>
      <w:r w:rsidRPr="00AA0240">
        <w:rPr>
          <w:sz w:val="24"/>
          <w:lang w:eastAsia="zh-CN"/>
        </w:rPr>
        <w:t>建成后粉（烟）尘、</w:t>
      </w:r>
      <w:r w:rsidRPr="00AA0240">
        <w:rPr>
          <w:sz w:val="24"/>
          <w:lang w:eastAsia="zh-CN"/>
        </w:rPr>
        <w:t>SO</w:t>
      </w:r>
      <w:r w:rsidRPr="00AA0240">
        <w:rPr>
          <w:sz w:val="24"/>
          <w:vertAlign w:val="subscript"/>
          <w:lang w:eastAsia="zh-CN"/>
        </w:rPr>
        <w:t>2</w:t>
      </w:r>
      <w:r w:rsidRPr="00AA0240">
        <w:rPr>
          <w:sz w:val="24"/>
          <w:lang w:eastAsia="zh-CN"/>
        </w:rPr>
        <w:t>、</w:t>
      </w:r>
      <w:r w:rsidRPr="00AA0240">
        <w:rPr>
          <w:sz w:val="24"/>
          <w:lang w:eastAsia="zh-CN"/>
        </w:rPr>
        <w:t>NO</w:t>
      </w:r>
      <w:r w:rsidRPr="00AA0240">
        <w:rPr>
          <w:sz w:val="24"/>
          <w:vertAlign w:val="subscript"/>
          <w:lang w:eastAsia="zh-CN"/>
        </w:rPr>
        <w:t>2</w:t>
      </w:r>
      <w:r w:rsidRPr="00AA0240">
        <w:rPr>
          <w:sz w:val="24"/>
          <w:lang w:eastAsia="zh-CN"/>
        </w:rPr>
        <w:t>排放总量较技改前基本不变，</w:t>
      </w:r>
      <w:proofErr w:type="gramStart"/>
      <w:r w:rsidRPr="00AA0240">
        <w:rPr>
          <w:rFonts w:hint="eastAsia"/>
          <w:sz w:val="24"/>
          <w:lang w:eastAsia="zh-CN"/>
        </w:rPr>
        <w:t>不</w:t>
      </w:r>
      <w:proofErr w:type="gramEnd"/>
      <w:r w:rsidRPr="00AA0240">
        <w:rPr>
          <w:rFonts w:hint="eastAsia"/>
          <w:sz w:val="24"/>
          <w:lang w:eastAsia="zh-CN"/>
        </w:rPr>
        <w:t>新增</w:t>
      </w:r>
      <w:proofErr w:type="gramStart"/>
      <w:r w:rsidRPr="00AA0240">
        <w:rPr>
          <w:sz w:val="24"/>
          <w:lang w:eastAsia="zh-CN"/>
        </w:rPr>
        <w:t>特</w:t>
      </w:r>
      <w:proofErr w:type="gramEnd"/>
      <w:r w:rsidRPr="00AA0240">
        <w:rPr>
          <w:sz w:val="24"/>
          <w:lang w:eastAsia="zh-CN"/>
        </w:rPr>
        <w:t>水公司污染物总量指标。</w:t>
      </w:r>
    </w:p>
    <w:p w:rsidR="00A24538" w:rsidRPr="007930E9" w:rsidRDefault="00A24538" w:rsidP="00D77026">
      <w:pPr>
        <w:pStyle w:val="Heading31"/>
        <w:spacing w:line="360" w:lineRule="auto"/>
        <w:ind w:left="0" w:firstLineChars="200" w:firstLine="482"/>
        <w:rPr>
          <w:rFonts w:ascii="Times New Roman" w:hAnsi="Times New Roman"/>
          <w:lang w:eastAsia="zh-CN"/>
        </w:rPr>
      </w:pPr>
      <w:r>
        <w:rPr>
          <w:rFonts w:ascii="Times New Roman" w:hAnsi="Times New Roman"/>
          <w:lang w:eastAsia="zh-CN"/>
        </w:rPr>
        <w:t>7</w:t>
      </w:r>
      <w:r w:rsidRPr="007930E9">
        <w:rPr>
          <w:rFonts w:ascii="Times New Roman" w:hAnsi="Times New Roman" w:hint="eastAsia"/>
          <w:lang w:eastAsia="zh-CN"/>
        </w:rPr>
        <w:t>、</w:t>
      </w:r>
      <w:r w:rsidR="00857655" w:rsidRPr="00857655">
        <w:rPr>
          <w:rFonts w:ascii="Times New Roman" w:hAnsi="Times New Roman"/>
          <w:lang w:eastAsia="zh-CN"/>
        </w:rPr>
        <w:t>环境管理与监测计划</w:t>
      </w:r>
    </w:p>
    <w:p w:rsidR="00A24538" w:rsidRPr="0043284C" w:rsidRDefault="0043284C" w:rsidP="0043284C">
      <w:pPr>
        <w:spacing w:line="440" w:lineRule="exact"/>
        <w:ind w:firstLineChars="200" w:firstLine="480"/>
        <w:rPr>
          <w:sz w:val="24"/>
          <w:lang w:eastAsia="zh-CN"/>
        </w:rPr>
      </w:pPr>
      <w:r w:rsidRPr="00AA0240">
        <w:rPr>
          <w:sz w:val="24"/>
          <w:lang w:eastAsia="zh-CN"/>
        </w:rPr>
        <w:t>建设单位应落实环保机构及监测人员，监测设备应及时配置。严格按照环</w:t>
      </w:r>
      <w:proofErr w:type="gramStart"/>
      <w:r w:rsidRPr="00AA0240">
        <w:rPr>
          <w:sz w:val="24"/>
          <w:lang w:eastAsia="zh-CN"/>
        </w:rPr>
        <w:t>评报告</w:t>
      </w:r>
      <w:proofErr w:type="gramEnd"/>
      <w:r w:rsidRPr="00AA0240">
        <w:rPr>
          <w:sz w:val="24"/>
          <w:lang w:eastAsia="zh-CN"/>
        </w:rPr>
        <w:t>的要求认真落实</w:t>
      </w:r>
      <w:r w:rsidRPr="00AA0240">
        <w:rPr>
          <w:sz w:val="24"/>
          <w:lang w:eastAsia="zh-CN"/>
        </w:rPr>
        <w:t>“</w:t>
      </w:r>
      <w:r w:rsidRPr="00AA0240">
        <w:rPr>
          <w:sz w:val="24"/>
          <w:lang w:eastAsia="zh-CN"/>
        </w:rPr>
        <w:t>三同时</w:t>
      </w:r>
      <w:r w:rsidRPr="00AA0240">
        <w:rPr>
          <w:sz w:val="24"/>
          <w:lang w:eastAsia="zh-CN"/>
        </w:rPr>
        <w:t>”</w:t>
      </w:r>
      <w:r w:rsidRPr="00AA0240">
        <w:rPr>
          <w:sz w:val="24"/>
          <w:lang w:eastAsia="zh-CN"/>
        </w:rPr>
        <w:t>制度，明确职责，专人管理，切实搞好环境管理和监测工作，保证环保设施的正常运行。</w:t>
      </w:r>
    </w:p>
    <w:p w:rsidR="00A24538" w:rsidRDefault="00857655" w:rsidP="00857655">
      <w:pPr>
        <w:pStyle w:val="Heading31"/>
        <w:spacing w:line="360" w:lineRule="auto"/>
        <w:ind w:left="0" w:firstLineChars="200" w:firstLine="482"/>
        <w:rPr>
          <w:rFonts w:ascii="Times New Roman" w:hAnsi="Times New Roman"/>
          <w:lang w:eastAsia="zh-CN"/>
        </w:rPr>
      </w:pPr>
      <w:r w:rsidRPr="00857655">
        <w:rPr>
          <w:rFonts w:ascii="Times New Roman" w:hAnsi="Times New Roman" w:hint="eastAsia"/>
          <w:lang w:eastAsia="zh-CN"/>
        </w:rPr>
        <w:t>8</w:t>
      </w:r>
      <w:r w:rsidRPr="00857655">
        <w:rPr>
          <w:rFonts w:ascii="Times New Roman" w:hAnsi="Times New Roman" w:hint="eastAsia"/>
          <w:lang w:eastAsia="zh-CN"/>
        </w:rPr>
        <w:t>、</w:t>
      </w:r>
      <w:r w:rsidRPr="00857655">
        <w:rPr>
          <w:rFonts w:ascii="Times New Roman" w:hAnsi="Times New Roman"/>
          <w:lang w:eastAsia="zh-CN"/>
        </w:rPr>
        <w:t>综合结论</w:t>
      </w:r>
    </w:p>
    <w:p w:rsidR="0043284C" w:rsidRPr="00CA0A90" w:rsidRDefault="0043284C" w:rsidP="0043284C">
      <w:pPr>
        <w:spacing w:line="360" w:lineRule="auto"/>
        <w:ind w:firstLineChars="200" w:firstLine="480"/>
        <w:rPr>
          <w:sz w:val="24"/>
          <w:lang w:eastAsia="zh-CN"/>
        </w:rPr>
      </w:pPr>
      <w:r w:rsidRPr="00CA0A90">
        <w:rPr>
          <w:sz w:val="24"/>
          <w:lang w:eastAsia="zh-CN"/>
        </w:rPr>
        <w:t>重庆拉法基瑞安特种水泥有限公司</w:t>
      </w:r>
      <w:r w:rsidRPr="00CA0A90">
        <w:rPr>
          <w:sz w:val="24"/>
          <w:lang w:eastAsia="zh-CN"/>
        </w:rPr>
        <w:t>“</w:t>
      </w:r>
      <w:r w:rsidRPr="00CA0A90">
        <w:rPr>
          <w:rFonts w:hint="eastAsia"/>
          <w:sz w:val="24"/>
          <w:lang w:eastAsia="zh-CN"/>
        </w:rPr>
        <w:t>水</w:t>
      </w:r>
      <w:r w:rsidRPr="00CA0A90">
        <w:rPr>
          <w:sz w:val="24"/>
          <w:lang w:eastAsia="zh-CN"/>
        </w:rPr>
        <w:t>泥窑协同处置</w:t>
      </w:r>
      <w:r w:rsidRPr="00CA0A90">
        <w:rPr>
          <w:rFonts w:hint="eastAsia"/>
          <w:sz w:val="24"/>
          <w:lang w:eastAsia="zh-CN"/>
        </w:rPr>
        <w:t>污染土壤生产线建设</w:t>
      </w:r>
      <w:r w:rsidRPr="00CA0A90">
        <w:rPr>
          <w:sz w:val="24"/>
          <w:lang w:eastAsia="zh-CN"/>
        </w:rPr>
        <w:t>项目</w:t>
      </w:r>
      <w:r w:rsidRPr="00CA0A90">
        <w:rPr>
          <w:sz w:val="24"/>
          <w:lang w:eastAsia="zh-CN"/>
        </w:rPr>
        <w:t>”</w:t>
      </w:r>
      <w:r w:rsidRPr="00CA0A90">
        <w:rPr>
          <w:sz w:val="24"/>
          <w:lang w:eastAsia="zh-CN"/>
        </w:rPr>
        <w:t>利用现有</w:t>
      </w:r>
      <w:r w:rsidRPr="00CA0A90">
        <w:rPr>
          <w:sz w:val="24"/>
          <w:lang w:eastAsia="zh-CN"/>
        </w:rPr>
        <w:t>3200t/d</w:t>
      </w:r>
      <w:r w:rsidRPr="00CA0A90">
        <w:rPr>
          <w:sz w:val="24"/>
          <w:lang w:eastAsia="zh-CN"/>
        </w:rPr>
        <w:t>新型干法熟料生产线处理</w:t>
      </w:r>
      <w:r w:rsidRPr="00CA0A90">
        <w:rPr>
          <w:rFonts w:hint="eastAsia"/>
          <w:sz w:val="24"/>
          <w:lang w:eastAsia="zh-CN"/>
        </w:rPr>
        <w:t>污染土壤，其</w:t>
      </w:r>
      <w:r w:rsidRPr="00CA0A90">
        <w:rPr>
          <w:sz w:val="24"/>
          <w:lang w:eastAsia="zh-CN"/>
        </w:rPr>
        <w:t>工艺技术先进、成熟，具有较高的清洁生产水平</w:t>
      </w:r>
      <w:r w:rsidRPr="00CA0A90">
        <w:rPr>
          <w:rFonts w:hint="eastAsia"/>
          <w:sz w:val="24"/>
          <w:lang w:eastAsia="zh-CN"/>
        </w:rPr>
        <w:t>，</w:t>
      </w:r>
      <w:r w:rsidRPr="00CA0A90">
        <w:rPr>
          <w:sz w:val="24"/>
          <w:lang w:eastAsia="zh-CN"/>
        </w:rPr>
        <w:t>符合国家产业政策及当地规划要求。</w:t>
      </w:r>
      <w:r w:rsidRPr="00CA0A90">
        <w:rPr>
          <w:rFonts w:hint="eastAsia"/>
          <w:sz w:val="24"/>
          <w:lang w:eastAsia="zh-CN"/>
        </w:rPr>
        <w:t>拟建项目周边环境质量较好，在严格</w:t>
      </w:r>
      <w:r w:rsidRPr="00CA0A90">
        <w:rPr>
          <w:sz w:val="24"/>
          <w:lang w:eastAsia="zh-CN"/>
        </w:rPr>
        <w:t>落实本报告所提出的环保治理措施</w:t>
      </w:r>
      <w:r w:rsidRPr="00CA0A90">
        <w:rPr>
          <w:rFonts w:hint="eastAsia"/>
          <w:sz w:val="24"/>
          <w:lang w:eastAsia="zh-CN"/>
        </w:rPr>
        <w:t>的情况下</w:t>
      </w:r>
      <w:r w:rsidRPr="00CA0A90">
        <w:rPr>
          <w:sz w:val="24"/>
          <w:lang w:eastAsia="zh-CN"/>
        </w:rPr>
        <w:t>，污染物</w:t>
      </w:r>
      <w:r w:rsidRPr="00CA0A90">
        <w:rPr>
          <w:rFonts w:hint="eastAsia"/>
          <w:sz w:val="24"/>
          <w:lang w:eastAsia="zh-CN"/>
        </w:rPr>
        <w:t>排放</w:t>
      </w:r>
      <w:r w:rsidRPr="00CA0A90">
        <w:rPr>
          <w:sz w:val="24"/>
          <w:lang w:eastAsia="zh-CN"/>
        </w:rPr>
        <w:t>可满足</w:t>
      </w:r>
      <w:r w:rsidRPr="00CA0A90">
        <w:rPr>
          <w:rFonts w:hint="eastAsia"/>
          <w:sz w:val="24"/>
          <w:lang w:eastAsia="zh-CN"/>
        </w:rPr>
        <w:t>相应的</w:t>
      </w:r>
      <w:r w:rsidRPr="00CA0A90">
        <w:rPr>
          <w:sz w:val="24"/>
          <w:lang w:eastAsia="zh-CN"/>
        </w:rPr>
        <w:t>排放</w:t>
      </w:r>
      <w:r w:rsidRPr="00CA0A90">
        <w:rPr>
          <w:rFonts w:hint="eastAsia"/>
          <w:sz w:val="24"/>
          <w:lang w:eastAsia="zh-CN"/>
        </w:rPr>
        <w:t>标准</w:t>
      </w:r>
      <w:r w:rsidRPr="00CA0A90">
        <w:rPr>
          <w:sz w:val="24"/>
          <w:lang w:eastAsia="zh-CN"/>
        </w:rPr>
        <w:t>和总量控制的要求，对环境的影响程度较低，不会改变区域环境功能。因此，从环境保护角度</w:t>
      </w:r>
      <w:r w:rsidRPr="00CA0A90">
        <w:rPr>
          <w:rFonts w:hint="eastAsia"/>
          <w:sz w:val="24"/>
          <w:lang w:eastAsia="zh-CN"/>
        </w:rPr>
        <w:t>来</w:t>
      </w:r>
      <w:r w:rsidRPr="00CA0A90">
        <w:rPr>
          <w:sz w:val="24"/>
          <w:lang w:eastAsia="zh-CN"/>
        </w:rPr>
        <w:t>看，</w:t>
      </w:r>
      <w:r w:rsidRPr="00CA0A90">
        <w:rPr>
          <w:rFonts w:hint="eastAsia"/>
          <w:sz w:val="24"/>
          <w:lang w:eastAsia="zh-CN"/>
        </w:rPr>
        <w:t>拟建项目</w:t>
      </w:r>
      <w:r w:rsidRPr="00CA0A90">
        <w:rPr>
          <w:sz w:val="24"/>
          <w:lang w:eastAsia="zh-CN"/>
        </w:rPr>
        <w:t>建设可行。</w:t>
      </w:r>
    </w:p>
    <w:p w:rsidR="00A24538" w:rsidRPr="0043284C" w:rsidRDefault="00A24538" w:rsidP="007930E9">
      <w:pPr>
        <w:pStyle w:val="a3"/>
        <w:ind w:left="102" w:right="261" w:firstLine="480"/>
        <w:rPr>
          <w:lang w:eastAsia="zh-CN"/>
        </w:rPr>
        <w:sectPr w:rsidR="00A24538" w:rsidRPr="0043284C">
          <w:footerReference w:type="default" r:id="rId20"/>
          <w:pgSz w:w="11910" w:h="16840"/>
          <w:pgMar w:top="1480" w:right="1420" w:bottom="1180" w:left="1540" w:header="0" w:footer="982" w:gutter="0"/>
          <w:cols w:space="720"/>
        </w:sectPr>
      </w:pPr>
    </w:p>
    <w:p w:rsidR="00A24538" w:rsidRDefault="000A2F28" w:rsidP="00D53F13">
      <w:pPr>
        <w:pStyle w:val="2"/>
        <w:rPr>
          <w:lang w:eastAsia="zh-CN"/>
        </w:rPr>
      </w:pPr>
      <w:bookmarkStart w:id="64" w:name="5.2环境影响评价批复意见（摘录）"/>
      <w:bookmarkStart w:id="65" w:name="_bookmark28"/>
      <w:bookmarkStart w:id="66" w:name="_Toc505623107"/>
      <w:bookmarkEnd w:id="64"/>
      <w:bookmarkEnd w:id="65"/>
      <w:r>
        <w:rPr>
          <w:rFonts w:hint="eastAsia"/>
          <w:lang w:eastAsia="zh-CN"/>
        </w:rPr>
        <w:lastRenderedPageBreak/>
        <w:t>5</w:t>
      </w:r>
      <w:r w:rsidR="00A24538">
        <w:rPr>
          <w:lang w:eastAsia="zh-CN"/>
        </w:rPr>
        <w:t xml:space="preserve">.2 </w:t>
      </w:r>
      <w:r w:rsidR="00A24538">
        <w:rPr>
          <w:rFonts w:hint="eastAsia"/>
          <w:lang w:eastAsia="zh-CN"/>
        </w:rPr>
        <w:t>环境影响评价批复意见（摘录）</w:t>
      </w:r>
      <w:bookmarkEnd w:id="66"/>
    </w:p>
    <w:p w:rsidR="00A24538" w:rsidRPr="00477A3C" w:rsidRDefault="00614EE8" w:rsidP="00477A3C">
      <w:pPr>
        <w:pStyle w:val="a3"/>
        <w:ind w:firstLine="480"/>
        <w:rPr>
          <w:bCs/>
          <w:lang w:eastAsia="zh-CN"/>
        </w:rPr>
      </w:pPr>
      <w:r>
        <w:rPr>
          <w:rFonts w:hint="eastAsia"/>
          <w:bCs/>
          <w:lang w:eastAsia="zh-CN"/>
        </w:rPr>
        <w:t>该项目主要建设</w:t>
      </w:r>
      <w:r w:rsidR="0043284C">
        <w:rPr>
          <w:rFonts w:hint="eastAsia"/>
          <w:bCs/>
          <w:lang w:eastAsia="zh-CN"/>
        </w:rPr>
        <w:t>利用拉法</w:t>
      </w:r>
      <w:proofErr w:type="gramStart"/>
      <w:r w:rsidR="0043284C">
        <w:rPr>
          <w:rFonts w:hint="eastAsia"/>
          <w:bCs/>
          <w:lang w:eastAsia="zh-CN"/>
        </w:rPr>
        <w:t>基现有</w:t>
      </w:r>
      <w:proofErr w:type="gramEnd"/>
      <w:r w:rsidR="0043284C">
        <w:rPr>
          <w:rFonts w:hint="eastAsia"/>
          <w:bCs/>
          <w:lang w:eastAsia="zh-CN"/>
        </w:rPr>
        <w:t>3200t/d</w:t>
      </w:r>
      <w:r w:rsidR="0043284C">
        <w:rPr>
          <w:rFonts w:hint="eastAsia"/>
          <w:bCs/>
          <w:lang w:eastAsia="zh-CN"/>
        </w:rPr>
        <w:t>新型干法生产线对特钢</w:t>
      </w:r>
      <w:r w:rsidR="0043284C">
        <w:rPr>
          <w:rFonts w:hint="eastAsia"/>
          <w:bCs/>
          <w:lang w:eastAsia="zh-CN"/>
        </w:rPr>
        <w:t>3.24</w:t>
      </w:r>
      <w:r w:rsidR="0043284C">
        <w:rPr>
          <w:rFonts w:hint="eastAsia"/>
          <w:bCs/>
          <w:lang w:eastAsia="zh-CN"/>
        </w:rPr>
        <w:t>万吨低风险污染土进行处置</w:t>
      </w:r>
      <w:r>
        <w:rPr>
          <w:rFonts w:hint="eastAsia"/>
          <w:bCs/>
          <w:lang w:eastAsia="zh-CN"/>
        </w:rPr>
        <w:t>，</w:t>
      </w:r>
      <w:r w:rsidR="0043284C">
        <w:rPr>
          <w:rFonts w:hint="eastAsia"/>
          <w:bCs/>
          <w:lang w:eastAsia="zh-CN"/>
        </w:rPr>
        <w:t>利用公司矿区</w:t>
      </w:r>
      <w:r w:rsidR="0043284C">
        <w:rPr>
          <w:rFonts w:hint="eastAsia"/>
          <w:bCs/>
          <w:lang w:eastAsia="zh-CN"/>
        </w:rPr>
        <w:t>295</w:t>
      </w:r>
      <w:r w:rsidR="0043284C">
        <w:rPr>
          <w:rFonts w:hint="eastAsia"/>
          <w:bCs/>
          <w:lang w:eastAsia="zh-CN"/>
        </w:rPr>
        <w:t>平台对污染土进行暂存。</w:t>
      </w:r>
      <w:r>
        <w:rPr>
          <w:rFonts w:hint="eastAsia"/>
          <w:bCs/>
          <w:lang w:eastAsia="zh-CN"/>
        </w:rPr>
        <w:t>项目总投资</w:t>
      </w:r>
      <w:r w:rsidR="0043284C">
        <w:rPr>
          <w:rFonts w:hint="eastAsia"/>
          <w:bCs/>
          <w:lang w:eastAsia="zh-CN"/>
        </w:rPr>
        <w:t>100</w:t>
      </w:r>
      <w:r>
        <w:rPr>
          <w:rFonts w:hint="eastAsia"/>
          <w:bCs/>
          <w:lang w:eastAsia="zh-CN"/>
        </w:rPr>
        <w:t>万元，其中环保投资</w:t>
      </w:r>
      <w:r w:rsidR="0043284C">
        <w:rPr>
          <w:rFonts w:hint="eastAsia"/>
          <w:bCs/>
          <w:lang w:eastAsia="zh-CN"/>
        </w:rPr>
        <w:t>100</w:t>
      </w:r>
      <w:r>
        <w:rPr>
          <w:rFonts w:hint="eastAsia"/>
          <w:bCs/>
          <w:lang w:eastAsia="zh-CN"/>
        </w:rPr>
        <w:t>万元。</w:t>
      </w:r>
    </w:p>
    <w:p w:rsidR="00A24538" w:rsidRDefault="00A24538" w:rsidP="00D53F13">
      <w:pPr>
        <w:pStyle w:val="a3"/>
        <w:ind w:firstLine="482"/>
        <w:rPr>
          <w:b/>
          <w:bCs/>
          <w:lang w:eastAsia="zh-CN"/>
        </w:rPr>
      </w:pPr>
      <w:r w:rsidRPr="00D53F13">
        <w:rPr>
          <w:b/>
          <w:bCs/>
          <w:lang w:eastAsia="zh-CN"/>
        </w:rPr>
        <w:t>1</w:t>
      </w:r>
      <w:r w:rsidRPr="00D53F13">
        <w:rPr>
          <w:rFonts w:hint="eastAsia"/>
          <w:b/>
          <w:bCs/>
          <w:lang w:eastAsia="zh-CN"/>
        </w:rPr>
        <w:t>、废气</w:t>
      </w:r>
    </w:p>
    <w:p w:rsidR="00A24538" w:rsidRDefault="0043284C" w:rsidP="00D53F13">
      <w:pPr>
        <w:pStyle w:val="a3"/>
        <w:ind w:firstLine="480"/>
        <w:rPr>
          <w:szCs w:val="21"/>
          <w:lang w:eastAsia="zh-CN"/>
        </w:rPr>
      </w:pPr>
      <w:r>
        <w:rPr>
          <w:rFonts w:hint="eastAsia"/>
          <w:szCs w:val="21"/>
          <w:lang w:eastAsia="zh-CN"/>
        </w:rPr>
        <w:t>生产废气依托厂区现有废气处理设施处理，水泥窑</w:t>
      </w:r>
      <w:proofErr w:type="gramStart"/>
      <w:r>
        <w:rPr>
          <w:rFonts w:hint="eastAsia"/>
          <w:szCs w:val="21"/>
          <w:lang w:eastAsia="zh-CN"/>
        </w:rPr>
        <w:t>窑</w:t>
      </w:r>
      <w:proofErr w:type="gramEnd"/>
      <w:r>
        <w:rPr>
          <w:rFonts w:hint="eastAsia"/>
          <w:szCs w:val="21"/>
          <w:lang w:eastAsia="zh-CN"/>
        </w:rPr>
        <w:t>尾的烟尘、</w:t>
      </w:r>
      <w:r>
        <w:rPr>
          <w:rFonts w:hint="eastAsia"/>
          <w:szCs w:val="21"/>
          <w:lang w:eastAsia="zh-CN"/>
        </w:rPr>
        <w:t>SO2</w:t>
      </w:r>
      <w:r>
        <w:rPr>
          <w:rFonts w:hint="eastAsia"/>
          <w:szCs w:val="21"/>
          <w:lang w:eastAsia="zh-CN"/>
        </w:rPr>
        <w:t>、</w:t>
      </w:r>
      <w:proofErr w:type="spellStart"/>
      <w:r>
        <w:rPr>
          <w:rFonts w:hint="eastAsia"/>
          <w:szCs w:val="21"/>
          <w:lang w:eastAsia="zh-CN"/>
        </w:rPr>
        <w:t>NOx</w:t>
      </w:r>
      <w:proofErr w:type="spellEnd"/>
      <w:r>
        <w:rPr>
          <w:rFonts w:hint="eastAsia"/>
          <w:szCs w:val="21"/>
          <w:lang w:eastAsia="zh-CN"/>
        </w:rPr>
        <w:t>排放标准分别执行《重庆大气污染物综合排放标准》（</w:t>
      </w:r>
      <w:r>
        <w:rPr>
          <w:rFonts w:hint="eastAsia"/>
          <w:szCs w:val="21"/>
          <w:lang w:eastAsia="zh-CN"/>
        </w:rPr>
        <w:t>DB50/418-2012</w:t>
      </w:r>
      <w:r>
        <w:rPr>
          <w:rFonts w:hint="eastAsia"/>
          <w:szCs w:val="21"/>
          <w:lang w:eastAsia="zh-CN"/>
        </w:rPr>
        <w:t>）影响区标准和《水泥工业大气污染排放标准》（</w:t>
      </w:r>
      <w:r>
        <w:rPr>
          <w:rFonts w:hint="eastAsia"/>
          <w:szCs w:val="21"/>
          <w:lang w:eastAsia="zh-CN"/>
        </w:rPr>
        <w:t>GB4915-2013</w:t>
      </w:r>
      <w:r>
        <w:rPr>
          <w:rFonts w:hint="eastAsia"/>
          <w:szCs w:val="21"/>
          <w:lang w:eastAsia="zh-CN"/>
        </w:rPr>
        <w:t>）相关标准；</w:t>
      </w:r>
      <w:r w:rsidR="00E41682" w:rsidRPr="00AA0240">
        <w:rPr>
          <w:rFonts w:hint="eastAsia"/>
          <w:lang w:eastAsia="zh-CN"/>
        </w:rPr>
        <w:t>铬、镍、砷</w:t>
      </w:r>
      <w:r w:rsidR="00E41682">
        <w:rPr>
          <w:rFonts w:hint="eastAsia"/>
          <w:lang w:eastAsia="zh-CN"/>
        </w:rPr>
        <w:t>废气排放执行</w:t>
      </w:r>
      <w:r w:rsidR="00E41682" w:rsidRPr="00AA0240">
        <w:rPr>
          <w:rFonts w:hint="eastAsia"/>
          <w:lang w:eastAsia="zh-CN"/>
        </w:rPr>
        <w:t>《水泥窑协同处置固体废物污染控制标准》（</w:t>
      </w:r>
      <w:r w:rsidR="00E41682" w:rsidRPr="00AA0240">
        <w:rPr>
          <w:rFonts w:hint="eastAsia"/>
          <w:lang w:eastAsia="zh-CN"/>
        </w:rPr>
        <w:t>GB30485-2013</w:t>
      </w:r>
      <w:r w:rsidR="00E41682" w:rsidRPr="00AA0240">
        <w:rPr>
          <w:rFonts w:hint="eastAsia"/>
          <w:lang w:eastAsia="zh-CN"/>
        </w:rPr>
        <w:t>）</w:t>
      </w:r>
      <w:r w:rsidR="00E41682">
        <w:rPr>
          <w:rFonts w:hint="eastAsia"/>
          <w:lang w:eastAsia="zh-CN"/>
        </w:rPr>
        <w:t>相应标准。</w:t>
      </w:r>
    </w:p>
    <w:p w:rsidR="00A24538" w:rsidRPr="00D53F13" w:rsidRDefault="00A24538" w:rsidP="00D53F13">
      <w:pPr>
        <w:pStyle w:val="a3"/>
        <w:ind w:firstLine="482"/>
        <w:rPr>
          <w:b/>
          <w:bCs/>
          <w:lang w:eastAsia="zh-CN"/>
        </w:rPr>
      </w:pPr>
      <w:r w:rsidRPr="00D53F13">
        <w:rPr>
          <w:b/>
          <w:bCs/>
          <w:lang w:eastAsia="zh-CN"/>
        </w:rPr>
        <w:t>2</w:t>
      </w:r>
      <w:r w:rsidRPr="00D53F13">
        <w:rPr>
          <w:rFonts w:hint="eastAsia"/>
          <w:b/>
          <w:bCs/>
          <w:lang w:eastAsia="zh-CN"/>
        </w:rPr>
        <w:t>、废水</w:t>
      </w:r>
    </w:p>
    <w:p w:rsidR="00A24538" w:rsidRPr="00D53F13" w:rsidRDefault="00E41682" w:rsidP="00D53F13">
      <w:pPr>
        <w:pStyle w:val="a3"/>
        <w:ind w:firstLine="480"/>
        <w:rPr>
          <w:lang w:eastAsia="zh-CN"/>
        </w:rPr>
      </w:pPr>
      <w:r>
        <w:rPr>
          <w:rFonts w:hint="eastAsia"/>
          <w:szCs w:val="21"/>
          <w:lang w:eastAsia="zh-CN"/>
        </w:rPr>
        <w:t>废水依托现有污水处理</w:t>
      </w:r>
      <w:r w:rsidR="00614EE8">
        <w:rPr>
          <w:rFonts w:hint="eastAsia"/>
          <w:szCs w:val="21"/>
          <w:lang w:eastAsia="zh-CN"/>
        </w:rPr>
        <w:t>经达标</w:t>
      </w:r>
      <w:r w:rsidR="00A24538">
        <w:rPr>
          <w:rFonts w:hint="eastAsia"/>
          <w:szCs w:val="21"/>
          <w:lang w:eastAsia="zh-CN"/>
        </w:rPr>
        <w:t>处理达到</w:t>
      </w:r>
      <w:r w:rsidR="00A24538" w:rsidRPr="00D53F13">
        <w:rPr>
          <w:rFonts w:hint="eastAsia"/>
          <w:szCs w:val="21"/>
          <w:lang w:eastAsia="zh-CN"/>
        </w:rPr>
        <w:t>《污水综合排放标准》（</w:t>
      </w:r>
      <w:r w:rsidR="00A24538" w:rsidRPr="00D53F13">
        <w:rPr>
          <w:szCs w:val="21"/>
          <w:lang w:eastAsia="zh-CN"/>
        </w:rPr>
        <w:t>GB8978-1996</w:t>
      </w:r>
      <w:r w:rsidR="00A24538" w:rsidRPr="00D53F13">
        <w:rPr>
          <w:rFonts w:hint="eastAsia"/>
          <w:szCs w:val="21"/>
          <w:lang w:eastAsia="zh-CN"/>
        </w:rPr>
        <w:t>）</w:t>
      </w:r>
      <w:r w:rsidR="00614EE8">
        <w:rPr>
          <w:rFonts w:hint="eastAsia"/>
          <w:szCs w:val="21"/>
          <w:lang w:eastAsia="zh-CN"/>
        </w:rPr>
        <w:t>表</w:t>
      </w:r>
      <w:r w:rsidR="00614EE8">
        <w:rPr>
          <w:rFonts w:hint="eastAsia"/>
          <w:szCs w:val="21"/>
          <w:lang w:eastAsia="zh-CN"/>
        </w:rPr>
        <w:t>4</w:t>
      </w:r>
      <w:r w:rsidR="00614EE8">
        <w:rPr>
          <w:rFonts w:hint="eastAsia"/>
          <w:szCs w:val="21"/>
          <w:lang w:eastAsia="zh-CN"/>
        </w:rPr>
        <w:t>中的</w:t>
      </w:r>
      <w:r w:rsidR="00A24538" w:rsidRPr="00D53F13">
        <w:rPr>
          <w:rFonts w:hint="eastAsia"/>
          <w:szCs w:val="21"/>
          <w:lang w:eastAsia="zh-CN"/>
        </w:rPr>
        <w:t>一级标准</w:t>
      </w:r>
      <w:r w:rsidR="00A24538">
        <w:rPr>
          <w:rFonts w:hint="eastAsia"/>
          <w:szCs w:val="21"/>
          <w:lang w:eastAsia="zh-CN"/>
        </w:rPr>
        <w:t>。</w:t>
      </w:r>
    </w:p>
    <w:p w:rsidR="00A24538" w:rsidRPr="00D53F13" w:rsidRDefault="00A24538" w:rsidP="00D53F13">
      <w:pPr>
        <w:pStyle w:val="a3"/>
        <w:ind w:firstLine="482"/>
        <w:rPr>
          <w:b/>
          <w:bCs/>
          <w:lang w:eastAsia="zh-CN"/>
        </w:rPr>
      </w:pPr>
      <w:r w:rsidRPr="00D53F13">
        <w:rPr>
          <w:b/>
          <w:bCs/>
          <w:lang w:eastAsia="zh-CN"/>
        </w:rPr>
        <w:t>3</w:t>
      </w:r>
      <w:r w:rsidRPr="00D53F13">
        <w:rPr>
          <w:rFonts w:hint="eastAsia"/>
          <w:b/>
          <w:bCs/>
          <w:lang w:eastAsia="zh-CN"/>
        </w:rPr>
        <w:t>、噪声</w:t>
      </w:r>
    </w:p>
    <w:p w:rsidR="00A24538" w:rsidRPr="00975FCC" w:rsidRDefault="00E41682" w:rsidP="00975FCC">
      <w:pPr>
        <w:pStyle w:val="a3"/>
        <w:ind w:firstLine="480"/>
        <w:rPr>
          <w:szCs w:val="21"/>
          <w:lang w:eastAsia="zh-CN"/>
        </w:rPr>
      </w:pPr>
      <w:r>
        <w:rPr>
          <w:rFonts w:hint="eastAsia"/>
          <w:szCs w:val="21"/>
          <w:lang w:eastAsia="zh-CN"/>
        </w:rPr>
        <w:t>依托厂区现有隔音降噪措施，</w:t>
      </w:r>
      <w:r w:rsidR="00042F0B">
        <w:rPr>
          <w:rFonts w:hint="eastAsia"/>
          <w:szCs w:val="21"/>
          <w:lang w:eastAsia="zh-CN"/>
        </w:rPr>
        <w:t>加强对产生噪声设备的日常管理和维护，</w:t>
      </w:r>
      <w:r>
        <w:rPr>
          <w:rFonts w:hint="eastAsia"/>
          <w:szCs w:val="21"/>
          <w:lang w:eastAsia="zh-CN"/>
        </w:rPr>
        <w:t>确保</w:t>
      </w:r>
      <w:r w:rsidR="00042F0B">
        <w:rPr>
          <w:rFonts w:hint="eastAsia"/>
          <w:szCs w:val="21"/>
          <w:lang w:eastAsia="zh-CN"/>
        </w:rPr>
        <w:t>厂界噪声</w:t>
      </w:r>
      <w:r>
        <w:rPr>
          <w:rFonts w:hint="eastAsia"/>
          <w:szCs w:val="21"/>
          <w:lang w:eastAsia="zh-CN"/>
        </w:rPr>
        <w:t>达到</w:t>
      </w:r>
      <w:r w:rsidR="001327C7" w:rsidRPr="001327C7">
        <w:rPr>
          <w:rFonts w:hint="eastAsia"/>
          <w:szCs w:val="21"/>
          <w:lang w:eastAsia="zh-CN"/>
        </w:rPr>
        <w:t>《工业企业厂界环境噪声排放标准》（</w:t>
      </w:r>
      <w:r w:rsidR="001327C7" w:rsidRPr="001327C7">
        <w:rPr>
          <w:rFonts w:hint="eastAsia"/>
          <w:szCs w:val="21"/>
          <w:lang w:eastAsia="zh-CN"/>
        </w:rPr>
        <w:t>GBl2348</w:t>
      </w:r>
      <w:r w:rsidR="001327C7" w:rsidRPr="001327C7">
        <w:rPr>
          <w:rFonts w:hint="eastAsia"/>
          <w:szCs w:val="21"/>
          <w:lang w:eastAsia="zh-CN"/>
        </w:rPr>
        <w:t>—</w:t>
      </w:r>
      <w:r w:rsidR="001327C7" w:rsidRPr="001327C7">
        <w:rPr>
          <w:rFonts w:hint="eastAsia"/>
          <w:szCs w:val="21"/>
          <w:lang w:eastAsia="zh-CN"/>
        </w:rPr>
        <w:t>2008)</w:t>
      </w:r>
      <w:r w:rsidR="001327C7" w:rsidRPr="001327C7">
        <w:rPr>
          <w:rFonts w:hint="eastAsia"/>
          <w:szCs w:val="21"/>
          <w:lang w:eastAsia="zh-CN"/>
        </w:rPr>
        <w:t>的</w:t>
      </w:r>
      <w:r w:rsidR="001327C7" w:rsidRPr="001327C7">
        <w:rPr>
          <w:rFonts w:hint="eastAsia"/>
          <w:szCs w:val="21"/>
          <w:lang w:eastAsia="zh-CN"/>
        </w:rPr>
        <w:t>2</w:t>
      </w:r>
      <w:r w:rsidR="001327C7" w:rsidRPr="001327C7">
        <w:rPr>
          <w:rFonts w:hint="eastAsia"/>
          <w:szCs w:val="21"/>
          <w:lang w:eastAsia="zh-CN"/>
        </w:rPr>
        <w:t>类标准。</w:t>
      </w:r>
    </w:p>
    <w:p w:rsidR="00A24538" w:rsidRDefault="00A24538" w:rsidP="00D53F13">
      <w:pPr>
        <w:pStyle w:val="a3"/>
        <w:ind w:firstLine="482"/>
        <w:rPr>
          <w:rFonts w:cs="宋体"/>
          <w:b/>
          <w:bCs/>
          <w:lang w:eastAsia="zh-CN"/>
        </w:rPr>
      </w:pPr>
      <w:r>
        <w:rPr>
          <w:b/>
          <w:bCs/>
          <w:lang w:eastAsia="zh-CN"/>
        </w:rPr>
        <w:t>4</w:t>
      </w:r>
      <w:r>
        <w:rPr>
          <w:rFonts w:cs="宋体" w:hint="eastAsia"/>
          <w:b/>
          <w:bCs/>
          <w:lang w:eastAsia="zh-CN"/>
        </w:rPr>
        <w:t>、固体废物</w:t>
      </w:r>
    </w:p>
    <w:p w:rsidR="00A24538" w:rsidRPr="00D53F13" w:rsidRDefault="00E41682" w:rsidP="00D53F13">
      <w:pPr>
        <w:pStyle w:val="a3"/>
        <w:ind w:firstLine="480"/>
        <w:rPr>
          <w:lang w:eastAsia="zh-CN"/>
        </w:rPr>
      </w:pPr>
      <w:r>
        <w:rPr>
          <w:rFonts w:hint="eastAsia"/>
          <w:lang w:eastAsia="zh-CN"/>
        </w:rPr>
        <w:t>充分依托工厂固废收集、处置设施，严格执行《危险废物储存污染控制标准》（</w:t>
      </w:r>
      <w:r>
        <w:rPr>
          <w:rFonts w:hint="eastAsia"/>
          <w:lang w:eastAsia="zh-CN"/>
        </w:rPr>
        <w:t>GB18597-2001</w:t>
      </w:r>
      <w:r>
        <w:rPr>
          <w:rFonts w:hint="eastAsia"/>
          <w:lang w:eastAsia="zh-CN"/>
        </w:rPr>
        <w:t>）规定和《一般工业固体废弃物储存、处置场污染控制标准》（</w:t>
      </w:r>
      <w:r>
        <w:rPr>
          <w:rFonts w:hint="eastAsia"/>
          <w:lang w:eastAsia="zh-CN"/>
        </w:rPr>
        <w:t>GB18599-2001</w:t>
      </w:r>
      <w:r>
        <w:rPr>
          <w:rFonts w:hint="eastAsia"/>
          <w:lang w:eastAsia="zh-CN"/>
        </w:rPr>
        <w:t>）规定。污染土壤暂存场底部及围挡铺设复合土工膜，污染土壤堆存表面覆盖土工膜，并设置</w:t>
      </w:r>
      <w:r>
        <w:rPr>
          <w:rFonts w:hint="eastAsia"/>
          <w:lang w:eastAsia="zh-CN"/>
        </w:rPr>
        <w:t>1m</w:t>
      </w:r>
      <w:r w:rsidRPr="00042F0B">
        <w:rPr>
          <w:rFonts w:hint="eastAsia"/>
          <w:vertAlign w:val="superscript"/>
          <w:lang w:eastAsia="zh-CN"/>
        </w:rPr>
        <w:t>3</w:t>
      </w:r>
      <w:r>
        <w:rPr>
          <w:rFonts w:hint="eastAsia"/>
          <w:lang w:eastAsia="zh-CN"/>
        </w:rPr>
        <w:t>的收集井</w:t>
      </w:r>
      <w:r w:rsidR="001327C7" w:rsidRPr="001327C7">
        <w:rPr>
          <w:rFonts w:hint="eastAsia"/>
          <w:lang w:eastAsia="zh-CN"/>
        </w:rPr>
        <w:t>。</w:t>
      </w:r>
    </w:p>
    <w:p w:rsidR="00A24538" w:rsidRDefault="00A24538" w:rsidP="00D53F13">
      <w:pPr>
        <w:pStyle w:val="a3"/>
        <w:ind w:firstLine="480"/>
        <w:jc w:val="left"/>
        <w:rPr>
          <w:lang w:eastAsia="zh-CN"/>
        </w:rPr>
      </w:pPr>
    </w:p>
    <w:p w:rsidR="00A24538" w:rsidRPr="00D53F13" w:rsidRDefault="00A24538" w:rsidP="00D53F13">
      <w:pPr>
        <w:pStyle w:val="a3"/>
        <w:ind w:firstLine="480"/>
        <w:jc w:val="left"/>
        <w:rPr>
          <w:lang w:eastAsia="zh-CN"/>
        </w:rPr>
        <w:sectPr w:rsidR="00A24538" w:rsidRPr="00D53F13">
          <w:pgSz w:w="11910" w:h="16840"/>
          <w:pgMar w:top="1480" w:right="1420" w:bottom="1180" w:left="1540" w:header="0" w:footer="982" w:gutter="0"/>
          <w:cols w:space="720"/>
        </w:sectPr>
      </w:pPr>
    </w:p>
    <w:p w:rsidR="00A24538" w:rsidRDefault="00A24538" w:rsidP="00B37FDB">
      <w:pPr>
        <w:pStyle w:val="2"/>
        <w:rPr>
          <w:lang w:eastAsia="zh-CN"/>
        </w:rPr>
      </w:pPr>
      <w:bookmarkStart w:id="67" w:name="6验收执行标准"/>
      <w:bookmarkStart w:id="68" w:name="_bookmark29"/>
      <w:bookmarkStart w:id="69" w:name="_Toc505623108"/>
      <w:bookmarkEnd w:id="67"/>
      <w:bookmarkEnd w:id="68"/>
      <w:r>
        <w:rPr>
          <w:rFonts w:eastAsia="Times New Roman"/>
          <w:lang w:eastAsia="zh-CN"/>
        </w:rPr>
        <w:lastRenderedPageBreak/>
        <w:t xml:space="preserve">6 </w:t>
      </w:r>
      <w:r>
        <w:rPr>
          <w:rFonts w:hint="eastAsia"/>
          <w:lang w:eastAsia="zh-CN"/>
        </w:rPr>
        <w:t>验收执行标准</w:t>
      </w:r>
      <w:bookmarkEnd w:id="69"/>
    </w:p>
    <w:p w:rsidR="00A24538" w:rsidRDefault="00A24538" w:rsidP="00B37FDB">
      <w:pPr>
        <w:pStyle w:val="3"/>
        <w:rPr>
          <w:lang w:eastAsia="zh-CN"/>
        </w:rPr>
      </w:pPr>
      <w:bookmarkStart w:id="70" w:name="6.1污染物排放标准"/>
      <w:bookmarkStart w:id="71" w:name="_bookmark30"/>
      <w:bookmarkEnd w:id="70"/>
      <w:bookmarkEnd w:id="71"/>
      <w:r>
        <w:rPr>
          <w:rFonts w:eastAsia="Times New Roman"/>
          <w:lang w:eastAsia="zh-CN"/>
        </w:rPr>
        <w:t>6.</w:t>
      </w:r>
      <w:r w:rsidR="000A2F28">
        <w:rPr>
          <w:rFonts w:hint="eastAsia"/>
          <w:lang w:eastAsia="zh-CN"/>
        </w:rPr>
        <w:t>1</w:t>
      </w:r>
      <w:r>
        <w:rPr>
          <w:lang w:eastAsia="zh-CN"/>
        </w:rPr>
        <w:t>.1</w:t>
      </w:r>
      <w:r>
        <w:rPr>
          <w:rFonts w:eastAsia="Times New Roman"/>
          <w:spacing w:val="-2"/>
          <w:lang w:eastAsia="zh-CN"/>
        </w:rPr>
        <w:t xml:space="preserve"> </w:t>
      </w:r>
      <w:r>
        <w:rPr>
          <w:rFonts w:hint="eastAsia"/>
          <w:lang w:eastAsia="zh-CN"/>
        </w:rPr>
        <w:t>污染物排放标准</w:t>
      </w:r>
    </w:p>
    <w:p w:rsidR="00A24538" w:rsidRDefault="00A24538">
      <w:pPr>
        <w:spacing w:before="4"/>
        <w:rPr>
          <w:rFonts w:ascii="宋体" w:cs="宋体"/>
          <w:b/>
          <w:bCs/>
          <w:sz w:val="8"/>
          <w:szCs w:val="8"/>
          <w:lang w:eastAsia="zh-CN"/>
        </w:rPr>
      </w:pPr>
      <w:bookmarkStart w:id="72" w:name="6.1.1废水污染物排放标准"/>
      <w:bookmarkStart w:id="73" w:name="_bookmark31"/>
      <w:bookmarkEnd w:id="72"/>
      <w:bookmarkEnd w:id="73"/>
    </w:p>
    <w:p w:rsidR="00A24538" w:rsidRDefault="005C2394" w:rsidP="005C2394">
      <w:pPr>
        <w:pStyle w:val="a3"/>
        <w:ind w:firstLine="480"/>
        <w:rPr>
          <w:lang w:eastAsia="zh-CN"/>
        </w:rPr>
      </w:pPr>
      <w:bookmarkStart w:id="74" w:name="6.1.2废气污染物排放标准"/>
      <w:bookmarkStart w:id="75" w:name="_bookmark32"/>
      <w:bookmarkEnd w:id="74"/>
      <w:bookmarkEnd w:id="75"/>
      <w:r w:rsidRPr="005C2394">
        <w:rPr>
          <w:rFonts w:hint="eastAsia"/>
          <w:lang w:eastAsia="zh-CN"/>
        </w:rPr>
        <w:t>该项目生产工艺废气批复排放标准为《重庆市大气污染物综合排放标准》（</w:t>
      </w:r>
      <w:r w:rsidRPr="005C2394">
        <w:rPr>
          <w:rFonts w:hint="eastAsia"/>
          <w:lang w:eastAsia="zh-CN"/>
        </w:rPr>
        <w:t>DB50/418-2012</w:t>
      </w:r>
      <w:r w:rsidRPr="005C2394">
        <w:rPr>
          <w:rFonts w:hint="eastAsia"/>
          <w:lang w:eastAsia="zh-CN"/>
        </w:rPr>
        <w:t>）表</w:t>
      </w:r>
      <w:r w:rsidRPr="005C2394">
        <w:rPr>
          <w:rFonts w:hint="eastAsia"/>
          <w:lang w:eastAsia="zh-CN"/>
        </w:rPr>
        <w:t>7</w:t>
      </w:r>
      <w:r w:rsidR="003636E9">
        <w:rPr>
          <w:rFonts w:hint="eastAsia"/>
          <w:lang w:eastAsia="zh-CN"/>
        </w:rPr>
        <w:t>，</w:t>
      </w:r>
      <w:r w:rsidR="003636E9" w:rsidRPr="00AA0240">
        <w:rPr>
          <w:rFonts w:hint="eastAsia"/>
          <w:lang w:eastAsia="zh-CN"/>
        </w:rPr>
        <w:t>《水泥窑协同处置固体废物污染控制标准》（</w:t>
      </w:r>
      <w:r w:rsidR="003636E9" w:rsidRPr="00AA0240">
        <w:rPr>
          <w:rFonts w:hint="eastAsia"/>
          <w:lang w:eastAsia="zh-CN"/>
        </w:rPr>
        <w:t>GB30485-2013</w:t>
      </w:r>
      <w:r w:rsidR="003636E9" w:rsidRPr="00AA0240">
        <w:rPr>
          <w:rFonts w:hint="eastAsia"/>
          <w:lang w:eastAsia="zh-CN"/>
        </w:rPr>
        <w:t>）</w:t>
      </w:r>
      <w:r w:rsidRPr="005C2394">
        <w:rPr>
          <w:rFonts w:hint="eastAsia"/>
          <w:lang w:eastAsia="zh-CN"/>
        </w:rPr>
        <w:t>，校核标准执行《</w:t>
      </w:r>
      <w:r w:rsidR="003636E9">
        <w:rPr>
          <w:rFonts w:hint="eastAsia"/>
          <w:bCs/>
          <w:lang w:eastAsia="zh-CN"/>
        </w:rPr>
        <w:t>水泥工业</w:t>
      </w:r>
      <w:r w:rsidR="003636E9">
        <w:rPr>
          <w:bCs/>
          <w:lang w:eastAsia="zh-CN"/>
        </w:rPr>
        <w:t>大气污染物排放标准</w:t>
      </w:r>
      <w:r w:rsidRPr="005C2394">
        <w:rPr>
          <w:rFonts w:hint="eastAsia"/>
          <w:lang w:eastAsia="zh-CN"/>
        </w:rPr>
        <w:t>》（</w:t>
      </w:r>
      <w:r w:rsidRPr="005C2394">
        <w:rPr>
          <w:rFonts w:hint="eastAsia"/>
          <w:lang w:eastAsia="zh-CN"/>
        </w:rPr>
        <w:t>DB50/</w:t>
      </w:r>
      <w:r w:rsidR="003636E9">
        <w:rPr>
          <w:rFonts w:hint="eastAsia"/>
          <w:lang w:eastAsia="zh-CN"/>
        </w:rPr>
        <w:t>656</w:t>
      </w:r>
      <w:r w:rsidRPr="005C2394">
        <w:rPr>
          <w:rFonts w:hint="eastAsia"/>
          <w:lang w:eastAsia="zh-CN"/>
        </w:rPr>
        <w:t>-2016</w:t>
      </w:r>
      <w:r w:rsidRPr="005C2394">
        <w:rPr>
          <w:rFonts w:hint="eastAsia"/>
          <w:lang w:eastAsia="zh-CN"/>
        </w:rPr>
        <w:t>）表</w:t>
      </w:r>
      <w:r w:rsidRPr="005C2394">
        <w:rPr>
          <w:rFonts w:hint="eastAsia"/>
          <w:lang w:eastAsia="zh-CN"/>
        </w:rPr>
        <w:t>1</w:t>
      </w:r>
      <w:r w:rsidRPr="005C2394">
        <w:rPr>
          <w:rFonts w:hint="eastAsia"/>
          <w:lang w:eastAsia="zh-CN"/>
        </w:rPr>
        <w:t>其他颗粒物（影响区）；</w:t>
      </w:r>
      <w:r w:rsidR="00A24538" w:rsidRPr="00214CDD">
        <w:rPr>
          <w:lang w:eastAsia="zh-CN"/>
        </w:rPr>
        <w:t xml:space="preserve"> </w:t>
      </w:r>
      <w:r w:rsidR="00A24538" w:rsidRPr="00283318">
        <w:rPr>
          <w:rFonts w:hint="eastAsia"/>
          <w:lang w:eastAsia="zh-CN"/>
        </w:rPr>
        <w:t>废气污染物排放验收监测评价标</w:t>
      </w:r>
      <w:r w:rsidR="00A24538">
        <w:rPr>
          <w:rFonts w:hint="eastAsia"/>
          <w:lang w:eastAsia="zh-CN"/>
        </w:rPr>
        <w:t>准见</w:t>
      </w:r>
      <w:r w:rsidR="00A24538">
        <w:rPr>
          <w:lang w:eastAsia="zh-CN"/>
        </w:rPr>
        <w:t>6-</w:t>
      </w:r>
      <w:r w:rsidR="001327C7">
        <w:rPr>
          <w:rFonts w:hint="eastAsia"/>
          <w:lang w:eastAsia="zh-CN"/>
        </w:rPr>
        <w:t>1</w:t>
      </w:r>
      <w:r w:rsidR="000C3796">
        <w:rPr>
          <w:rFonts w:hint="eastAsia"/>
          <w:lang w:eastAsia="zh-CN"/>
        </w:rPr>
        <w:t>，废气污染物校核标准见</w:t>
      </w:r>
      <w:r w:rsidR="000C3796">
        <w:rPr>
          <w:rFonts w:hint="eastAsia"/>
          <w:lang w:eastAsia="zh-CN"/>
        </w:rPr>
        <w:t>6-2</w:t>
      </w:r>
      <w:r w:rsidR="00D12CBE">
        <w:rPr>
          <w:rFonts w:hint="eastAsia"/>
          <w:lang w:eastAsia="zh-CN"/>
        </w:rPr>
        <w:t>。</w:t>
      </w:r>
    </w:p>
    <w:p w:rsidR="00A24538" w:rsidRDefault="00A24538" w:rsidP="00496F9B">
      <w:pPr>
        <w:spacing w:beforeLines="50" w:line="500" w:lineRule="exact"/>
        <w:contextualSpacing/>
        <w:jc w:val="center"/>
        <w:rPr>
          <w:rFonts w:ascii="Times New Roman" w:hAnsi="Times New Roman"/>
          <w:sz w:val="24"/>
          <w:szCs w:val="24"/>
          <w:lang w:eastAsia="zh-CN"/>
        </w:rPr>
      </w:pPr>
      <w:r w:rsidRPr="0030063A">
        <w:rPr>
          <w:rFonts w:ascii="Times New Roman" w:hAnsi="Times New Roman" w:hint="eastAsia"/>
          <w:sz w:val="24"/>
          <w:szCs w:val="24"/>
          <w:lang w:eastAsia="zh-CN"/>
        </w:rPr>
        <w:t>表</w:t>
      </w:r>
      <w:r>
        <w:rPr>
          <w:rFonts w:ascii="Times New Roman" w:hAnsi="Times New Roman"/>
          <w:sz w:val="24"/>
          <w:szCs w:val="24"/>
          <w:lang w:eastAsia="zh-CN"/>
        </w:rPr>
        <w:t>6-</w:t>
      </w:r>
      <w:r w:rsidR="001327C7">
        <w:rPr>
          <w:rFonts w:ascii="Times New Roman" w:hAnsi="Times New Roman" w:hint="eastAsia"/>
          <w:sz w:val="24"/>
          <w:szCs w:val="24"/>
          <w:lang w:eastAsia="zh-CN"/>
        </w:rPr>
        <w:t>1</w:t>
      </w:r>
      <w:r>
        <w:rPr>
          <w:rFonts w:ascii="Times New Roman" w:hAnsi="Times New Roman"/>
          <w:sz w:val="24"/>
          <w:szCs w:val="24"/>
          <w:lang w:eastAsia="zh-CN"/>
        </w:rPr>
        <w:t xml:space="preserve">    </w:t>
      </w:r>
      <w:r w:rsidR="005C2394" w:rsidRPr="005C2394">
        <w:rPr>
          <w:rFonts w:ascii="Times New Roman" w:hAnsi="Times New Roman" w:hint="eastAsia"/>
          <w:sz w:val="24"/>
          <w:szCs w:val="24"/>
          <w:lang w:eastAsia="zh-CN"/>
        </w:rPr>
        <w:t>重庆市大气污染</w:t>
      </w:r>
      <w:proofErr w:type="gramStart"/>
      <w:r w:rsidR="005C2394" w:rsidRPr="005C2394">
        <w:rPr>
          <w:rFonts w:ascii="Times New Roman" w:hAnsi="Times New Roman" w:hint="eastAsia"/>
          <w:sz w:val="24"/>
          <w:szCs w:val="24"/>
          <w:lang w:eastAsia="zh-CN"/>
        </w:rPr>
        <w:t>物综合</w:t>
      </w:r>
      <w:proofErr w:type="gramEnd"/>
      <w:r w:rsidR="005C2394" w:rsidRPr="005C2394">
        <w:rPr>
          <w:rFonts w:ascii="Times New Roman" w:hAnsi="Times New Roman" w:hint="eastAsia"/>
          <w:sz w:val="24"/>
          <w:szCs w:val="24"/>
          <w:lang w:eastAsia="zh-CN"/>
        </w:rPr>
        <w:t>排放标准（</w:t>
      </w:r>
      <w:r w:rsidR="005C2394" w:rsidRPr="005C2394">
        <w:rPr>
          <w:rFonts w:ascii="Times New Roman" w:hAnsi="Times New Roman" w:hint="eastAsia"/>
          <w:sz w:val="24"/>
          <w:szCs w:val="24"/>
          <w:lang w:eastAsia="zh-CN"/>
        </w:rPr>
        <w:t>DB50/418-2012</w:t>
      </w:r>
      <w:r w:rsidR="005C2394" w:rsidRPr="005C2394">
        <w:rPr>
          <w:rFonts w:ascii="Times New Roman" w:hAnsi="Times New Roman" w:hint="eastAsia"/>
          <w:sz w:val="24"/>
          <w:szCs w:val="24"/>
          <w:lang w:eastAsia="zh-CN"/>
        </w:rPr>
        <w:t>）表</w:t>
      </w:r>
      <w:r w:rsidR="005C2394" w:rsidRPr="005C2394">
        <w:rPr>
          <w:rFonts w:ascii="Times New Roman" w:hAnsi="Times New Roman" w:hint="eastAsia"/>
          <w:sz w:val="24"/>
          <w:szCs w:val="24"/>
          <w:lang w:eastAsia="zh-CN"/>
        </w:rPr>
        <w:t>7</w:t>
      </w:r>
      <w:r w:rsidR="00AF5267">
        <w:rPr>
          <w:rFonts w:ascii="Times New Roman" w:hAnsi="Times New Roman" w:hint="eastAsia"/>
          <w:sz w:val="24"/>
          <w:szCs w:val="24"/>
          <w:lang w:eastAsia="zh-CN"/>
        </w:rPr>
        <w:t>，</w:t>
      </w:r>
      <w:r w:rsidR="00AF5267">
        <w:rPr>
          <w:rFonts w:ascii="宋体" w:hAnsi="宋体" w:cs="宋体" w:hint="eastAsia"/>
          <w:szCs w:val="21"/>
          <w:lang w:eastAsia="zh-CN"/>
        </w:rPr>
        <w:t>《水泥窑协同处置固体废物污染控制标准》（GB30485-2013）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10"/>
        <w:gridCol w:w="2745"/>
        <w:gridCol w:w="1217"/>
        <w:gridCol w:w="762"/>
        <w:gridCol w:w="1081"/>
        <w:gridCol w:w="1050"/>
      </w:tblGrid>
      <w:tr w:rsidR="00AF5267" w:rsidTr="00201611">
        <w:trPr>
          <w:trHeight w:val="323"/>
          <w:jc w:val="center"/>
        </w:trPr>
        <w:tc>
          <w:tcPr>
            <w:tcW w:w="710" w:type="dxa"/>
            <w:vMerge w:val="restart"/>
            <w:vAlign w:val="center"/>
          </w:tcPr>
          <w:p w:rsidR="00AF5267" w:rsidRDefault="00AF5267" w:rsidP="00201611">
            <w:pPr>
              <w:spacing w:line="240" w:lineRule="atLeast"/>
              <w:jc w:val="center"/>
              <w:rPr>
                <w:szCs w:val="21"/>
              </w:rPr>
            </w:pPr>
            <w:proofErr w:type="spellStart"/>
            <w:r>
              <w:rPr>
                <w:szCs w:val="21"/>
              </w:rPr>
              <w:t>污染源</w:t>
            </w:r>
            <w:proofErr w:type="spellEnd"/>
          </w:p>
        </w:tc>
        <w:tc>
          <w:tcPr>
            <w:tcW w:w="2745" w:type="dxa"/>
            <w:vMerge w:val="restart"/>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排放标准</w:t>
            </w:r>
            <w:proofErr w:type="spellEnd"/>
          </w:p>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及标准号</w:t>
            </w:r>
            <w:proofErr w:type="spellEnd"/>
          </w:p>
        </w:tc>
        <w:tc>
          <w:tcPr>
            <w:tcW w:w="1217" w:type="dxa"/>
            <w:vMerge w:val="restart"/>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污染因子</w:t>
            </w:r>
            <w:proofErr w:type="spellEnd"/>
          </w:p>
        </w:tc>
        <w:tc>
          <w:tcPr>
            <w:tcW w:w="1843" w:type="dxa"/>
            <w:gridSpan w:val="2"/>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有组织排放</w:t>
            </w:r>
            <w:proofErr w:type="spellEnd"/>
          </w:p>
        </w:tc>
        <w:tc>
          <w:tcPr>
            <w:tcW w:w="1050" w:type="dxa"/>
            <w:vMerge w:val="restart"/>
            <w:vAlign w:val="center"/>
          </w:tcPr>
          <w:p w:rsidR="00AF5267" w:rsidRDefault="00AF5267" w:rsidP="00201611">
            <w:pPr>
              <w:spacing w:line="240" w:lineRule="atLeast"/>
              <w:jc w:val="center"/>
              <w:rPr>
                <w:rFonts w:ascii="宋体" w:hAnsi="宋体" w:cs="宋体"/>
                <w:szCs w:val="21"/>
                <w:lang w:eastAsia="zh-CN"/>
              </w:rPr>
            </w:pPr>
            <w:r>
              <w:rPr>
                <w:rFonts w:ascii="宋体" w:hAnsi="宋体" w:cs="宋体" w:hint="eastAsia"/>
                <w:szCs w:val="21"/>
                <w:lang w:eastAsia="zh-CN"/>
              </w:rPr>
              <w:t>无组织排放浓度（mg/m</w:t>
            </w:r>
            <w:r>
              <w:rPr>
                <w:rFonts w:ascii="宋体" w:hAnsi="宋体" w:cs="宋体" w:hint="eastAsia"/>
                <w:szCs w:val="21"/>
                <w:vertAlign w:val="superscript"/>
                <w:lang w:eastAsia="zh-CN"/>
              </w:rPr>
              <w:t>3</w:t>
            </w:r>
            <w:r>
              <w:rPr>
                <w:rFonts w:ascii="宋体" w:hAnsi="宋体" w:cs="宋体" w:hint="eastAsia"/>
                <w:szCs w:val="21"/>
                <w:lang w:eastAsia="zh-CN"/>
              </w:rPr>
              <w:t>）</w:t>
            </w:r>
          </w:p>
        </w:tc>
      </w:tr>
      <w:tr w:rsidR="00AF5267" w:rsidTr="00201611">
        <w:trPr>
          <w:trHeight w:val="345"/>
          <w:jc w:val="center"/>
        </w:trPr>
        <w:tc>
          <w:tcPr>
            <w:tcW w:w="710" w:type="dxa"/>
            <w:vMerge/>
            <w:vAlign w:val="center"/>
          </w:tcPr>
          <w:p w:rsidR="00AF5267" w:rsidRDefault="00AF5267" w:rsidP="00201611">
            <w:pPr>
              <w:spacing w:line="240" w:lineRule="atLeast"/>
              <w:jc w:val="center"/>
              <w:rPr>
                <w:szCs w:val="21"/>
                <w:lang w:eastAsia="zh-CN"/>
              </w:rPr>
            </w:pPr>
          </w:p>
        </w:tc>
        <w:tc>
          <w:tcPr>
            <w:tcW w:w="2745" w:type="dxa"/>
            <w:vMerge/>
            <w:vAlign w:val="center"/>
          </w:tcPr>
          <w:p w:rsidR="00AF5267" w:rsidRDefault="00AF5267" w:rsidP="00201611">
            <w:pPr>
              <w:spacing w:line="240" w:lineRule="atLeast"/>
              <w:jc w:val="center"/>
              <w:rPr>
                <w:rFonts w:ascii="宋体" w:hAnsi="宋体" w:cs="宋体"/>
                <w:szCs w:val="21"/>
                <w:lang w:eastAsia="zh-CN"/>
              </w:rPr>
            </w:pPr>
          </w:p>
        </w:tc>
        <w:tc>
          <w:tcPr>
            <w:tcW w:w="1217" w:type="dxa"/>
            <w:vMerge/>
            <w:vAlign w:val="center"/>
          </w:tcPr>
          <w:p w:rsidR="00AF5267" w:rsidRDefault="00AF5267" w:rsidP="00201611">
            <w:pPr>
              <w:spacing w:line="240" w:lineRule="atLeast"/>
              <w:jc w:val="center"/>
              <w:rPr>
                <w:rFonts w:ascii="宋体" w:hAnsi="宋体" w:cs="宋体"/>
                <w:szCs w:val="21"/>
                <w:lang w:eastAsia="zh-CN"/>
              </w:rPr>
            </w:pPr>
          </w:p>
        </w:tc>
        <w:tc>
          <w:tcPr>
            <w:tcW w:w="762" w:type="dxa"/>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排放口</w:t>
            </w:r>
            <w:proofErr w:type="spellEnd"/>
          </w:p>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高度</w:t>
            </w:r>
            <w:proofErr w:type="spellEnd"/>
          </w:p>
        </w:tc>
        <w:tc>
          <w:tcPr>
            <w:tcW w:w="1081" w:type="dxa"/>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排放</w:t>
            </w:r>
            <w:proofErr w:type="spellEnd"/>
          </w:p>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标准值</w:t>
            </w:r>
            <w:proofErr w:type="spellEnd"/>
          </w:p>
        </w:tc>
        <w:tc>
          <w:tcPr>
            <w:tcW w:w="1050" w:type="dxa"/>
            <w:vMerge/>
            <w:vAlign w:val="center"/>
          </w:tcPr>
          <w:p w:rsidR="00AF5267" w:rsidRDefault="00AF5267" w:rsidP="00201611">
            <w:pPr>
              <w:spacing w:line="240" w:lineRule="atLeast"/>
              <w:jc w:val="center"/>
              <w:rPr>
                <w:rFonts w:ascii="宋体" w:hAnsi="宋体" w:cs="宋体"/>
                <w:szCs w:val="21"/>
              </w:rPr>
            </w:pPr>
          </w:p>
        </w:tc>
      </w:tr>
      <w:tr w:rsidR="00AF5267" w:rsidTr="00201611">
        <w:trPr>
          <w:trHeight w:val="436"/>
          <w:jc w:val="center"/>
        </w:trPr>
        <w:tc>
          <w:tcPr>
            <w:tcW w:w="710" w:type="dxa"/>
            <w:vMerge w:val="restart"/>
            <w:vAlign w:val="center"/>
          </w:tcPr>
          <w:p w:rsidR="00AF5267" w:rsidRDefault="00AF5267" w:rsidP="00201611">
            <w:pPr>
              <w:spacing w:line="240" w:lineRule="atLeast"/>
              <w:jc w:val="center"/>
              <w:rPr>
                <w:szCs w:val="21"/>
              </w:rPr>
            </w:pPr>
            <w:proofErr w:type="spellStart"/>
            <w:r>
              <w:rPr>
                <w:szCs w:val="21"/>
              </w:rPr>
              <w:t>水泥窑窑尾</w:t>
            </w:r>
            <w:proofErr w:type="spellEnd"/>
          </w:p>
        </w:tc>
        <w:tc>
          <w:tcPr>
            <w:tcW w:w="2745" w:type="dxa"/>
            <w:vAlign w:val="center"/>
          </w:tcPr>
          <w:p w:rsidR="00AF5267" w:rsidRDefault="00AF5267" w:rsidP="00201611">
            <w:pPr>
              <w:spacing w:line="240" w:lineRule="atLeast"/>
              <w:jc w:val="center"/>
              <w:rPr>
                <w:rFonts w:ascii="宋体" w:hAnsi="宋体" w:cs="宋体"/>
                <w:szCs w:val="21"/>
                <w:lang w:eastAsia="zh-CN"/>
              </w:rPr>
            </w:pPr>
            <w:r>
              <w:rPr>
                <w:rFonts w:ascii="宋体" w:hAnsi="宋体" w:cs="宋体" w:hint="eastAsia"/>
                <w:szCs w:val="21"/>
                <w:lang w:eastAsia="zh-CN"/>
              </w:rPr>
              <w:t>《重庆市大气污染物综合排放标准》（DB50/418-2012）影响区标准</w:t>
            </w:r>
          </w:p>
        </w:tc>
        <w:tc>
          <w:tcPr>
            <w:tcW w:w="1217" w:type="dxa"/>
            <w:vAlign w:val="center"/>
          </w:tcPr>
          <w:p w:rsidR="00AF5267" w:rsidRDefault="00AF5267" w:rsidP="00201611">
            <w:pPr>
              <w:spacing w:line="240" w:lineRule="atLeast"/>
              <w:jc w:val="center"/>
              <w:rPr>
                <w:rFonts w:ascii="宋体" w:hAnsi="宋体" w:cs="宋体"/>
                <w:szCs w:val="21"/>
                <w:lang w:val="de-DE"/>
              </w:rPr>
            </w:pPr>
            <w:proofErr w:type="spellStart"/>
            <w:r>
              <w:rPr>
                <w:rFonts w:ascii="宋体" w:hAnsi="宋体" w:cs="宋体" w:hint="eastAsia"/>
                <w:szCs w:val="21"/>
                <w:lang w:val="de-DE"/>
              </w:rPr>
              <w:t>烟（粉）尘</w:t>
            </w:r>
            <w:proofErr w:type="spellEnd"/>
          </w:p>
        </w:tc>
        <w:tc>
          <w:tcPr>
            <w:tcW w:w="762" w:type="dxa"/>
            <w:vMerge w:val="restart"/>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lang w:val="de-DE"/>
              </w:rPr>
              <w:t>98m</w:t>
            </w:r>
          </w:p>
        </w:tc>
        <w:tc>
          <w:tcPr>
            <w:tcW w:w="1081" w:type="dxa"/>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rPr>
              <w:t>30</w:t>
            </w:r>
            <w:r>
              <w:rPr>
                <w:rFonts w:ascii="宋体" w:hAnsi="宋体" w:cs="宋体" w:hint="eastAsia"/>
                <w:szCs w:val="21"/>
                <w:lang w:val="de-DE"/>
              </w:rPr>
              <w:t xml:space="preserve"> mg/m</w:t>
            </w:r>
            <w:r>
              <w:rPr>
                <w:rFonts w:ascii="宋体" w:hAnsi="宋体" w:cs="宋体" w:hint="eastAsia"/>
                <w:szCs w:val="21"/>
                <w:vertAlign w:val="superscript"/>
                <w:lang w:val="de-DE"/>
              </w:rPr>
              <w:t>3</w:t>
            </w:r>
          </w:p>
        </w:tc>
        <w:tc>
          <w:tcPr>
            <w:tcW w:w="1050" w:type="dxa"/>
            <w:vAlign w:val="center"/>
          </w:tcPr>
          <w:p w:rsidR="00AF5267" w:rsidRDefault="00AF5267" w:rsidP="00201611">
            <w:pPr>
              <w:spacing w:line="240" w:lineRule="atLeast"/>
              <w:jc w:val="center"/>
              <w:rPr>
                <w:rFonts w:ascii="宋体" w:hAnsi="宋体" w:cs="宋体"/>
                <w:szCs w:val="21"/>
                <w:lang w:val="de-DE" w:eastAsia="zh-CN"/>
              </w:rPr>
            </w:pPr>
            <w:proofErr w:type="gramStart"/>
            <w:r>
              <w:rPr>
                <w:rFonts w:ascii="宋体" w:hAnsi="宋体" w:cs="宋体" w:hint="eastAsia"/>
                <w:szCs w:val="21"/>
                <w:lang w:val="de-DE" w:eastAsia="zh-CN"/>
              </w:rPr>
              <w:t>不</w:t>
            </w:r>
            <w:proofErr w:type="gramEnd"/>
            <w:r>
              <w:rPr>
                <w:rFonts w:ascii="宋体" w:hAnsi="宋体" w:cs="宋体" w:hint="eastAsia"/>
                <w:szCs w:val="21"/>
                <w:lang w:val="de-DE" w:eastAsia="zh-CN"/>
              </w:rPr>
              <w:t>新增</w:t>
            </w:r>
          </w:p>
        </w:tc>
      </w:tr>
      <w:tr w:rsidR="00AF5267" w:rsidTr="00201611">
        <w:trPr>
          <w:trHeight w:val="445"/>
          <w:jc w:val="center"/>
        </w:trPr>
        <w:tc>
          <w:tcPr>
            <w:tcW w:w="710" w:type="dxa"/>
            <w:vMerge/>
            <w:vAlign w:val="center"/>
          </w:tcPr>
          <w:p w:rsidR="00AF5267" w:rsidRDefault="00AF5267" w:rsidP="00201611">
            <w:pPr>
              <w:spacing w:line="240" w:lineRule="atLeast"/>
              <w:jc w:val="center"/>
              <w:rPr>
                <w:szCs w:val="21"/>
                <w:lang w:val="de-DE"/>
              </w:rPr>
            </w:pPr>
          </w:p>
        </w:tc>
        <w:tc>
          <w:tcPr>
            <w:tcW w:w="2745" w:type="dxa"/>
            <w:vMerge w:val="restart"/>
            <w:vAlign w:val="center"/>
          </w:tcPr>
          <w:p w:rsidR="00AF5267" w:rsidRDefault="00AF5267" w:rsidP="00201611">
            <w:pPr>
              <w:spacing w:line="240" w:lineRule="atLeast"/>
              <w:jc w:val="center"/>
              <w:rPr>
                <w:rFonts w:ascii="宋体" w:hAnsi="宋体" w:cs="宋体"/>
                <w:szCs w:val="21"/>
                <w:lang w:val="de-DE" w:eastAsia="zh-CN"/>
              </w:rPr>
            </w:pPr>
            <w:r>
              <w:rPr>
                <w:rFonts w:ascii="宋体" w:hAnsi="宋体" w:cs="宋体" w:hint="eastAsia"/>
                <w:szCs w:val="21"/>
                <w:lang w:eastAsia="zh-CN"/>
              </w:rPr>
              <w:t>《水泥窑协同处置固体废物污染控制标准》（GB30485-2013）</w:t>
            </w:r>
          </w:p>
        </w:tc>
        <w:tc>
          <w:tcPr>
            <w:tcW w:w="1217" w:type="dxa"/>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铬+镍</w:t>
            </w:r>
            <w:proofErr w:type="spellEnd"/>
          </w:p>
        </w:tc>
        <w:tc>
          <w:tcPr>
            <w:tcW w:w="762" w:type="dxa"/>
            <w:vMerge/>
            <w:vAlign w:val="center"/>
          </w:tcPr>
          <w:p w:rsidR="00AF5267" w:rsidRDefault="00AF5267" w:rsidP="00201611">
            <w:pPr>
              <w:spacing w:line="240" w:lineRule="atLeast"/>
              <w:jc w:val="center"/>
              <w:rPr>
                <w:rFonts w:ascii="宋体" w:hAnsi="宋体" w:cs="宋体"/>
                <w:szCs w:val="21"/>
                <w:lang w:val="de-DE"/>
              </w:rPr>
            </w:pPr>
          </w:p>
        </w:tc>
        <w:tc>
          <w:tcPr>
            <w:tcW w:w="1081" w:type="dxa"/>
            <w:vAlign w:val="center"/>
          </w:tcPr>
          <w:p w:rsidR="00AF5267" w:rsidRDefault="00AF5267" w:rsidP="00201611">
            <w:pPr>
              <w:spacing w:line="240" w:lineRule="atLeast"/>
              <w:jc w:val="center"/>
              <w:rPr>
                <w:rFonts w:ascii="宋体" w:hAnsi="宋体" w:cs="宋体"/>
                <w:szCs w:val="21"/>
                <w:lang w:val="en-GB"/>
              </w:rPr>
            </w:pPr>
            <w:r>
              <w:rPr>
                <w:rFonts w:ascii="宋体" w:hAnsi="宋体" w:cs="宋体" w:hint="eastAsia"/>
                <w:szCs w:val="21"/>
                <w:lang w:val="en-GB"/>
              </w:rPr>
              <w:t>0.</w:t>
            </w:r>
            <w:r>
              <w:rPr>
                <w:rFonts w:ascii="宋体" w:hAnsi="宋体" w:cs="宋体" w:hint="eastAsia"/>
                <w:szCs w:val="21"/>
              </w:rPr>
              <w:t>5</w:t>
            </w:r>
            <w:r>
              <w:rPr>
                <w:rFonts w:ascii="宋体" w:hAnsi="宋体" w:cs="宋体" w:hint="eastAsia"/>
                <w:szCs w:val="21"/>
                <w:lang w:val="de-DE"/>
              </w:rPr>
              <w:t xml:space="preserve"> mg/m</w:t>
            </w:r>
            <w:r>
              <w:rPr>
                <w:rFonts w:ascii="宋体" w:hAnsi="宋体" w:cs="宋体" w:hint="eastAsia"/>
                <w:szCs w:val="21"/>
                <w:vertAlign w:val="superscript"/>
                <w:lang w:val="de-DE"/>
              </w:rPr>
              <w:t>3</w:t>
            </w:r>
          </w:p>
        </w:tc>
        <w:tc>
          <w:tcPr>
            <w:tcW w:w="1050" w:type="dxa"/>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lang w:val="de-DE"/>
              </w:rPr>
              <w:t>/</w:t>
            </w:r>
          </w:p>
        </w:tc>
      </w:tr>
      <w:tr w:rsidR="00AF5267" w:rsidTr="00201611">
        <w:trPr>
          <w:trHeight w:val="315"/>
          <w:jc w:val="center"/>
        </w:trPr>
        <w:tc>
          <w:tcPr>
            <w:tcW w:w="710" w:type="dxa"/>
            <w:vMerge/>
            <w:vAlign w:val="center"/>
          </w:tcPr>
          <w:p w:rsidR="00AF5267" w:rsidRDefault="00AF5267" w:rsidP="00201611">
            <w:pPr>
              <w:spacing w:line="240" w:lineRule="atLeast"/>
              <w:jc w:val="center"/>
              <w:rPr>
                <w:szCs w:val="21"/>
                <w:lang w:val="de-DE"/>
              </w:rPr>
            </w:pPr>
          </w:p>
        </w:tc>
        <w:tc>
          <w:tcPr>
            <w:tcW w:w="2745" w:type="dxa"/>
            <w:vMerge/>
            <w:vAlign w:val="center"/>
          </w:tcPr>
          <w:p w:rsidR="00AF5267" w:rsidRDefault="00AF5267" w:rsidP="00201611">
            <w:pPr>
              <w:spacing w:line="240" w:lineRule="atLeast"/>
              <w:jc w:val="center"/>
              <w:rPr>
                <w:rFonts w:ascii="宋体" w:hAnsi="宋体" w:cs="宋体"/>
                <w:szCs w:val="21"/>
                <w:lang w:val="de-DE"/>
              </w:rPr>
            </w:pPr>
          </w:p>
        </w:tc>
        <w:tc>
          <w:tcPr>
            <w:tcW w:w="1217" w:type="dxa"/>
            <w:vAlign w:val="center"/>
          </w:tcPr>
          <w:p w:rsidR="00AF5267" w:rsidRDefault="00AF5267" w:rsidP="00201611">
            <w:pPr>
              <w:spacing w:line="240" w:lineRule="atLeast"/>
              <w:jc w:val="center"/>
              <w:rPr>
                <w:rFonts w:ascii="宋体" w:hAnsi="宋体" w:cs="宋体"/>
                <w:szCs w:val="21"/>
              </w:rPr>
            </w:pPr>
            <w:r>
              <w:rPr>
                <w:rFonts w:ascii="宋体" w:hAnsi="宋体" w:cs="宋体" w:hint="eastAsia"/>
                <w:szCs w:val="21"/>
              </w:rPr>
              <w:t>砷</w:t>
            </w:r>
          </w:p>
        </w:tc>
        <w:tc>
          <w:tcPr>
            <w:tcW w:w="762" w:type="dxa"/>
            <w:vMerge/>
            <w:vAlign w:val="center"/>
          </w:tcPr>
          <w:p w:rsidR="00AF5267" w:rsidRDefault="00AF5267" w:rsidP="00201611">
            <w:pPr>
              <w:spacing w:line="240" w:lineRule="atLeast"/>
              <w:jc w:val="center"/>
              <w:rPr>
                <w:rFonts w:ascii="宋体" w:hAnsi="宋体" w:cs="宋体"/>
                <w:szCs w:val="21"/>
                <w:lang w:val="de-DE"/>
              </w:rPr>
            </w:pPr>
          </w:p>
        </w:tc>
        <w:tc>
          <w:tcPr>
            <w:tcW w:w="1081" w:type="dxa"/>
            <w:vAlign w:val="center"/>
          </w:tcPr>
          <w:p w:rsidR="00AF5267" w:rsidRDefault="00AF5267" w:rsidP="00201611">
            <w:pPr>
              <w:spacing w:line="240" w:lineRule="atLeast"/>
              <w:jc w:val="center"/>
              <w:rPr>
                <w:rFonts w:ascii="宋体" w:hAnsi="宋体" w:cs="宋体"/>
                <w:szCs w:val="21"/>
                <w:lang w:val="en-GB"/>
              </w:rPr>
            </w:pPr>
            <w:r>
              <w:rPr>
                <w:rFonts w:ascii="宋体" w:hAnsi="宋体" w:cs="宋体" w:hint="eastAsia"/>
                <w:szCs w:val="21"/>
                <w:lang w:val="en-GB"/>
              </w:rPr>
              <w:t>1.</w:t>
            </w:r>
            <w:r>
              <w:rPr>
                <w:rFonts w:ascii="宋体" w:hAnsi="宋体" w:cs="宋体" w:hint="eastAsia"/>
                <w:szCs w:val="21"/>
              </w:rPr>
              <w:t>0</w:t>
            </w:r>
            <w:r>
              <w:rPr>
                <w:rFonts w:ascii="宋体" w:hAnsi="宋体" w:cs="宋体" w:hint="eastAsia"/>
                <w:szCs w:val="21"/>
                <w:lang w:val="de-DE"/>
              </w:rPr>
              <w:t xml:space="preserve"> mg/m</w:t>
            </w:r>
            <w:r>
              <w:rPr>
                <w:rFonts w:ascii="宋体" w:hAnsi="宋体" w:cs="宋体" w:hint="eastAsia"/>
                <w:szCs w:val="21"/>
                <w:vertAlign w:val="superscript"/>
                <w:lang w:val="de-DE"/>
              </w:rPr>
              <w:t>3</w:t>
            </w:r>
          </w:p>
        </w:tc>
        <w:tc>
          <w:tcPr>
            <w:tcW w:w="1050" w:type="dxa"/>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lang w:val="de-DE"/>
              </w:rPr>
              <w:t>/</w:t>
            </w:r>
          </w:p>
        </w:tc>
      </w:tr>
    </w:tbl>
    <w:p w:rsidR="00A24538" w:rsidRDefault="00A24538">
      <w:pPr>
        <w:spacing w:before="8"/>
        <w:rPr>
          <w:rFonts w:ascii="宋体" w:cs="宋体"/>
          <w:b/>
          <w:bCs/>
          <w:sz w:val="2"/>
          <w:szCs w:val="2"/>
          <w:lang w:eastAsia="zh-CN"/>
        </w:rPr>
      </w:pPr>
    </w:p>
    <w:p w:rsidR="00A24538" w:rsidRDefault="00A24538">
      <w:pPr>
        <w:spacing w:before="4"/>
        <w:rPr>
          <w:rFonts w:ascii="宋体" w:cs="宋体"/>
          <w:b/>
          <w:bCs/>
          <w:sz w:val="8"/>
          <w:szCs w:val="8"/>
          <w:lang w:eastAsia="zh-CN"/>
        </w:rPr>
      </w:pPr>
    </w:p>
    <w:p w:rsidR="000C3796" w:rsidRDefault="000C3796" w:rsidP="00496F9B">
      <w:pPr>
        <w:pStyle w:val="a3"/>
        <w:spacing w:beforeLines="100"/>
        <w:ind w:firstLine="480"/>
        <w:jc w:val="center"/>
        <w:rPr>
          <w:lang w:eastAsia="zh-CN"/>
        </w:rPr>
      </w:pPr>
      <w:bookmarkStart w:id="76" w:name="6.1.3噪声排放标准"/>
      <w:bookmarkStart w:id="77" w:name="_bookmark33"/>
      <w:bookmarkEnd w:id="76"/>
      <w:bookmarkEnd w:id="77"/>
      <w:r w:rsidRPr="000C3796">
        <w:rPr>
          <w:rFonts w:hint="eastAsia"/>
          <w:lang w:eastAsia="zh-CN"/>
        </w:rPr>
        <w:t>表</w:t>
      </w:r>
      <w:r w:rsidRPr="000C3796">
        <w:rPr>
          <w:lang w:eastAsia="zh-CN"/>
        </w:rPr>
        <w:t>6-</w:t>
      </w:r>
      <w:r>
        <w:rPr>
          <w:rFonts w:hint="eastAsia"/>
          <w:lang w:eastAsia="zh-CN"/>
        </w:rPr>
        <w:t>2</w:t>
      </w:r>
      <w:r w:rsidRPr="000C3796">
        <w:rPr>
          <w:lang w:eastAsia="zh-CN"/>
        </w:rPr>
        <w:t xml:space="preserve">     </w:t>
      </w:r>
      <w:r w:rsidR="005C2394" w:rsidRPr="005C2394">
        <w:rPr>
          <w:rFonts w:hint="eastAsia"/>
          <w:lang w:eastAsia="zh-CN"/>
        </w:rPr>
        <w:t>大气污染</w:t>
      </w:r>
      <w:proofErr w:type="gramStart"/>
      <w:r w:rsidR="005C2394" w:rsidRPr="005C2394">
        <w:rPr>
          <w:rFonts w:hint="eastAsia"/>
          <w:lang w:eastAsia="zh-CN"/>
        </w:rPr>
        <w:t>物综合</w:t>
      </w:r>
      <w:proofErr w:type="gramEnd"/>
      <w:r w:rsidR="005C2394" w:rsidRPr="005C2394">
        <w:rPr>
          <w:rFonts w:hint="eastAsia"/>
          <w:lang w:eastAsia="zh-CN"/>
        </w:rPr>
        <w:t>排放标准（</w:t>
      </w:r>
      <w:r w:rsidR="005C2394" w:rsidRPr="005C2394">
        <w:rPr>
          <w:rFonts w:hint="eastAsia"/>
          <w:lang w:eastAsia="zh-CN"/>
        </w:rPr>
        <w:t>DB50/</w:t>
      </w:r>
      <w:r w:rsidR="00AF5267">
        <w:rPr>
          <w:rFonts w:hint="eastAsia"/>
          <w:lang w:eastAsia="zh-CN"/>
        </w:rPr>
        <w:t>656</w:t>
      </w:r>
      <w:r w:rsidR="005C2394" w:rsidRPr="005C2394">
        <w:rPr>
          <w:rFonts w:hint="eastAsia"/>
          <w:lang w:eastAsia="zh-CN"/>
        </w:rPr>
        <w:t>-2016</w:t>
      </w:r>
      <w:r w:rsidR="00AF5267">
        <w:rPr>
          <w:rFonts w:hint="eastAsia"/>
          <w:lang w:eastAsia="zh-CN"/>
        </w:rPr>
        <w:t>）、</w:t>
      </w:r>
      <w:r w:rsidR="00AF5267">
        <w:rPr>
          <w:rFonts w:ascii="宋体" w:hAnsi="宋体" w:cs="宋体" w:hint="eastAsia"/>
          <w:szCs w:val="21"/>
          <w:lang w:eastAsia="zh-CN"/>
        </w:rPr>
        <w:t>《水泥窑协同处置固体废物污染控制标准》（GB30485-2013）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10"/>
        <w:gridCol w:w="2745"/>
        <w:gridCol w:w="1217"/>
        <w:gridCol w:w="762"/>
        <w:gridCol w:w="1081"/>
        <w:gridCol w:w="1050"/>
      </w:tblGrid>
      <w:tr w:rsidR="00AF5267" w:rsidTr="00201611">
        <w:trPr>
          <w:trHeight w:val="323"/>
          <w:jc w:val="center"/>
        </w:trPr>
        <w:tc>
          <w:tcPr>
            <w:tcW w:w="710" w:type="dxa"/>
            <w:vMerge w:val="restart"/>
            <w:vAlign w:val="center"/>
          </w:tcPr>
          <w:p w:rsidR="00AF5267" w:rsidRDefault="00AF5267" w:rsidP="00201611">
            <w:pPr>
              <w:spacing w:line="240" w:lineRule="atLeast"/>
              <w:jc w:val="center"/>
              <w:rPr>
                <w:szCs w:val="21"/>
              </w:rPr>
            </w:pPr>
            <w:proofErr w:type="spellStart"/>
            <w:r>
              <w:rPr>
                <w:szCs w:val="21"/>
              </w:rPr>
              <w:t>污染源</w:t>
            </w:r>
            <w:proofErr w:type="spellEnd"/>
          </w:p>
        </w:tc>
        <w:tc>
          <w:tcPr>
            <w:tcW w:w="2745" w:type="dxa"/>
            <w:vMerge w:val="restart"/>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排放标准</w:t>
            </w:r>
            <w:proofErr w:type="spellEnd"/>
          </w:p>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及标准号</w:t>
            </w:r>
            <w:proofErr w:type="spellEnd"/>
          </w:p>
        </w:tc>
        <w:tc>
          <w:tcPr>
            <w:tcW w:w="1217" w:type="dxa"/>
            <w:vMerge w:val="restart"/>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污染因子</w:t>
            </w:r>
            <w:proofErr w:type="spellEnd"/>
          </w:p>
        </w:tc>
        <w:tc>
          <w:tcPr>
            <w:tcW w:w="1843" w:type="dxa"/>
            <w:gridSpan w:val="2"/>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有组织排放</w:t>
            </w:r>
            <w:proofErr w:type="spellEnd"/>
          </w:p>
        </w:tc>
        <w:tc>
          <w:tcPr>
            <w:tcW w:w="1050" w:type="dxa"/>
            <w:vMerge w:val="restart"/>
            <w:vAlign w:val="center"/>
          </w:tcPr>
          <w:p w:rsidR="00AF5267" w:rsidRDefault="00AF5267" w:rsidP="00201611">
            <w:pPr>
              <w:spacing w:line="240" w:lineRule="atLeast"/>
              <w:jc w:val="center"/>
              <w:rPr>
                <w:rFonts w:ascii="宋体" w:hAnsi="宋体" w:cs="宋体"/>
                <w:szCs w:val="21"/>
                <w:lang w:eastAsia="zh-CN"/>
              </w:rPr>
            </w:pPr>
            <w:r>
              <w:rPr>
                <w:rFonts w:ascii="宋体" w:hAnsi="宋体" w:cs="宋体" w:hint="eastAsia"/>
                <w:szCs w:val="21"/>
                <w:lang w:eastAsia="zh-CN"/>
              </w:rPr>
              <w:t>无组织排放浓度（mg/m</w:t>
            </w:r>
            <w:r>
              <w:rPr>
                <w:rFonts w:ascii="宋体" w:hAnsi="宋体" w:cs="宋体" w:hint="eastAsia"/>
                <w:szCs w:val="21"/>
                <w:vertAlign w:val="superscript"/>
                <w:lang w:eastAsia="zh-CN"/>
              </w:rPr>
              <w:t>3</w:t>
            </w:r>
            <w:r>
              <w:rPr>
                <w:rFonts w:ascii="宋体" w:hAnsi="宋体" w:cs="宋体" w:hint="eastAsia"/>
                <w:szCs w:val="21"/>
                <w:lang w:eastAsia="zh-CN"/>
              </w:rPr>
              <w:t>）</w:t>
            </w:r>
          </w:p>
        </w:tc>
      </w:tr>
      <w:tr w:rsidR="00AF5267" w:rsidTr="00201611">
        <w:trPr>
          <w:trHeight w:val="345"/>
          <w:jc w:val="center"/>
        </w:trPr>
        <w:tc>
          <w:tcPr>
            <w:tcW w:w="710" w:type="dxa"/>
            <w:vMerge/>
            <w:vAlign w:val="center"/>
          </w:tcPr>
          <w:p w:rsidR="00AF5267" w:rsidRDefault="00AF5267" w:rsidP="00201611">
            <w:pPr>
              <w:spacing w:line="240" w:lineRule="atLeast"/>
              <w:jc w:val="center"/>
              <w:rPr>
                <w:szCs w:val="21"/>
                <w:lang w:eastAsia="zh-CN"/>
              </w:rPr>
            </w:pPr>
          </w:p>
        </w:tc>
        <w:tc>
          <w:tcPr>
            <w:tcW w:w="2745" w:type="dxa"/>
            <w:vMerge/>
            <w:vAlign w:val="center"/>
          </w:tcPr>
          <w:p w:rsidR="00AF5267" w:rsidRDefault="00AF5267" w:rsidP="00201611">
            <w:pPr>
              <w:spacing w:line="240" w:lineRule="atLeast"/>
              <w:jc w:val="center"/>
              <w:rPr>
                <w:rFonts w:ascii="宋体" w:hAnsi="宋体" w:cs="宋体"/>
                <w:szCs w:val="21"/>
                <w:lang w:eastAsia="zh-CN"/>
              </w:rPr>
            </w:pPr>
          </w:p>
        </w:tc>
        <w:tc>
          <w:tcPr>
            <w:tcW w:w="1217" w:type="dxa"/>
            <w:vMerge/>
            <w:vAlign w:val="center"/>
          </w:tcPr>
          <w:p w:rsidR="00AF5267" w:rsidRDefault="00AF5267" w:rsidP="00201611">
            <w:pPr>
              <w:spacing w:line="240" w:lineRule="atLeast"/>
              <w:jc w:val="center"/>
              <w:rPr>
                <w:rFonts w:ascii="宋体" w:hAnsi="宋体" w:cs="宋体"/>
                <w:szCs w:val="21"/>
                <w:lang w:eastAsia="zh-CN"/>
              </w:rPr>
            </w:pPr>
          </w:p>
        </w:tc>
        <w:tc>
          <w:tcPr>
            <w:tcW w:w="762" w:type="dxa"/>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排放口</w:t>
            </w:r>
            <w:proofErr w:type="spellEnd"/>
          </w:p>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高度</w:t>
            </w:r>
            <w:proofErr w:type="spellEnd"/>
          </w:p>
        </w:tc>
        <w:tc>
          <w:tcPr>
            <w:tcW w:w="1081" w:type="dxa"/>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排放</w:t>
            </w:r>
            <w:proofErr w:type="spellEnd"/>
          </w:p>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标准值</w:t>
            </w:r>
            <w:proofErr w:type="spellEnd"/>
          </w:p>
        </w:tc>
        <w:tc>
          <w:tcPr>
            <w:tcW w:w="1050" w:type="dxa"/>
            <w:vMerge/>
            <w:vAlign w:val="center"/>
          </w:tcPr>
          <w:p w:rsidR="00AF5267" w:rsidRDefault="00AF5267" w:rsidP="00201611">
            <w:pPr>
              <w:spacing w:line="240" w:lineRule="atLeast"/>
              <w:jc w:val="center"/>
              <w:rPr>
                <w:rFonts w:ascii="宋体" w:hAnsi="宋体" w:cs="宋体"/>
                <w:szCs w:val="21"/>
              </w:rPr>
            </w:pPr>
          </w:p>
        </w:tc>
      </w:tr>
      <w:tr w:rsidR="00AF5267" w:rsidTr="00201611">
        <w:trPr>
          <w:trHeight w:val="436"/>
          <w:jc w:val="center"/>
        </w:trPr>
        <w:tc>
          <w:tcPr>
            <w:tcW w:w="710" w:type="dxa"/>
            <w:vMerge w:val="restart"/>
            <w:vAlign w:val="center"/>
          </w:tcPr>
          <w:p w:rsidR="00AF5267" w:rsidRDefault="00AF5267" w:rsidP="00201611">
            <w:pPr>
              <w:spacing w:line="240" w:lineRule="atLeast"/>
              <w:jc w:val="center"/>
              <w:rPr>
                <w:szCs w:val="21"/>
              </w:rPr>
            </w:pPr>
            <w:proofErr w:type="spellStart"/>
            <w:r>
              <w:rPr>
                <w:szCs w:val="21"/>
              </w:rPr>
              <w:t>水泥窑窑尾</w:t>
            </w:r>
            <w:proofErr w:type="spellEnd"/>
          </w:p>
        </w:tc>
        <w:tc>
          <w:tcPr>
            <w:tcW w:w="2745" w:type="dxa"/>
            <w:vAlign w:val="center"/>
          </w:tcPr>
          <w:p w:rsidR="00AF5267" w:rsidRDefault="00AF5267" w:rsidP="00AF5267">
            <w:pPr>
              <w:spacing w:line="240" w:lineRule="atLeast"/>
              <w:jc w:val="center"/>
              <w:rPr>
                <w:rFonts w:ascii="宋体" w:hAnsi="宋体" w:cs="宋体"/>
                <w:szCs w:val="21"/>
                <w:lang w:eastAsia="zh-CN"/>
              </w:rPr>
            </w:pPr>
            <w:r>
              <w:rPr>
                <w:rFonts w:ascii="宋体" w:hAnsi="宋体" w:cs="宋体" w:hint="eastAsia"/>
                <w:szCs w:val="21"/>
                <w:lang w:eastAsia="zh-CN"/>
              </w:rPr>
              <w:t>《重庆市大气污染物综合排放标准》（DB50/418-2016）影响区标准</w:t>
            </w:r>
          </w:p>
        </w:tc>
        <w:tc>
          <w:tcPr>
            <w:tcW w:w="1217" w:type="dxa"/>
            <w:vAlign w:val="center"/>
          </w:tcPr>
          <w:p w:rsidR="00AF5267" w:rsidRDefault="00AF5267" w:rsidP="00201611">
            <w:pPr>
              <w:spacing w:line="240" w:lineRule="atLeast"/>
              <w:jc w:val="center"/>
              <w:rPr>
                <w:rFonts w:ascii="宋体" w:hAnsi="宋体" w:cs="宋体"/>
                <w:szCs w:val="21"/>
                <w:lang w:val="de-DE"/>
              </w:rPr>
            </w:pPr>
            <w:proofErr w:type="spellStart"/>
            <w:r>
              <w:rPr>
                <w:rFonts w:ascii="宋体" w:hAnsi="宋体" w:cs="宋体" w:hint="eastAsia"/>
                <w:szCs w:val="21"/>
                <w:lang w:val="de-DE"/>
              </w:rPr>
              <w:t>烟（粉）尘</w:t>
            </w:r>
            <w:proofErr w:type="spellEnd"/>
          </w:p>
        </w:tc>
        <w:tc>
          <w:tcPr>
            <w:tcW w:w="762" w:type="dxa"/>
            <w:vMerge w:val="restart"/>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lang w:val="de-DE"/>
              </w:rPr>
              <w:t>98m</w:t>
            </w:r>
          </w:p>
        </w:tc>
        <w:tc>
          <w:tcPr>
            <w:tcW w:w="1081" w:type="dxa"/>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rPr>
              <w:t>30</w:t>
            </w:r>
            <w:r>
              <w:rPr>
                <w:rFonts w:ascii="宋体" w:hAnsi="宋体" w:cs="宋体" w:hint="eastAsia"/>
                <w:szCs w:val="21"/>
                <w:lang w:val="de-DE"/>
              </w:rPr>
              <w:t xml:space="preserve"> mg/m</w:t>
            </w:r>
            <w:r>
              <w:rPr>
                <w:rFonts w:ascii="宋体" w:hAnsi="宋体" w:cs="宋体" w:hint="eastAsia"/>
                <w:szCs w:val="21"/>
                <w:vertAlign w:val="superscript"/>
                <w:lang w:val="de-DE"/>
              </w:rPr>
              <w:t>3</w:t>
            </w:r>
          </w:p>
        </w:tc>
        <w:tc>
          <w:tcPr>
            <w:tcW w:w="1050" w:type="dxa"/>
            <w:vAlign w:val="center"/>
          </w:tcPr>
          <w:p w:rsidR="00AF5267" w:rsidRDefault="00AF5267" w:rsidP="00201611">
            <w:pPr>
              <w:spacing w:line="240" w:lineRule="atLeast"/>
              <w:jc w:val="center"/>
              <w:rPr>
                <w:rFonts w:ascii="宋体" w:hAnsi="宋体" w:cs="宋体"/>
                <w:szCs w:val="21"/>
                <w:lang w:val="de-DE" w:eastAsia="zh-CN"/>
              </w:rPr>
            </w:pPr>
            <w:proofErr w:type="gramStart"/>
            <w:r>
              <w:rPr>
                <w:rFonts w:ascii="宋体" w:hAnsi="宋体" w:cs="宋体" w:hint="eastAsia"/>
                <w:szCs w:val="21"/>
                <w:lang w:val="de-DE" w:eastAsia="zh-CN"/>
              </w:rPr>
              <w:t>不</w:t>
            </w:r>
            <w:proofErr w:type="gramEnd"/>
            <w:r>
              <w:rPr>
                <w:rFonts w:ascii="宋体" w:hAnsi="宋体" w:cs="宋体" w:hint="eastAsia"/>
                <w:szCs w:val="21"/>
                <w:lang w:val="de-DE" w:eastAsia="zh-CN"/>
              </w:rPr>
              <w:t>新增</w:t>
            </w:r>
          </w:p>
        </w:tc>
      </w:tr>
      <w:tr w:rsidR="00AF5267" w:rsidTr="00201611">
        <w:trPr>
          <w:trHeight w:val="445"/>
          <w:jc w:val="center"/>
        </w:trPr>
        <w:tc>
          <w:tcPr>
            <w:tcW w:w="710" w:type="dxa"/>
            <w:vMerge/>
            <w:vAlign w:val="center"/>
          </w:tcPr>
          <w:p w:rsidR="00AF5267" w:rsidRDefault="00AF5267" w:rsidP="00201611">
            <w:pPr>
              <w:spacing w:line="240" w:lineRule="atLeast"/>
              <w:jc w:val="center"/>
              <w:rPr>
                <w:szCs w:val="21"/>
                <w:lang w:val="de-DE"/>
              </w:rPr>
            </w:pPr>
          </w:p>
        </w:tc>
        <w:tc>
          <w:tcPr>
            <w:tcW w:w="2745" w:type="dxa"/>
            <w:vMerge w:val="restart"/>
            <w:vAlign w:val="center"/>
          </w:tcPr>
          <w:p w:rsidR="00AF5267" w:rsidRDefault="00AF5267" w:rsidP="00201611">
            <w:pPr>
              <w:spacing w:line="240" w:lineRule="atLeast"/>
              <w:jc w:val="center"/>
              <w:rPr>
                <w:rFonts w:ascii="宋体" w:hAnsi="宋体" w:cs="宋体"/>
                <w:szCs w:val="21"/>
                <w:lang w:val="de-DE" w:eastAsia="zh-CN"/>
              </w:rPr>
            </w:pPr>
            <w:r>
              <w:rPr>
                <w:rFonts w:ascii="宋体" w:hAnsi="宋体" w:cs="宋体" w:hint="eastAsia"/>
                <w:szCs w:val="21"/>
                <w:lang w:eastAsia="zh-CN"/>
              </w:rPr>
              <w:t>《水泥窑协同处置固体废物污染控制标准》（GB30485-2013）</w:t>
            </w:r>
          </w:p>
        </w:tc>
        <w:tc>
          <w:tcPr>
            <w:tcW w:w="1217" w:type="dxa"/>
            <w:vAlign w:val="center"/>
          </w:tcPr>
          <w:p w:rsidR="00AF5267" w:rsidRDefault="00AF5267" w:rsidP="00201611">
            <w:pPr>
              <w:spacing w:line="240" w:lineRule="atLeast"/>
              <w:jc w:val="center"/>
              <w:rPr>
                <w:rFonts w:ascii="宋体" w:hAnsi="宋体" w:cs="宋体"/>
                <w:szCs w:val="21"/>
              </w:rPr>
            </w:pPr>
            <w:proofErr w:type="spellStart"/>
            <w:r>
              <w:rPr>
                <w:rFonts w:ascii="宋体" w:hAnsi="宋体" w:cs="宋体" w:hint="eastAsia"/>
                <w:szCs w:val="21"/>
              </w:rPr>
              <w:t>铬+镍</w:t>
            </w:r>
            <w:proofErr w:type="spellEnd"/>
          </w:p>
        </w:tc>
        <w:tc>
          <w:tcPr>
            <w:tcW w:w="762" w:type="dxa"/>
            <w:vMerge/>
            <w:vAlign w:val="center"/>
          </w:tcPr>
          <w:p w:rsidR="00AF5267" w:rsidRDefault="00AF5267" w:rsidP="00201611">
            <w:pPr>
              <w:spacing w:line="240" w:lineRule="atLeast"/>
              <w:jc w:val="center"/>
              <w:rPr>
                <w:rFonts w:ascii="宋体" w:hAnsi="宋体" w:cs="宋体"/>
                <w:szCs w:val="21"/>
                <w:lang w:val="de-DE"/>
              </w:rPr>
            </w:pPr>
          </w:p>
        </w:tc>
        <w:tc>
          <w:tcPr>
            <w:tcW w:w="1081" w:type="dxa"/>
            <w:vAlign w:val="center"/>
          </w:tcPr>
          <w:p w:rsidR="00AF5267" w:rsidRDefault="00AF5267" w:rsidP="00201611">
            <w:pPr>
              <w:spacing w:line="240" w:lineRule="atLeast"/>
              <w:jc w:val="center"/>
              <w:rPr>
                <w:rFonts w:ascii="宋体" w:hAnsi="宋体" w:cs="宋体"/>
                <w:szCs w:val="21"/>
                <w:lang w:val="en-GB"/>
              </w:rPr>
            </w:pPr>
            <w:r>
              <w:rPr>
                <w:rFonts w:ascii="宋体" w:hAnsi="宋体" w:cs="宋体" w:hint="eastAsia"/>
                <w:szCs w:val="21"/>
                <w:lang w:val="en-GB"/>
              </w:rPr>
              <w:t>0.</w:t>
            </w:r>
            <w:r>
              <w:rPr>
                <w:rFonts w:ascii="宋体" w:hAnsi="宋体" w:cs="宋体" w:hint="eastAsia"/>
                <w:szCs w:val="21"/>
              </w:rPr>
              <w:t>5</w:t>
            </w:r>
            <w:r>
              <w:rPr>
                <w:rFonts w:ascii="宋体" w:hAnsi="宋体" w:cs="宋体" w:hint="eastAsia"/>
                <w:szCs w:val="21"/>
                <w:lang w:val="de-DE"/>
              </w:rPr>
              <w:t xml:space="preserve"> mg/m</w:t>
            </w:r>
            <w:r>
              <w:rPr>
                <w:rFonts w:ascii="宋体" w:hAnsi="宋体" w:cs="宋体" w:hint="eastAsia"/>
                <w:szCs w:val="21"/>
                <w:vertAlign w:val="superscript"/>
                <w:lang w:val="de-DE"/>
              </w:rPr>
              <w:t>3</w:t>
            </w:r>
          </w:p>
        </w:tc>
        <w:tc>
          <w:tcPr>
            <w:tcW w:w="1050" w:type="dxa"/>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lang w:val="de-DE"/>
              </w:rPr>
              <w:t>/</w:t>
            </w:r>
          </w:p>
        </w:tc>
      </w:tr>
      <w:tr w:rsidR="00AF5267" w:rsidTr="00201611">
        <w:trPr>
          <w:trHeight w:val="315"/>
          <w:jc w:val="center"/>
        </w:trPr>
        <w:tc>
          <w:tcPr>
            <w:tcW w:w="710" w:type="dxa"/>
            <w:vMerge/>
            <w:vAlign w:val="center"/>
          </w:tcPr>
          <w:p w:rsidR="00AF5267" w:rsidRDefault="00AF5267" w:rsidP="00201611">
            <w:pPr>
              <w:spacing w:line="240" w:lineRule="atLeast"/>
              <w:jc w:val="center"/>
              <w:rPr>
                <w:szCs w:val="21"/>
                <w:lang w:val="de-DE"/>
              </w:rPr>
            </w:pPr>
          </w:p>
        </w:tc>
        <w:tc>
          <w:tcPr>
            <w:tcW w:w="2745" w:type="dxa"/>
            <w:vMerge/>
            <w:vAlign w:val="center"/>
          </w:tcPr>
          <w:p w:rsidR="00AF5267" w:rsidRDefault="00AF5267" w:rsidP="00201611">
            <w:pPr>
              <w:spacing w:line="240" w:lineRule="atLeast"/>
              <w:jc w:val="center"/>
              <w:rPr>
                <w:rFonts w:ascii="宋体" w:hAnsi="宋体" w:cs="宋体"/>
                <w:szCs w:val="21"/>
                <w:lang w:val="de-DE"/>
              </w:rPr>
            </w:pPr>
          </w:p>
        </w:tc>
        <w:tc>
          <w:tcPr>
            <w:tcW w:w="1217" w:type="dxa"/>
            <w:vAlign w:val="center"/>
          </w:tcPr>
          <w:p w:rsidR="00AF5267" w:rsidRDefault="00AF5267" w:rsidP="00201611">
            <w:pPr>
              <w:spacing w:line="240" w:lineRule="atLeast"/>
              <w:jc w:val="center"/>
              <w:rPr>
                <w:rFonts w:ascii="宋体" w:hAnsi="宋体" w:cs="宋体"/>
                <w:szCs w:val="21"/>
              </w:rPr>
            </w:pPr>
            <w:r>
              <w:rPr>
                <w:rFonts w:ascii="宋体" w:hAnsi="宋体" w:cs="宋体" w:hint="eastAsia"/>
                <w:szCs w:val="21"/>
              </w:rPr>
              <w:t>砷</w:t>
            </w:r>
          </w:p>
        </w:tc>
        <w:tc>
          <w:tcPr>
            <w:tcW w:w="762" w:type="dxa"/>
            <w:vMerge/>
            <w:vAlign w:val="center"/>
          </w:tcPr>
          <w:p w:rsidR="00AF5267" w:rsidRDefault="00AF5267" w:rsidP="00201611">
            <w:pPr>
              <w:spacing w:line="240" w:lineRule="atLeast"/>
              <w:jc w:val="center"/>
              <w:rPr>
                <w:rFonts w:ascii="宋体" w:hAnsi="宋体" w:cs="宋体"/>
                <w:szCs w:val="21"/>
                <w:lang w:val="de-DE"/>
              </w:rPr>
            </w:pPr>
          </w:p>
        </w:tc>
        <w:tc>
          <w:tcPr>
            <w:tcW w:w="1081" w:type="dxa"/>
            <w:vAlign w:val="center"/>
          </w:tcPr>
          <w:p w:rsidR="00AF5267" w:rsidRDefault="00AF5267" w:rsidP="00201611">
            <w:pPr>
              <w:spacing w:line="240" w:lineRule="atLeast"/>
              <w:jc w:val="center"/>
              <w:rPr>
                <w:rFonts w:ascii="宋体" w:hAnsi="宋体" w:cs="宋体"/>
                <w:szCs w:val="21"/>
                <w:lang w:val="en-GB"/>
              </w:rPr>
            </w:pPr>
            <w:r>
              <w:rPr>
                <w:rFonts w:ascii="宋体" w:hAnsi="宋体" w:cs="宋体" w:hint="eastAsia"/>
                <w:szCs w:val="21"/>
                <w:lang w:val="en-GB"/>
              </w:rPr>
              <w:t>1.</w:t>
            </w:r>
            <w:r>
              <w:rPr>
                <w:rFonts w:ascii="宋体" w:hAnsi="宋体" w:cs="宋体" w:hint="eastAsia"/>
                <w:szCs w:val="21"/>
              </w:rPr>
              <w:t>0</w:t>
            </w:r>
            <w:r>
              <w:rPr>
                <w:rFonts w:ascii="宋体" w:hAnsi="宋体" w:cs="宋体" w:hint="eastAsia"/>
                <w:szCs w:val="21"/>
                <w:lang w:val="de-DE"/>
              </w:rPr>
              <w:t xml:space="preserve"> mg/m</w:t>
            </w:r>
            <w:r>
              <w:rPr>
                <w:rFonts w:ascii="宋体" w:hAnsi="宋体" w:cs="宋体" w:hint="eastAsia"/>
                <w:szCs w:val="21"/>
                <w:vertAlign w:val="superscript"/>
                <w:lang w:val="de-DE"/>
              </w:rPr>
              <w:t>3</w:t>
            </w:r>
          </w:p>
        </w:tc>
        <w:tc>
          <w:tcPr>
            <w:tcW w:w="1050" w:type="dxa"/>
            <w:vAlign w:val="center"/>
          </w:tcPr>
          <w:p w:rsidR="00AF5267" w:rsidRDefault="00AF5267" w:rsidP="00201611">
            <w:pPr>
              <w:spacing w:line="240" w:lineRule="atLeast"/>
              <w:jc w:val="center"/>
              <w:rPr>
                <w:rFonts w:ascii="宋体" w:hAnsi="宋体" w:cs="宋体"/>
                <w:szCs w:val="21"/>
                <w:lang w:val="de-DE"/>
              </w:rPr>
            </w:pPr>
            <w:r>
              <w:rPr>
                <w:rFonts w:ascii="宋体" w:hAnsi="宋体" w:cs="宋体" w:hint="eastAsia"/>
                <w:szCs w:val="21"/>
                <w:lang w:val="de-DE"/>
              </w:rPr>
              <w:t>/</w:t>
            </w:r>
          </w:p>
        </w:tc>
      </w:tr>
    </w:tbl>
    <w:p w:rsidR="00A24538" w:rsidRPr="00201611" w:rsidRDefault="00A24538" w:rsidP="00496F9B">
      <w:pPr>
        <w:pStyle w:val="a3"/>
        <w:spacing w:beforeLines="50"/>
        <w:ind w:firstLineChars="0" w:firstLine="0"/>
        <w:rPr>
          <w:color w:val="FF0000"/>
          <w:lang w:eastAsia="zh-CN"/>
        </w:rPr>
      </w:pPr>
    </w:p>
    <w:p w:rsidR="00A24538" w:rsidRDefault="00A24538" w:rsidP="008574AB">
      <w:pPr>
        <w:pStyle w:val="3"/>
        <w:rPr>
          <w:lang w:eastAsia="zh-CN"/>
        </w:rPr>
        <w:sectPr w:rsidR="00A24538">
          <w:pgSz w:w="11910" w:h="16840"/>
          <w:pgMar w:top="1480" w:right="1380" w:bottom="1180" w:left="1420" w:header="0" w:footer="982" w:gutter="0"/>
          <w:cols w:space="720"/>
        </w:sectPr>
      </w:pPr>
      <w:bookmarkStart w:id="78" w:name="6.2环境质量标准"/>
      <w:bookmarkStart w:id="79" w:name="_bookmark34"/>
      <w:bookmarkEnd w:id="78"/>
      <w:bookmarkEnd w:id="79"/>
    </w:p>
    <w:p w:rsidR="00A24538" w:rsidRDefault="00A24538" w:rsidP="008574AB">
      <w:pPr>
        <w:pStyle w:val="3"/>
        <w:rPr>
          <w:lang w:eastAsia="zh-CN"/>
        </w:rPr>
      </w:pPr>
      <w:r>
        <w:rPr>
          <w:lang w:eastAsia="zh-CN"/>
        </w:rPr>
        <w:lastRenderedPageBreak/>
        <w:t>6.3.2</w:t>
      </w:r>
      <w:r w:rsidRPr="008574AB">
        <w:rPr>
          <w:rFonts w:hint="eastAsia"/>
          <w:lang w:eastAsia="zh-CN"/>
        </w:rPr>
        <w:t>环境质量标准</w:t>
      </w:r>
    </w:p>
    <w:p w:rsidR="00A6092B" w:rsidRPr="00A6092B" w:rsidRDefault="00A6092B" w:rsidP="00A6092B">
      <w:pPr>
        <w:widowControl/>
        <w:adjustRightInd w:val="0"/>
        <w:snapToGrid w:val="0"/>
        <w:spacing w:line="400" w:lineRule="exact"/>
        <w:ind w:firstLineChars="200" w:firstLine="472"/>
        <w:rPr>
          <w:rFonts w:ascii="Times New Roman" w:eastAsia="仿宋_GB2312" w:hAnsi="Times New Roman"/>
          <w:kern w:val="2"/>
          <w:sz w:val="24"/>
          <w:szCs w:val="24"/>
          <w:lang w:eastAsia="zh-CN"/>
        </w:rPr>
      </w:pPr>
      <w:bookmarkStart w:id="80" w:name="6.2.1地表水环境质量标准"/>
      <w:bookmarkStart w:id="81" w:name="_bookmark35"/>
      <w:bookmarkEnd w:id="80"/>
      <w:bookmarkEnd w:id="81"/>
      <w:r w:rsidRPr="00A6092B">
        <w:rPr>
          <w:rFonts w:ascii="Times New Roman" w:hAnsi="Times New Roman"/>
          <w:spacing w:val="-4"/>
          <w:sz w:val="24"/>
          <w:szCs w:val="24"/>
          <w:lang w:eastAsia="zh-CN"/>
        </w:rPr>
        <w:t>环境空气质量</w:t>
      </w:r>
      <w:r w:rsidRPr="00A6092B">
        <w:rPr>
          <w:rFonts w:ascii="Times New Roman" w:hAnsi="Times New Roman" w:hint="eastAsia"/>
          <w:spacing w:val="-4"/>
          <w:sz w:val="24"/>
          <w:szCs w:val="24"/>
          <w:lang w:eastAsia="zh-CN"/>
        </w:rPr>
        <w:t>在</w:t>
      </w:r>
      <w:smartTag w:uri="urn:schemas-microsoft-com:office:smarttags" w:element="chsdate">
        <w:smartTagPr>
          <w:attr w:name="IsROCDate" w:val="False"/>
          <w:attr w:name="IsLunarDate" w:val="False"/>
          <w:attr w:name="Day" w:val="1"/>
          <w:attr w:name="Month" w:val="1"/>
          <w:attr w:name="Year" w:val="2016"/>
        </w:smartTagPr>
        <w:r w:rsidRPr="00A6092B">
          <w:rPr>
            <w:rFonts w:ascii="Times New Roman" w:hAnsi="Times New Roman" w:hint="eastAsia"/>
            <w:spacing w:val="-4"/>
            <w:sz w:val="24"/>
            <w:szCs w:val="24"/>
            <w:lang w:eastAsia="zh-CN"/>
          </w:rPr>
          <w:t>2016</w:t>
        </w:r>
        <w:r w:rsidRPr="00A6092B">
          <w:rPr>
            <w:rFonts w:ascii="Times New Roman" w:hAnsi="Times New Roman" w:hint="eastAsia"/>
            <w:spacing w:val="-4"/>
            <w:sz w:val="24"/>
            <w:szCs w:val="24"/>
            <w:lang w:eastAsia="zh-CN"/>
          </w:rPr>
          <w:t>年</w:t>
        </w:r>
        <w:r w:rsidRPr="00A6092B">
          <w:rPr>
            <w:rFonts w:ascii="Times New Roman" w:hAnsi="Times New Roman" w:hint="eastAsia"/>
            <w:spacing w:val="-4"/>
            <w:sz w:val="24"/>
            <w:szCs w:val="24"/>
            <w:lang w:eastAsia="zh-CN"/>
          </w:rPr>
          <w:t>1</w:t>
        </w:r>
        <w:r w:rsidRPr="00A6092B">
          <w:rPr>
            <w:rFonts w:ascii="Times New Roman" w:hAnsi="Times New Roman" w:hint="eastAsia"/>
            <w:spacing w:val="-4"/>
            <w:sz w:val="24"/>
            <w:szCs w:val="24"/>
            <w:lang w:eastAsia="zh-CN"/>
          </w:rPr>
          <w:t>月</w:t>
        </w:r>
        <w:r w:rsidRPr="00A6092B">
          <w:rPr>
            <w:rFonts w:ascii="Times New Roman" w:hAnsi="Times New Roman" w:hint="eastAsia"/>
            <w:spacing w:val="-4"/>
            <w:sz w:val="24"/>
            <w:szCs w:val="24"/>
            <w:lang w:eastAsia="zh-CN"/>
          </w:rPr>
          <w:t>1</w:t>
        </w:r>
        <w:r w:rsidRPr="00A6092B">
          <w:rPr>
            <w:rFonts w:ascii="Times New Roman" w:hAnsi="Times New Roman" w:hint="eastAsia"/>
            <w:spacing w:val="-4"/>
            <w:sz w:val="24"/>
            <w:szCs w:val="24"/>
            <w:lang w:eastAsia="zh-CN"/>
          </w:rPr>
          <w:t>日前</w:t>
        </w:r>
      </w:smartTag>
      <w:r w:rsidRPr="00A6092B">
        <w:rPr>
          <w:rFonts w:ascii="Times New Roman" w:hAnsi="Times New Roman"/>
          <w:spacing w:val="-4"/>
          <w:sz w:val="24"/>
          <w:szCs w:val="24"/>
          <w:lang w:eastAsia="zh-CN"/>
        </w:rPr>
        <w:t>执行《环境空气质量标准》</w:t>
      </w:r>
      <w:r w:rsidRPr="00A6092B">
        <w:rPr>
          <w:rFonts w:ascii="Times New Roman" w:hAnsi="Times New Roman" w:hint="eastAsia"/>
          <w:spacing w:val="-4"/>
          <w:sz w:val="24"/>
          <w:szCs w:val="24"/>
          <w:lang w:eastAsia="zh-CN"/>
        </w:rPr>
        <w:t>（</w:t>
      </w:r>
      <w:r w:rsidRPr="00A6092B">
        <w:rPr>
          <w:rFonts w:ascii="Times New Roman" w:hAnsi="Times New Roman"/>
          <w:spacing w:val="-4"/>
          <w:sz w:val="24"/>
          <w:szCs w:val="24"/>
          <w:lang w:eastAsia="zh-CN"/>
        </w:rPr>
        <w:t>GB3095-</w:t>
      </w:r>
      <w:r w:rsidRPr="00A6092B">
        <w:rPr>
          <w:rFonts w:ascii="Times New Roman" w:hAnsi="Times New Roman" w:hint="eastAsia"/>
          <w:spacing w:val="-4"/>
          <w:sz w:val="24"/>
          <w:szCs w:val="24"/>
          <w:lang w:eastAsia="zh-CN"/>
        </w:rPr>
        <w:t>1996</w:t>
      </w:r>
      <w:r w:rsidRPr="00A6092B">
        <w:rPr>
          <w:rFonts w:ascii="Times New Roman" w:hAnsi="Times New Roman" w:hint="eastAsia"/>
          <w:spacing w:val="-4"/>
          <w:sz w:val="24"/>
          <w:szCs w:val="24"/>
          <w:lang w:eastAsia="zh-CN"/>
        </w:rPr>
        <w:t>）</w:t>
      </w:r>
      <w:r w:rsidRPr="00A6092B">
        <w:rPr>
          <w:rFonts w:ascii="Times New Roman" w:hAnsi="Times New Roman"/>
          <w:spacing w:val="-4"/>
          <w:sz w:val="24"/>
          <w:szCs w:val="24"/>
          <w:lang w:eastAsia="zh-CN"/>
        </w:rPr>
        <w:t>的二级</w:t>
      </w:r>
      <w:r w:rsidRPr="00A6092B">
        <w:rPr>
          <w:rFonts w:ascii="Times New Roman" w:hAnsi="Times New Roman" w:hint="eastAsia"/>
          <w:spacing w:val="-4"/>
          <w:sz w:val="24"/>
          <w:szCs w:val="24"/>
          <w:lang w:eastAsia="zh-CN"/>
        </w:rPr>
        <w:t>相关</w:t>
      </w:r>
      <w:r w:rsidRPr="00A6092B">
        <w:rPr>
          <w:rFonts w:ascii="Times New Roman" w:hAnsi="Times New Roman"/>
          <w:spacing w:val="-4"/>
          <w:sz w:val="24"/>
          <w:szCs w:val="24"/>
          <w:lang w:eastAsia="zh-CN"/>
        </w:rPr>
        <w:t>标准，</w:t>
      </w:r>
      <w:r w:rsidRPr="00A6092B">
        <w:rPr>
          <w:rFonts w:ascii="Times New Roman" w:hAnsi="Times New Roman" w:hint="eastAsia"/>
          <w:spacing w:val="-4"/>
          <w:sz w:val="24"/>
          <w:szCs w:val="24"/>
          <w:lang w:eastAsia="zh-CN"/>
        </w:rPr>
        <w:t>2016</w:t>
      </w:r>
      <w:r w:rsidRPr="00A6092B">
        <w:rPr>
          <w:rFonts w:ascii="Times New Roman" w:hAnsi="Times New Roman" w:hint="eastAsia"/>
          <w:spacing w:val="-4"/>
          <w:sz w:val="24"/>
          <w:szCs w:val="24"/>
          <w:lang w:eastAsia="zh-CN"/>
        </w:rPr>
        <w:t>年</w:t>
      </w:r>
      <w:r w:rsidRPr="00A6092B">
        <w:rPr>
          <w:rFonts w:ascii="Times New Roman" w:hAnsi="Times New Roman" w:hint="eastAsia"/>
          <w:spacing w:val="-4"/>
          <w:sz w:val="24"/>
          <w:szCs w:val="24"/>
          <w:lang w:eastAsia="zh-CN"/>
        </w:rPr>
        <w:t>1</w:t>
      </w:r>
      <w:r w:rsidRPr="00A6092B">
        <w:rPr>
          <w:rFonts w:ascii="Times New Roman" w:hAnsi="Times New Roman" w:hint="eastAsia"/>
          <w:spacing w:val="-4"/>
          <w:sz w:val="24"/>
          <w:szCs w:val="24"/>
          <w:lang w:eastAsia="zh-CN"/>
        </w:rPr>
        <w:t>月</w:t>
      </w:r>
      <w:r w:rsidRPr="00A6092B">
        <w:rPr>
          <w:rFonts w:ascii="Times New Roman" w:hAnsi="Times New Roman" w:hint="eastAsia"/>
          <w:spacing w:val="-4"/>
          <w:sz w:val="24"/>
          <w:szCs w:val="24"/>
          <w:lang w:eastAsia="zh-CN"/>
        </w:rPr>
        <w:t>1</w:t>
      </w:r>
      <w:r w:rsidRPr="00A6092B">
        <w:rPr>
          <w:rFonts w:ascii="Times New Roman" w:hAnsi="Times New Roman" w:hint="eastAsia"/>
          <w:spacing w:val="-4"/>
          <w:sz w:val="24"/>
          <w:szCs w:val="24"/>
          <w:lang w:eastAsia="zh-CN"/>
        </w:rPr>
        <w:t>日后执行</w:t>
      </w:r>
      <w:r w:rsidRPr="00A6092B">
        <w:rPr>
          <w:rFonts w:ascii="Times New Roman" w:hAnsi="Times New Roman"/>
          <w:spacing w:val="-4"/>
          <w:sz w:val="24"/>
          <w:szCs w:val="24"/>
          <w:lang w:eastAsia="zh-CN"/>
        </w:rPr>
        <w:t>《环境空气质量标准》</w:t>
      </w:r>
      <w:r w:rsidRPr="00A6092B">
        <w:rPr>
          <w:rFonts w:ascii="Times New Roman" w:hAnsi="Times New Roman" w:hint="eastAsia"/>
          <w:spacing w:val="-4"/>
          <w:sz w:val="24"/>
          <w:szCs w:val="24"/>
          <w:lang w:eastAsia="zh-CN"/>
        </w:rPr>
        <w:t>（</w:t>
      </w:r>
      <w:r w:rsidRPr="00A6092B">
        <w:rPr>
          <w:rFonts w:ascii="Times New Roman" w:hAnsi="Times New Roman"/>
          <w:spacing w:val="-4"/>
          <w:sz w:val="24"/>
          <w:szCs w:val="24"/>
          <w:lang w:eastAsia="zh-CN"/>
        </w:rPr>
        <w:t>GB3095-</w:t>
      </w:r>
      <w:r w:rsidRPr="00A6092B">
        <w:rPr>
          <w:rFonts w:ascii="Times New Roman" w:hAnsi="Times New Roman" w:hint="eastAsia"/>
          <w:spacing w:val="-4"/>
          <w:sz w:val="24"/>
          <w:szCs w:val="24"/>
          <w:lang w:eastAsia="zh-CN"/>
        </w:rPr>
        <w:t>2012</w:t>
      </w:r>
      <w:r w:rsidRPr="00A6092B">
        <w:rPr>
          <w:rFonts w:ascii="Times New Roman" w:hAnsi="Times New Roman" w:hint="eastAsia"/>
          <w:spacing w:val="-4"/>
          <w:sz w:val="24"/>
          <w:szCs w:val="24"/>
          <w:lang w:eastAsia="zh-CN"/>
        </w:rPr>
        <w:t>）</w:t>
      </w:r>
      <w:r w:rsidRPr="00A6092B">
        <w:rPr>
          <w:rFonts w:ascii="Times New Roman" w:hAnsi="Times New Roman"/>
          <w:spacing w:val="-4"/>
          <w:sz w:val="24"/>
          <w:szCs w:val="24"/>
          <w:lang w:eastAsia="zh-CN"/>
        </w:rPr>
        <w:t>与项目相关污染物的标准值列于表</w:t>
      </w:r>
      <w:r w:rsidRPr="00A6092B">
        <w:rPr>
          <w:rFonts w:ascii="Times New Roman" w:hAnsi="Times New Roman" w:hint="eastAsia"/>
          <w:spacing w:val="-4"/>
          <w:sz w:val="24"/>
          <w:szCs w:val="24"/>
          <w:lang w:eastAsia="zh-CN"/>
        </w:rPr>
        <w:t>6-</w:t>
      </w:r>
      <w:r w:rsidR="00181067">
        <w:rPr>
          <w:rFonts w:ascii="Times New Roman" w:hAnsi="Times New Roman" w:hint="eastAsia"/>
          <w:spacing w:val="-4"/>
          <w:sz w:val="24"/>
          <w:szCs w:val="24"/>
          <w:lang w:eastAsia="zh-CN"/>
        </w:rPr>
        <w:t>4</w:t>
      </w:r>
      <w:r w:rsidRPr="00A6092B">
        <w:rPr>
          <w:rFonts w:ascii="Times New Roman" w:hAnsi="Times New Roman" w:hint="eastAsia"/>
          <w:spacing w:val="-4"/>
          <w:sz w:val="24"/>
          <w:szCs w:val="24"/>
          <w:lang w:eastAsia="zh-CN"/>
        </w:rPr>
        <w:t>表</w:t>
      </w:r>
      <w:r w:rsidRPr="00A6092B">
        <w:rPr>
          <w:rFonts w:ascii="Times New Roman" w:hAnsi="Times New Roman" w:hint="eastAsia"/>
          <w:spacing w:val="-4"/>
          <w:sz w:val="24"/>
          <w:szCs w:val="24"/>
          <w:lang w:eastAsia="zh-CN"/>
        </w:rPr>
        <w:t>6-</w:t>
      </w:r>
      <w:r w:rsidR="00181067">
        <w:rPr>
          <w:rFonts w:ascii="Times New Roman" w:hAnsi="Times New Roman" w:hint="eastAsia"/>
          <w:spacing w:val="-4"/>
          <w:sz w:val="24"/>
          <w:szCs w:val="24"/>
          <w:lang w:eastAsia="zh-CN"/>
        </w:rPr>
        <w:t>5</w:t>
      </w:r>
      <w:r w:rsidRPr="00A6092B">
        <w:rPr>
          <w:rFonts w:ascii="Times New Roman" w:hAnsi="Times New Roman" w:hint="eastAsia"/>
          <w:spacing w:val="-4"/>
          <w:sz w:val="24"/>
          <w:szCs w:val="24"/>
          <w:lang w:eastAsia="zh-CN"/>
        </w:rPr>
        <w:t>：</w:t>
      </w:r>
      <w:r w:rsidRPr="00A6092B">
        <w:rPr>
          <w:rFonts w:ascii="Times New Roman" w:eastAsia="仿宋_GB2312" w:hAnsi="Times New Roman"/>
          <w:b/>
          <w:kern w:val="2"/>
          <w:sz w:val="21"/>
          <w:szCs w:val="21"/>
          <w:lang w:eastAsia="zh-CN"/>
        </w:rPr>
        <w:t xml:space="preserve"> </w:t>
      </w:r>
    </w:p>
    <w:p w:rsidR="00A6092B" w:rsidRPr="00A6092B" w:rsidRDefault="00A6092B" w:rsidP="00496F9B">
      <w:pPr>
        <w:spacing w:beforeLines="50"/>
        <w:jc w:val="center"/>
        <w:rPr>
          <w:rFonts w:ascii="Times New Roman" w:hAnsi="Times New Roman"/>
          <w:spacing w:val="-4"/>
          <w:sz w:val="24"/>
          <w:szCs w:val="24"/>
          <w:lang w:eastAsia="zh-CN"/>
        </w:rPr>
      </w:pPr>
      <w:r w:rsidRPr="00A6092B">
        <w:rPr>
          <w:rFonts w:ascii="Times New Roman" w:hAnsi="Times New Roman"/>
          <w:spacing w:val="-4"/>
          <w:sz w:val="24"/>
          <w:szCs w:val="24"/>
          <w:lang w:eastAsia="zh-CN"/>
        </w:rPr>
        <w:t xml:space="preserve"> </w:t>
      </w:r>
      <w:r w:rsidRPr="00A6092B">
        <w:rPr>
          <w:rFonts w:ascii="Times New Roman" w:hAnsi="Times New Roman"/>
          <w:spacing w:val="-4"/>
          <w:sz w:val="24"/>
          <w:szCs w:val="24"/>
          <w:lang w:eastAsia="zh-CN"/>
        </w:rPr>
        <w:t>表</w:t>
      </w:r>
      <w:r w:rsidRPr="00A6092B">
        <w:rPr>
          <w:rFonts w:ascii="Times New Roman" w:hAnsi="Times New Roman" w:hint="eastAsia"/>
          <w:spacing w:val="-4"/>
          <w:sz w:val="24"/>
          <w:szCs w:val="24"/>
          <w:lang w:eastAsia="zh-CN"/>
        </w:rPr>
        <w:t>6-</w:t>
      </w:r>
      <w:r w:rsidR="00181067">
        <w:rPr>
          <w:rFonts w:ascii="Times New Roman" w:hAnsi="Times New Roman" w:hint="eastAsia"/>
          <w:spacing w:val="-4"/>
          <w:sz w:val="24"/>
          <w:szCs w:val="24"/>
          <w:lang w:eastAsia="zh-CN"/>
        </w:rPr>
        <w:t>4</w:t>
      </w:r>
      <w:r w:rsidRPr="00A6092B">
        <w:rPr>
          <w:rFonts w:ascii="Times New Roman" w:hAnsi="Times New Roman"/>
          <w:spacing w:val="-4"/>
          <w:sz w:val="24"/>
          <w:szCs w:val="24"/>
          <w:lang w:eastAsia="zh-CN"/>
        </w:rPr>
        <w:t xml:space="preserve">  </w:t>
      </w:r>
      <w:r w:rsidRPr="00A6092B">
        <w:rPr>
          <w:rFonts w:ascii="Times New Roman" w:hAnsi="Times New Roman"/>
          <w:spacing w:val="-4"/>
          <w:sz w:val="24"/>
          <w:szCs w:val="24"/>
          <w:lang w:eastAsia="zh-CN"/>
        </w:rPr>
        <w:t>环境空气质量标准</w:t>
      </w:r>
      <w:r w:rsidRPr="00A6092B">
        <w:rPr>
          <w:rFonts w:ascii="Times New Roman" w:hAnsi="Times New Roman"/>
          <w:spacing w:val="-4"/>
          <w:sz w:val="24"/>
          <w:szCs w:val="24"/>
          <w:lang w:eastAsia="zh-CN"/>
        </w:rPr>
        <w:t xml:space="preserve">(GB3095-1996)      </w:t>
      </w:r>
      <w:r w:rsidRPr="00A6092B">
        <w:rPr>
          <w:rFonts w:ascii="Times New Roman" w:hAnsi="Times New Roman"/>
          <w:spacing w:val="-4"/>
          <w:sz w:val="24"/>
          <w:szCs w:val="24"/>
          <w:lang w:eastAsia="zh-CN"/>
        </w:rPr>
        <w:t>单位：</w:t>
      </w:r>
      <w:proofErr w:type="gramStart"/>
      <w:r w:rsidRPr="00A6092B">
        <w:rPr>
          <w:rFonts w:ascii="Times New Roman" w:hAnsi="Times New Roman" w:hint="eastAsia"/>
          <w:spacing w:val="-4"/>
          <w:sz w:val="24"/>
          <w:szCs w:val="24"/>
          <w:lang w:eastAsia="zh-CN"/>
        </w:rPr>
        <w:t>m</w:t>
      </w:r>
      <w:r w:rsidRPr="00A6092B">
        <w:rPr>
          <w:rFonts w:ascii="Times New Roman" w:hAnsi="Times New Roman"/>
          <w:spacing w:val="-4"/>
          <w:sz w:val="24"/>
          <w:szCs w:val="24"/>
          <w:lang w:eastAsia="zh-CN"/>
        </w:rPr>
        <w:t>g/m</w:t>
      </w:r>
      <w:r w:rsidRPr="00201611">
        <w:rPr>
          <w:rFonts w:ascii="Times New Roman" w:hAnsi="Times New Roman"/>
          <w:spacing w:val="-4"/>
          <w:sz w:val="24"/>
          <w:szCs w:val="24"/>
          <w:vertAlign w:val="superscript"/>
          <w:lang w:eastAsia="zh-CN"/>
        </w:rPr>
        <w:t>3</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0"/>
        <w:gridCol w:w="2200"/>
        <w:gridCol w:w="2200"/>
        <w:gridCol w:w="2200"/>
      </w:tblGrid>
      <w:tr w:rsidR="00A6092B" w:rsidRPr="00A6092B" w:rsidTr="00F17E52">
        <w:trPr>
          <w:trHeight w:val="308"/>
          <w:jc w:val="center"/>
        </w:trPr>
        <w:tc>
          <w:tcPr>
            <w:tcW w:w="2210" w:type="dxa"/>
            <w:vMerge w:val="restart"/>
            <w:tcBorders>
              <w:top w:val="single" w:sz="12" w:space="0" w:color="auto"/>
              <w:left w:val="single" w:sz="12" w:space="0" w:color="auto"/>
              <w:tl2br w:val="single" w:sz="4" w:space="0" w:color="auto"/>
            </w:tcBorders>
            <w:vAlign w:val="center"/>
          </w:tcPr>
          <w:p w:rsidR="00A6092B" w:rsidRPr="00A6092B" w:rsidRDefault="00A6092B" w:rsidP="00A6092B">
            <w:pPr>
              <w:adjustRightInd w:val="0"/>
              <w:snapToGrid w:val="0"/>
              <w:jc w:val="right"/>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取值时间</w:t>
            </w:r>
          </w:p>
          <w:p w:rsidR="00A6092B" w:rsidRPr="00A6092B" w:rsidRDefault="00A6092B" w:rsidP="00A6092B">
            <w:pPr>
              <w:adjustRightInd w:val="0"/>
              <w:snapToGrid w:val="0"/>
              <w:jc w:val="both"/>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污染物</w:t>
            </w:r>
          </w:p>
        </w:tc>
        <w:tc>
          <w:tcPr>
            <w:tcW w:w="6600" w:type="dxa"/>
            <w:gridSpan w:val="3"/>
            <w:tcBorders>
              <w:top w:val="single" w:sz="12" w:space="0" w:color="auto"/>
              <w:bottom w:val="single" w:sz="4" w:space="0" w:color="auto"/>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二级</w:t>
            </w:r>
          </w:p>
        </w:tc>
      </w:tr>
      <w:tr w:rsidR="00A6092B" w:rsidRPr="00A6092B" w:rsidTr="00F17E52">
        <w:trPr>
          <w:trHeight w:val="308"/>
          <w:jc w:val="center"/>
        </w:trPr>
        <w:tc>
          <w:tcPr>
            <w:tcW w:w="2210" w:type="dxa"/>
            <w:vMerge/>
            <w:tcBorders>
              <w:left w:val="single" w:sz="12" w:space="0" w:color="auto"/>
              <w:bottom w:val="single" w:sz="4" w:space="0" w:color="auto"/>
              <w:tl2br w:val="single" w:sz="4" w:space="0" w:color="auto"/>
            </w:tcBorders>
            <w:vAlign w:val="center"/>
          </w:tcPr>
          <w:p w:rsidR="00A6092B" w:rsidRPr="00A6092B" w:rsidRDefault="00A6092B" w:rsidP="00A6092B">
            <w:pPr>
              <w:adjustRightInd w:val="0"/>
              <w:snapToGrid w:val="0"/>
              <w:jc w:val="right"/>
              <w:rPr>
                <w:rFonts w:ascii="Times New Roman" w:eastAsia="仿宋_GB2312" w:hAnsi="Times New Roman"/>
                <w:kern w:val="2"/>
                <w:sz w:val="21"/>
                <w:szCs w:val="21"/>
                <w:lang w:eastAsia="zh-CN"/>
              </w:rPr>
            </w:pPr>
          </w:p>
        </w:tc>
        <w:tc>
          <w:tcPr>
            <w:tcW w:w="2200" w:type="dxa"/>
            <w:tcBorders>
              <w:top w:val="single" w:sz="4" w:space="0" w:color="auto"/>
              <w:bottom w:val="single" w:sz="4" w:space="0" w:color="auto"/>
              <w:right w:val="single" w:sz="4"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小时平均</w:t>
            </w:r>
          </w:p>
        </w:tc>
        <w:tc>
          <w:tcPr>
            <w:tcW w:w="2200"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日平均</w:t>
            </w:r>
          </w:p>
        </w:tc>
        <w:tc>
          <w:tcPr>
            <w:tcW w:w="2200" w:type="dxa"/>
            <w:tcBorders>
              <w:top w:val="single" w:sz="4" w:space="0" w:color="auto"/>
              <w:left w:val="single" w:sz="4" w:space="0" w:color="auto"/>
              <w:bottom w:val="single" w:sz="4" w:space="0" w:color="auto"/>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年平均</w:t>
            </w:r>
          </w:p>
        </w:tc>
      </w:tr>
      <w:tr w:rsidR="00A6092B" w:rsidRPr="00A6092B" w:rsidTr="00F17E52">
        <w:trPr>
          <w:trHeight w:val="308"/>
          <w:jc w:val="center"/>
        </w:trPr>
        <w:tc>
          <w:tcPr>
            <w:tcW w:w="2210" w:type="dxa"/>
            <w:tcBorders>
              <w:lef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NO</w:t>
            </w:r>
            <w:r w:rsidRPr="00A6092B">
              <w:rPr>
                <w:rFonts w:ascii="Times New Roman" w:eastAsia="仿宋_GB2312" w:hAnsi="Times New Roman"/>
                <w:kern w:val="2"/>
                <w:sz w:val="21"/>
                <w:szCs w:val="21"/>
                <w:vertAlign w:val="subscript"/>
                <w:lang w:eastAsia="zh-CN"/>
              </w:rPr>
              <w:t>2</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0.2</w:t>
            </w:r>
            <w:r w:rsidRPr="00A6092B">
              <w:rPr>
                <w:rFonts w:ascii="Times New Roman" w:eastAsia="仿宋_GB2312" w:hAnsi="Times New Roman" w:hint="eastAsia"/>
                <w:kern w:val="2"/>
                <w:sz w:val="21"/>
                <w:szCs w:val="21"/>
                <w:lang w:eastAsia="zh-CN"/>
              </w:rPr>
              <w:t>4</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w:t>
            </w:r>
            <w:r w:rsidRPr="00A6092B">
              <w:rPr>
                <w:rFonts w:ascii="Times New Roman" w:eastAsia="仿宋_GB2312" w:hAnsi="Times New Roman" w:hint="eastAsia"/>
                <w:kern w:val="2"/>
                <w:sz w:val="21"/>
                <w:szCs w:val="21"/>
                <w:lang w:eastAsia="zh-CN"/>
              </w:rPr>
              <w:t>12</w:t>
            </w:r>
          </w:p>
        </w:tc>
        <w:tc>
          <w:tcPr>
            <w:tcW w:w="2200" w:type="dxa"/>
            <w:tcBorders>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0.0</w:t>
            </w:r>
            <w:r w:rsidRPr="00A6092B">
              <w:rPr>
                <w:rFonts w:ascii="Times New Roman" w:eastAsia="仿宋_GB2312" w:hAnsi="Times New Roman" w:hint="eastAsia"/>
                <w:kern w:val="2"/>
                <w:sz w:val="21"/>
                <w:szCs w:val="21"/>
                <w:lang w:eastAsia="zh-CN"/>
              </w:rPr>
              <w:t>8</w:t>
            </w:r>
          </w:p>
        </w:tc>
      </w:tr>
      <w:tr w:rsidR="00A6092B" w:rsidRPr="00A6092B" w:rsidTr="00F17E52">
        <w:trPr>
          <w:trHeight w:val="308"/>
          <w:jc w:val="center"/>
        </w:trPr>
        <w:tc>
          <w:tcPr>
            <w:tcW w:w="2210" w:type="dxa"/>
            <w:tcBorders>
              <w:lef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SO</w:t>
            </w:r>
            <w:r w:rsidRPr="00A6092B">
              <w:rPr>
                <w:rFonts w:ascii="Times New Roman" w:eastAsia="仿宋_GB2312" w:hAnsi="Times New Roman"/>
                <w:kern w:val="2"/>
                <w:sz w:val="21"/>
                <w:szCs w:val="21"/>
                <w:vertAlign w:val="subscript"/>
                <w:lang w:eastAsia="zh-CN"/>
              </w:rPr>
              <w:t>2</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w:t>
            </w:r>
            <w:r w:rsidRPr="00A6092B">
              <w:rPr>
                <w:rFonts w:ascii="Times New Roman" w:eastAsia="仿宋_GB2312" w:hAnsi="Times New Roman" w:hint="eastAsia"/>
                <w:kern w:val="2"/>
                <w:sz w:val="21"/>
                <w:szCs w:val="21"/>
                <w:lang w:eastAsia="zh-CN"/>
              </w:rPr>
              <w:t>50</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w:t>
            </w:r>
            <w:r w:rsidRPr="00A6092B">
              <w:rPr>
                <w:rFonts w:ascii="Times New Roman" w:eastAsia="仿宋_GB2312" w:hAnsi="Times New Roman" w:hint="eastAsia"/>
                <w:kern w:val="2"/>
                <w:sz w:val="21"/>
                <w:szCs w:val="21"/>
                <w:lang w:eastAsia="zh-CN"/>
              </w:rPr>
              <w:t>1</w:t>
            </w:r>
            <w:r w:rsidRPr="00A6092B">
              <w:rPr>
                <w:rFonts w:ascii="Times New Roman" w:eastAsia="仿宋_GB2312" w:hAnsi="Times New Roman"/>
                <w:kern w:val="2"/>
                <w:sz w:val="21"/>
                <w:szCs w:val="21"/>
                <w:lang w:eastAsia="zh-CN"/>
              </w:rPr>
              <w:t>5</w:t>
            </w:r>
          </w:p>
        </w:tc>
        <w:tc>
          <w:tcPr>
            <w:tcW w:w="2200" w:type="dxa"/>
            <w:tcBorders>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0.0</w:t>
            </w:r>
            <w:r w:rsidRPr="00A6092B">
              <w:rPr>
                <w:rFonts w:ascii="Times New Roman" w:eastAsia="仿宋_GB2312" w:hAnsi="Times New Roman" w:hint="eastAsia"/>
                <w:kern w:val="2"/>
                <w:sz w:val="21"/>
                <w:szCs w:val="21"/>
                <w:lang w:eastAsia="zh-CN"/>
              </w:rPr>
              <w:t>6</w:t>
            </w:r>
          </w:p>
        </w:tc>
      </w:tr>
      <w:tr w:rsidR="00A6092B" w:rsidRPr="00A6092B" w:rsidTr="00F17E52">
        <w:trPr>
          <w:trHeight w:val="308"/>
          <w:jc w:val="center"/>
        </w:trPr>
        <w:tc>
          <w:tcPr>
            <w:tcW w:w="2210" w:type="dxa"/>
            <w:tcBorders>
              <w:left w:val="single" w:sz="12" w:space="0" w:color="auto"/>
              <w:bottom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hint="eastAsia"/>
                <w:kern w:val="2"/>
                <w:sz w:val="21"/>
                <w:szCs w:val="21"/>
                <w:lang w:eastAsia="zh-CN"/>
              </w:rPr>
              <w:t>TSP</w:t>
            </w:r>
          </w:p>
        </w:tc>
        <w:tc>
          <w:tcPr>
            <w:tcW w:w="2200" w:type="dxa"/>
            <w:tcBorders>
              <w:bottom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w:t>
            </w:r>
          </w:p>
        </w:tc>
        <w:tc>
          <w:tcPr>
            <w:tcW w:w="2200" w:type="dxa"/>
            <w:tcBorders>
              <w:bottom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hint="eastAsia"/>
                <w:kern w:val="2"/>
                <w:sz w:val="21"/>
                <w:szCs w:val="21"/>
                <w:lang w:eastAsia="zh-CN"/>
              </w:rPr>
              <w:t>0.30</w:t>
            </w:r>
          </w:p>
        </w:tc>
        <w:tc>
          <w:tcPr>
            <w:tcW w:w="2200" w:type="dxa"/>
            <w:tcBorders>
              <w:bottom w:val="single" w:sz="12" w:space="0" w:color="auto"/>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hint="eastAsia"/>
                <w:kern w:val="2"/>
                <w:sz w:val="21"/>
                <w:szCs w:val="21"/>
                <w:lang w:eastAsia="zh-CN"/>
              </w:rPr>
              <w:t>0.20</w:t>
            </w:r>
          </w:p>
        </w:tc>
      </w:tr>
    </w:tbl>
    <w:p w:rsidR="00A6092B" w:rsidRPr="00A6092B" w:rsidRDefault="00A6092B" w:rsidP="00496F9B">
      <w:pPr>
        <w:spacing w:beforeLines="50"/>
        <w:jc w:val="center"/>
        <w:rPr>
          <w:rFonts w:ascii="Times New Roman" w:eastAsia="仿宋_GB2312" w:hAnsi="Times New Roman"/>
          <w:kern w:val="2"/>
          <w:sz w:val="24"/>
          <w:szCs w:val="24"/>
          <w:lang w:eastAsia="zh-CN"/>
        </w:rPr>
      </w:pPr>
      <w:r w:rsidRPr="00A6092B">
        <w:rPr>
          <w:rFonts w:ascii="Times New Roman" w:hAnsi="Times New Roman"/>
          <w:spacing w:val="-4"/>
          <w:sz w:val="24"/>
          <w:szCs w:val="24"/>
          <w:lang w:eastAsia="zh-CN"/>
        </w:rPr>
        <w:t>表</w:t>
      </w:r>
      <w:r w:rsidRPr="00A6092B">
        <w:rPr>
          <w:rFonts w:ascii="Times New Roman" w:hAnsi="Times New Roman" w:hint="eastAsia"/>
          <w:spacing w:val="-4"/>
          <w:sz w:val="24"/>
          <w:szCs w:val="24"/>
          <w:lang w:eastAsia="zh-CN"/>
        </w:rPr>
        <w:t>6-</w:t>
      </w:r>
      <w:r w:rsidR="00181067">
        <w:rPr>
          <w:rFonts w:ascii="Times New Roman" w:hAnsi="Times New Roman" w:hint="eastAsia"/>
          <w:spacing w:val="-4"/>
          <w:sz w:val="24"/>
          <w:szCs w:val="24"/>
          <w:lang w:eastAsia="zh-CN"/>
        </w:rPr>
        <w:t>5</w:t>
      </w:r>
      <w:r w:rsidRPr="00A6092B">
        <w:rPr>
          <w:rFonts w:ascii="Times New Roman" w:hAnsi="Times New Roman"/>
          <w:spacing w:val="-4"/>
          <w:sz w:val="24"/>
          <w:szCs w:val="24"/>
          <w:lang w:eastAsia="zh-CN"/>
        </w:rPr>
        <w:t xml:space="preserve">  </w:t>
      </w:r>
      <w:r w:rsidRPr="00A6092B">
        <w:rPr>
          <w:rFonts w:ascii="Times New Roman" w:hAnsi="Times New Roman"/>
          <w:spacing w:val="-4"/>
          <w:sz w:val="24"/>
          <w:szCs w:val="24"/>
          <w:lang w:eastAsia="zh-CN"/>
        </w:rPr>
        <w:t>环境空气质量标准</w:t>
      </w:r>
      <w:r w:rsidRPr="00A6092B">
        <w:rPr>
          <w:rFonts w:ascii="Times New Roman" w:hAnsi="Times New Roman"/>
          <w:spacing w:val="-4"/>
          <w:sz w:val="24"/>
          <w:szCs w:val="24"/>
          <w:lang w:eastAsia="zh-CN"/>
        </w:rPr>
        <w:t>(GB3095-</w:t>
      </w:r>
      <w:r w:rsidRPr="00A6092B">
        <w:rPr>
          <w:rFonts w:ascii="Times New Roman" w:hAnsi="Times New Roman" w:hint="eastAsia"/>
          <w:spacing w:val="-4"/>
          <w:sz w:val="24"/>
          <w:szCs w:val="24"/>
          <w:lang w:eastAsia="zh-CN"/>
        </w:rPr>
        <w:t>2012</w:t>
      </w:r>
      <w:r w:rsidRPr="00A6092B">
        <w:rPr>
          <w:rFonts w:ascii="Times New Roman" w:hAnsi="Times New Roman"/>
          <w:spacing w:val="-4"/>
          <w:sz w:val="24"/>
          <w:szCs w:val="24"/>
          <w:lang w:eastAsia="zh-CN"/>
        </w:rPr>
        <w:t xml:space="preserve">)      </w:t>
      </w:r>
      <w:r w:rsidRPr="00A6092B">
        <w:rPr>
          <w:rFonts w:ascii="Times New Roman" w:hAnsi="Times New Roman"/>
          <w:spacing w:val="-4"/>
          <w:sz w:val="24"/>
          <w:szCs w:val="24"/>
          <w:lang w:eastAsia="zh-CN"/>
        </w:rPr>
        <w:t>单位：</w:t>
      </w:r>
      <w:proofErr w:type="gramStart"/>
      <w:r w:rsidRPr="00A6092B">
        <w:rPr>
          <w:rFonts w:ascii="Times New Roman" w:hAnsi="Times New Roman" w:hint="eastAsia"/>
          <w:spacing w:val="-4"/>
          <w:sz w:val="24"/>
          <w:szCs w:val="24"/>
          <w:lang w:eastAsia="zh-CN"/>
        </w:rPr>
        <w:t>m</w:t>
      </w:r>
      <w:r w:rsidRPr="00A6092B">
        <w:rPr>
          <w:rFonts w:ascii="Times New Roman" w:hAnsi="Times New Roman"/>
          <w:spacing w:val="-4"/>
          <w:sz w:val="24"/>
          <w:szCs w:val="24"/>
          <w:lang w:eastAsia="zh-CN"/>
        </w:rPr>
        <w:t>g/m</w:t>
      </w:r>
      <w:r w:rsidRPr="00201611">
        <w:rPr>
          <w:rFonts w:ascii="Times New Roman" w:hAnsi="Times New Roman"/>
          <w:spacing w:val="-4"/>
          <w:sz w:val="24"/>
          <w:szCs w:val="24"/>
          <w:vertAlign w:val="superscript"/>
          <w:lang w:eastAsia="zh-CN"/>
        </w:rPr>
        <w:t>3</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0"/>
        <w:gridCol w:w="2200"/>
        <w:gridCol w:w="2200"/>
        <w:gridCol w:w="2200"/>
      </w:tblGrid>
      <w:tr w:rsidR="00A6092B" w:rsidRPr="00A6092B" w:rsidTr="00F17E52">
        <w:trPr>
          <w:trHeight w:val="308"/>
          <w:jc w:val="center"/>
        </w:trPr>
        <w:tc>
          <w:tcPr>
            <w:tcW w:w="2210" w:type="dxa"/>
            <w:vMerge w:val="restart"/>
            <w:tcBorders>
              <w:top w:val="single" w:sz="12" w:space="0" w:color="auto"/>
              <w:left w:val="single" w:sz="12" w:space="0" w:color="auto"/>
              <w:tl2br w:val="single" w:sz="4" w:space="0" w:color="auto"/>
            </w:tcBorders>
            <w:vAlign w:val="center"/>
          </w:tcPr>
          <w:p w:rsidR="00A6092B" w:rsidRPr="00A6092B" w:rsidRDefault="00A6092B" w:rsidP="00A6092B">
            <w:pPr>
              <w:adjustRightInd w:val="0"/>
              <w:snapToGrid w:val="0"/>
              <w:jc w:val="right"/>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取值时间</w:t>
            </w:r>
          </w:p>
          <w:p w:rsidR="00A6092B" w:rsidRPr="00A6092B" w:rsidRDefault="00A6092B" w:rsidP="00A6092B">
            <w:pPr>
              <w:adjustRightInd w:val="0"/>
              <w:snapToGrid w:val="0"/>
              <w:jc w:val="both"/>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污染物</w:t>
            </w:r>
          </w:p>
        </w:tc>
        <w:tc>
          <w:tcPr>
            <w:tcW w:w="6600" w:type="dxa"/>
            <w:gridSpan w:val="3"/>
            <w:tcBorders>
              <w:top w:val="single" w:sz="12" w:space="0" w:color="auto"/>
              <w:bottom w:val="single" w:sz="4" w:space="0" w:color="auto"/>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二级</w:t>
            </w:r>
          </w:p>
        </w:tc>
      </w:tr>
      <w:tr w:rsidR="00A6092B" w:rsidRPr="00A6092B" w:rsidTr="00F17E52">
        <w:trPr>
          <w:trHeight w:val="308"/>
          <w:jc w:val="center"/>
        </w:trPr>
        <w:tc>
          <w:tcPr>
            <w:tcW w:w="2210" w:type="dxa"/>
            <w:vMerge/>
            <w:tcBorders>
              <w:left w:val="single" w:sz="12" w:space="0" w:color="auto"/>
              <w:bottom w:val="single" w:sz="4" w:space="0" w:color="auto"/>
              <w:tl2br w:val="single" w:sz="4" w:space="0" w:color="auto"/>
            </w:tcBorders>
            <w:vAlign w:val="center"/>
          </w:tcPr>
          <w:p w:rsidR="00A6092B" w:rsidRPr="00A6092B" w:rsidRDefault="00A6092B" w:rsidP="00A6092B">
            <w:pPr>
              <w:adjustRightInd w:val="0"/>
              <w:snapToGrid w:val="0"/>
              <w:jc w:val="right"/>
              <w:rPr>
                <w:rFonts w:ascii="Times New Roman" w:eastAsia="仿宋_GB2312" w:hAnsi="Times New Roman"/>
                <w:kern w:val="2"/>
                <w:sz w:val="21"/>
                <w:szCs w:val="21"/>
                <w:lang w:eastAsia="zh-CN"/>
              </w:rPr>
            </w:pPr>
          </w:p>
        </w:tc>
        <w:tc>
          <w:tcPr>
            <w:tcW w:w="2200" w:type="dxa"/>
            <w:tcBorders>
              <w:top w:val="single" w:sz="4" w:space="0" w:color="auto"/>
              <w:bottom w:val="single" w:sz="4"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小时平均</w:t>
            </w:r>
          </w:p>
        </w:tc>
        <w:tc>
          <w:tcPr>
            <w:tcW w:w="2200" w:type="dxa"/>
            <w:tcBorders>
              <w:top w:val="single" w:sz="4" w:space="0" w:color="auto"/>
              <w:bottom w:val="single" w:sz="4"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日平均</w:t>
            </w:r>
          </w:p>
        </w:tc>
        <w:tc>
          <w:tcPr>
            <w:tcW w:w="2200" w:type="dxa"/>
            <w:tcBorders>
              <w:top w:val="single" w:sz="4" w:space="0" w:color="auto"/>
              <w:bottom w:val="single" w:sz="4" w:space="0" w:color="auto"/>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年平均</w:t>
            </w:r>
          </w:p>
        </w:tc>
      </w:tr>
      <w:tr w:rsidR="00A6092B" w:rsidRPr="00A6092B" w:rsidTr="00F17E52">
        <w:trPr>
          <w:trHeight w:val="308"/>
          <w:jc w:val="center"/>
        </w:trPr>
        <w:tc>
          <w:tcPr>
            <w:tcW w:w="2210" w:type="dxa"/>
            <w:tcBorders>
              <w:lef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NO</w:t>
            </w:r>
            <w:r w:rsidRPr="00A6092B">
              <w:rPr>
                <w:rFonts w:ascii="Times New Roman" w:eastAsia="仿宋_GB2312" w:hAnsi="Times New Roman"/>
                <w:kern w:val="2"/>
                <w:sz w:val="21"/>
                <w:szCs w:val="21"/>
                <w:vertAlign w:val="subscript"/>
                <w:lang w:eastAsia="zh-CN"/>
              </w:rPr>
              <w:t>2</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0.20</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0.08</w:t>
            </w:r>
          </w:p>
        </w:tc>
        <w:tc>
          <w:tcPr>
            <w:tcW w:w="2200" w:type="dxa"/>
            <w:tcBorders>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0.04</w:t>
            </w:r>
          </w:p>
        </w:tc>
      </w:tr>
      <w:tr w:rsidR="00A6092B" w:rsidRPr="00A6092B" w:rsidTr="00F17E52">
        <w:trPr>
          <w:trHeight w:val="308"/>
          <w:jc w:val="center"/>
        </w:trPr>
        <w:tc>
          <w:tcPr>
            <w:tcW w:w="2210" w:type="dxa"/>
            <w:tcBorders>
              <w:lef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SO</w:t>
            </w:r>
            <w:r w:rsidRPr="00A6092B">
              <w:rPr>
                <w:rFonts w:ascii="Times New Roman" w:eastAsia="仿宋_GB2312" w:hAnsi="Times New Roman"/>
                <w:kern w:val="2"/>
                <w:sz w:val="21"/>
                <w:szCs w:val="21"/>
                <w:vertAlign w:val="subscript"/>
                <w:lang w:eastAsia="zh-CN"/>
              </w:rPr>
              <w:t>2</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w:t>
            </w:r>
            <w:r w:rsidRPr="00A6092B">
              <w:rPr>
                <w:rFonts w:ascii="Times New Roman" w:eastAsia="仿宋_GB2312" w:hAnsi="Times New Roman" w:hint="eastAsia"/>
                <w:kern w:val="2"/>
                <w:sz w:val="21"/>
                <w:szCs w:val="21"/>
                <w:lang w:eastAsia="zh-CN"/>
              </w:rPr>
              <w:t>50</w:t>
            </w:r>
          </w:p>
        </w:tc>
        <w:tc>
          <w:tcPr>
            <w:tcW w:w="2200" w:type="dxa"/>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w:t>
            </w:r>
            <w:r w:rsidRPr="00A6092B">
              <w:rPr>
                <w:rFonts w:ascii="Times New Roman" w:eastAsia="仿宋_GB2312" w:hAnsi="Times New Roman" w:hint="eastAsia"/>
                <w:kern w:val="2"/>
                <w:sz w:val="21"/>
                <w:szCs w:val="21"/>
                <w:lang w:eastAsia="zh-CN"/>
              </w:rPr>
              <w:t>1</w:t>
            </w:r>
            <w:r w:rsidRPr="00A6092B">
              <w:rPr>
                <w:rFonts w:ascii="Times New Roman" w:eastAsia="仿宋_GB2312" w:hAnsi="Times New Roman"/>
                <w:kern w:val="2"/>
                <w:sz w:val="21"/>
                <w:szCs w:val="21"/>
                <w:lang w:eastAsia="zh-CN"/>
              </w:rPr>
              <w:t>5</w:t>
            </w:r>
          </w:p>
        </w:tc>
        <w:tc>
          <w:tcPr>
            <w:tcW w:w="2200" w:type="dxa"/>
            <w:tcBorders>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0.0</w:t>
            </w:r>
            <w:r w:rsidRPr="00A6092B">
              <w:rPr>
                <w:rFonts w:ascii="Times New Roman" w:eastAsia="仿宋_GB2312" w:hAnsi="Times New Roman" w:hint="eastAsia"/>
                <w:kern w:val="2"/>
                <w:sz w:val="21"/>
                <w:szCs w:val="21"/>
                <w:lang w:eastAsia="zh-CN"/>
              </w:rPr>
              <w:t>6</w:t>
            </w:r>
          </w:p>
        </w:tc>
      </w:tr>
      <w:tr w:rsidR="00A6092B" w:rsidRPr="00A6092B" w:rsidTr="00F17E52">
        <w:trPr>
          <w:trHeight w:val="308"/>
          <w:jc w:val="center"/>
        </w:trPr>
        <w:tc>
          <w:tcPr>
            <w:tcW w:w="2210" w:type="dxa"/>
            <w:tcBorders>
              <w:left w:val="single" w:sz="12" w:space="0" w:color="auto"/>
              <w:bottom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hint="eastAsia"/>
                <w:kern w:val="2"/>
                <w:sz w:val="21"/>
                <w:szCs w:val="21"/>
                <w:lang w:eastAsia="zh-CN"/>
              </w:rPr>
              <w:t>TSP</w:t>
            </w:r>
          </w:p>
        </w:tc>
        <w:tc>
          <w:tcPr>
            <w:tcW w:w="2200" w:type="dxa"/>
            <w:tcBorders>
              <w:bottom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w:t>
            </w:r>
          </w:p>
        </w:tc>
        <w:tc>
          <w:tcPr>
            <w:tcW w:w="2200" w:type="dxa"/>
            <w:tcBorders>
              <w:bottom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hint="eastAsia"/>
                <w:kern w:val="2"/>
                <w:sz w:val="21"/>
                <w:szCs w:val="21"/>
                <w:lang w:eastAsia="zh-CN"/>
              </w:rPr>
              <w:t>0.30</w:t>
            </w:r>
          </w:p>
        </w:tc>
        <w:tc>
          <w:tcPr>
            <w:tcW w:w="2200" w:type="dxa"/>
            <w:tcBorders>
              <w:bottom w:val="single" w:sz="12" w:space="0" w:color="auto"/>
              <w:right w:val="single" w:sz="12" w:space="0" w:color="auto"/>
            </w:tcBorders>
            <w:vAlign w:val="center"/>
          </w:tcPr>
          <w:p w:rsidR="00A6092B" w:rsidRPr="00A6092B" w:rsidRDefault="00A6092B" w:rsidP="00A6092B">
            <w:pPr>
              <w:adjustRightInd w:val="0"/>
              <w:snapToGrid w:val="0"/>
              <w:jc w:val="center"/>
              <w:rPr>
                <w:rFonts w:ascii="Times New Roman" w:eastAsia="仿宋_GB2312" w:hAnsi="Times New Roman"/>
                <w:kern w:val="2"/>
                <w:sz w:val="21"/>
                <w:szCs w:val="21"/>
                <w:lang w:eastAsia="zh-CN"/>
              </w:rPr>
            </w:pPr>
            <w:r w:rsidRPr="00A6092B">
              <w:rPr>
                <w:rFonts w:ascii="Times New Roman" w:eastAsia="仿宋_GB2312" w:hAnsi="Times New Roman" w:hint="eastAsia"/>
                <w:kern w:val="2"/>
                <w:sz w:val="21"/>
                <w:szCs w:val="21"/>
                <w:lang w:eastAsia="zh-CN"/>
              </w:rPr>
              <w:t>0.20</w:t>
            </w:r>
          </w:p>
        </w:tc>
      </w:tr>
    </w:tbl>
    <w:p w:rsidR="00A6092B" w:rsidRPr="00A6092B" w:rsidRDefault="00A6092B" w:rsidP="00A6092B">
      <w:pPr>
        <w:widowControl/>
        <w:adjustRightInd w:val="0"/>
        <w:snapToGrid w:val="0"/>
        <w:spacing w:line="400" w:lineRule="exact"/>
        <w:ind w:firstLineChars="200" w:firstLine="472"/>
        <w:rPr>
          <w:rFonts w:ascii="Times New Roman" w:hAnsi="Times New Roman"/>
          <w:spacing w:val="-4"/>
          <w:sz w:val="24"/>
          <w:szCs w:val="24"/>
          <w:lang w:eastAsia="zh-CN"/>
        </w:rPr>
      </w:pPr>
      <w:proofErr w:type="gramStart"/>
      <w:r w:rsidRPr="00A6092B">
        <w:rPr>
          <w:rFonts w:ascii="Times New Roman" w:hAnsi="Times New Roman"/>
          <w:spacing w:val="-4"/>
          <w:sz w:val="24"/>
          <w:szCs w:val="24"/>
          <w:lang w:eastAsia="zh-CN"/>
        </w:rPr>
        <w:t>根据渝府发</w:t>
      </w:r>
      <w:proofErr w:type="gramEnd"/>
      <w:r w:rsidRPr="00A6092B">
        <w:rPr>
          <w:rFonts w:ascii="Times New Roman" w:hAnsi="Times New Roman"/>
          <w:spacing w:val="-4"/>
          <w:sz w:val="24"/>
          <w:szCs w:val="24"/>
          <w:lang w:eastAsia="zh-CN"/>
        </w:rPr>
        <w:t>[2012]4</w:t>
      </w:r>
      <w:r w:rsidRPr="00A6092B">
        <w:rPr>
          <w:rFonts w:ascii="Times New Roman" w:hAnsi="Times New Roman"/>
          <w:spacing w:val="-4"/>
          <w:sz w:val="24"/>
          <w:szCs w:val="24"/>
          <w:lang w:eastAsia="zh-CN"/>
        </w:rPr>
        <w:t>号《重庆市人民政府关于印发重庆市地面水域适用功能类别划分规定的通知》，执行《地表水环境质量标准》</w:t>
      </w:r>
      <w:r w:rsidRPr="00A6092B">
        <w:rPr>
          <w:rFonts w:ascii="Times New Roman" w:hAnsi="Times New Roman"/>
          <w:spacing w:val="-4"/>
          <w:sz w:val="24"/>
          <w:szCs w:val="24"/>
          <w:lang w:eastAsia="zh-CN"/>
        </w:rPr>
        <w:t>(GB3838-2002)</w:t>
      </w:r>
      <w:r w:rsidRPr="00A6092B">
        <w:rPr>
          <w:rFonts w:ascii="Times New Roman" w:hAnsi="Times New Roman"/>
          <w:spacing w:val="-4"/>
          <w:sz w:val="24"/>
          <w:szCs w:val="24"/>
          <w:lang w:eastAsia="zh-CN"/>
        </w:rPr>
        <w:t>中的</w:t>
      </w:r>
      <w:r w:rsidRPr="00A6092B">
        <w:rPr>
          <w:rFonts w:ascii="Times New Roman" w:hAnsi="Times New Roman" w:hint="eastAsia"/>
          <w:spacing w:val="-4"/>
          <w:sz w:val="24"/>
          <w:szCs w:val="24"/>
          <w:lang w:eastAsia="zh-CN"/>
        </w:rPr>
        <w:t>Ⅲ</w:t>
      </w:r>
      <w:r w:rsidRPr="00A6092B">
        <w:rPr>
          <w:rFonts w:ascii="Times New Roman" w:hAnsi="Times New Roman"/>
          <w:spacing w:val="-4"/>
          <w:sz w:val="24"/>
          <w:szCs w:val="24"/>
          <w:lang w:eastAsia="zh-CN"/>
        </w:rPr>
        <w:t>类域标准，与项目相关的污染因子标准值见表</w:t>
      </w:r>
      <w:r w:rsidRPr="00A6092B">
        <w:rPr>
          <w:rFonts w:ascii="Times New Roman" w:hAnsi="Times New Roman" w:hint="eastAsia"/>
          <w:spacing w:val="-4"/>
          <w:sz w:val="24"/>
          <w:szCs w:val="24"/>
          <w:lang w:eastAsia="zh-CN"/>
        </w:rPr>
        <w:t>6-</w:t>
      </w:r>
      <w:r w:rsidR="00181067">
        <w:rPr>
          <w:rFonts w:ascii="Times New Roman" w:hAnsi="Times New Roman" w:hint="eastAsia"/>
          <w:spacing w:val="-4"/>
          <w:sz w:val="24"/>
          <w:szCs w:val="24"/>
          <w:lang w:eastAsia="zh-CN"/>
        </w:rPr>
        <w:t>6</w:t>
      </w:r>
      <w:r w:rsidRPr="00A6092B">
        <w:rPr>
          <w:rFonts w:ascii="Times New Roman" w:hAnsi="Times New Roman" w:hint="eastAsia"/>
          <w:spacing w:val="-4"/>
          <w:sz w:val="24"/>
          <w:szCs w:val="24"/>
          <w:lang w:eastAsia="zh-CN"/>
        </w:rPr>
        <w:t>：</w:t>
      </w:r>
    </w:p>
    <w:p w:rsidR="00A6092B" w:rsidRPr="00A6092B" w:rsidRDefault="00A6092B" w:rsidP="00496F9B">
      <w:pPr>
        <w:spacing w:beforeLines="50"/>
        <w:jc w:val="center"/>
        <w:rPr>
          <w:rFonts w:ascii="Times New Roman" w:hAnsi="Times New Roman"/>
          <w:spacing w:val="-4"/>
          <w:sz w:val="24"/>
          <w:szCs w:val="24"/>
          <w:lang w:eastAsia="zh-CN"/>
        </w:rPr>
      </w:pPr>
      <w:r w:rsidRPr="00A6092B">
        <w:rPr>
          <w:rFonts w:ascii="Times New Roman" w:hAnsi="Times New Roman"/>
          <w:spacing w:val="-4"/>
          <w:sz w:val="24"/>
          <w:szCs w:val="24"/>
          <w:lang w:eastAsia="zh-CN"/>
        </w:rPr>
        <w:t>表</w:t>
      </w:r>
      <w:r w:rsidRPr="00A6092B">
        <w:rPr>
          <w:rFonts w:ascii="Times New Roman" w:hAnsi="Times New Roman" w:hint="eastAsia"/>
          <w:spacing w:val="-4"/>
          <w:sz w:val="24"/>
          <w:szCs w:val="24"/>
          <w:lang w:eastAsia="zh-CN"/>
        </w:rPr>
        <w:t>6-</w:t>
      </w:r>
      <w:r w:rsidR="00181067">
        <w:rPr>
          <w:rFonts w:ascii="Times New Roman" w:hAnsi="Times New Roman" w:hint="eastAsia"/>
          <w:spacing w:val="-4"/>
          <w:sz w:val="24"/>
          <w:szCs w:val="24"/>
          <w:lang w:eastAsia="zh-CN"/>
        </w:rPr>
        <w:t>6</w:t>
      </w:r>
      <w:r w:rsidRPr="00A6092B">
        <w:rPr>
          <w:rFonts w:ascii="Times New Roman" w:hAnsi="Times New Roman"/>
          <w:spacing w:val="-4"/>
          <w:sz w:val="24"/>
          <w:szCs w:val="24"/>
          <w:lang w:eastAsia="zh-CN"/>
        </w:rPr>
        <w:t xml:space="preserve">  </w:t>
      </w:r>
      <w:r w:rsidRPr="00A6092B">
        <w:rPr>
          <w:rFonts w:ascii="Times New Roman" w:hAnsi="Times New Roman"/>
          <w:spacing w:val="-4"/>
          <w:sz w:val="24"/>
          <w:szCs w:val="24"/>
          <w:lang w:eastAsia="zh-CN"/>
        </w:rPr>
        <w:t>地表水环境质量标准（</w:t>
      </w:r>
      <w:r w:rsidRPr="00A6092B">
        <w:rPr>
          <w:rFonts w:ascii="Times New Roman" w:hAnsi="Times New Roman"/>
          <w:spacing w:val="-4"/>
          <w:sz w:val="24"/>
          <w:szCs w:val="24"/>
          <w:lang w:eastAsia="zh-CN"/>
        </w:rPr>
        <w:t>GB3838-2002</w:t>
      </w:r>
      <w:r w:rsidRPr="00A6092B">
        <w:rPr>
          <w:rFonts w:ascii="Times New Roman" w:hAnsi="Times New Roman"/>
          <w:spacing w:val="-4"/>
          <w:sz w:val="24"/>
          <w:szCs w:val="24"/>
          <w:lang w:eastAsia="zh-CN"/>
        </w:rPr>
        <w:t>）</w:t>
      </w:r>
      <w:r w:rsidRPr="00A6092B">
        <w:rPr>
          <w:rFonts w:ascii="Times New Roman" w:hAnsi="Times New Roman"/>
          <w:spacing w:val="-4"/>
          <w:sz w:val="24"/>
          <w:szCs w:val="24"/>
          <w:lang w:eastAsia="zh-CN"/>
        </w:rPr>
        <w:t xml:space="preserve">    </w:t>
      </w:r>
      <w:r w:rsidRPr="00A6092B">
        <w:rPr>
          <w:rFonts w:ascii="Times New Roman" w:hAnsi="Times New Roman"/>
          <w:spacing w:val="-4"/>
          <w:sz w:val="24"/>
          <w:szCs w:val="24"/>
          <w:lang w:eastAsia="zh-CN"/>
        </w:rPr>
        <w:t>单位：</w:t>
      </w:r>
      <w:proofErr w:type="gramStart"/>
      <w:r w:rsidRPr="00A6092B">
        <w:rPr>
          <w:rFonts w:ascii="Times New Roman" w:hAnsi="Times New Roman"/>
          <w:spacing w:val="-4"/>
          <w:sz w:val="24"/>
          <w:szCs w:val="24"/>
          <w:lang w:eastAsia="zh-CN"/>
        </w:rPr>
        <w:t>mg/L</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2023"/>
        <w:gridCol w:w="1168"/>
        <w:gridCol w:w="1376"/>
        <w:gridCol w:w="1368"/>
        <w:gridCol w:w="1557"/>
        <w:gridCol w:w="1423"/>
      </w:tblGrid>
      <w:tr w:rsidR="00A6092B" w:rsidRPr="00A6092B" w:rsidTr="00F17E52">
        <w:trPr>
          <w:trHeight w:val="398"/>
          <w:jc w:val="center"/>
        </w:trPr>
        <w:tc>
          <w:tcPr>
            <w:tcW w:w="2023" w:type="dxa"/>
            <w:vAlign w:val="center"/>
          </w:tcPr>
          <w:p w:rsidR="00A6092B" w:rsidRPr="00A6092B" w:rsidRDefault="00A6092B" w:rsidP="00A6092B">
            <w:pPr>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指标</w:t>
            </w:r>
          </w:p>
        </w:tc>
        <w:tc>
          <w:tcPr>
            <w:tcW w:w="1168" w:type="dxa"/>
            <w:vAlign w:val="center"/>
          </w:tcPr>
          <w:p w:rsidR="00A6092B" w:rsidRPr="00A6092B" w:rsidRDefault="00A6092B" w:rsidP="00A6092B">
            <w:pPr>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PH</w:t>
            </w:r>
          </w:p>
        </w:tc>
        <w:tc>
          <w:tcPr>
            <w:tcW w:w="1376" w:type="dxa"/>
            <w:vAlign w:val="center"/>
          </w:tcPr>
          <w:p w:rsidR="00A6092B" w:rsidRPr="00A6092B" w:rsidRDefault="00A6092B" w:rsidP="00A6092B">
            <w:pPr>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t>COD</w:t>
            </w:r>
          </w:p>
        </w:tc>
        <w:tc>
          <w:tcPr>
            <w:tcW w:w="1368"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BOD</w:t>
            </w:r>
            <w:r w:rsidRPr="00A6092B">
              <w:rPr>
                <w:rFonts w:ascii="Times New Roman" w:eastAsia="仿宋_GB2312" w:hAnsi="Times New Roman"/>
                <w:spacing w:val="4"/>
                <w:w w:val="90"/>
                <w:kern w:val="2"/>
                <w:sz w:val="21"/>
                <w:szCs w:val="21"/>
                <w:vertAlign w:val="subscript"/>
                <w:lang w:eastAsia="zh-CN"/>
              </w:rPr>
              <w:t>5</w:t>
            </w:r>
          </w:p>
        </w:tc>
        <w:tc>
          <w:tcPr>
            <w:tcW w:w="1557"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氨氮</w:t>
            </w:r>
          </w:p>
        </w:tc>
        <w:tc>
          <w:tcPr>
            <w:tcW w:w="1423"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溶解氧</w:t>
            </w:r>
          </w:p>
        </w:tc>
      </w:tr>
      <w:tr w:rsidR="00A6092B" w:rsidRPr="00A6092B" w:rsidTr="00F17E52">
        <w:trPr>
          <w:trHeight w:val="396"/>
          <w:jc w:val="center"/>
        </w:trPr>
        <w:tc>
          <w:tcPr>
            <w:tcW w:w="2023" w:type="dxa"/>
            <w:vAlign w:val="center"/>
          </w:tcPr>
          <w:p w:rsidR="00A6092B" w:rsidRPr="00A6092B" w:rsidRDefault="007B35C8" w:rsidP="00A6092B">
            <w:pPr>
              <w:jc w:val="center"/>
              <w:rPr>
                <w:rFonts w:ascii="Times New Roman" w:eastAsia="仿宋_GB2312" w:hAnsi="Times New Roman"/>
                <w:kern w:val="2"/>
                <w:sz w:val="21"/>
                <w:szCs w:val="21"/>
                <w:lang w:eastAsia="zh-CN"/>
              </w:rPr>
            </w:pPr>
            <w:r w:rsidRPr="00A6092B">
              <w:rPr>
                <w:rFonts w:ascii="Times New Roman" w:eastAsia="仿宋_GB2312" w:hAnsi="Times New Roman"/>
                <w:kern w:val="2"/>
                <w:sz w:val="21"/>
                <w:szCs w:val="21"/>
                <w:lang w:eastAsia="zh-CN"/>
              </w:rPr>
              <w:fldChar w:fldCharType="begin"/>
            </w:r>
            <w:r w:rsidR="00A6092B" w:rsidRPr="00A6092B">
              <w:rPr>
                <w:rFonts w:ascii="Times New Roman" w:eastAsia="仿宋_GB2312" w:hAnsi="Times New Roman"/>
                <w:kern w:val="2"/>
                <w:sz w:val="21"/>
                <w:szCs w:val="21"/>
                <w:lang w:eastAsia="zh-CN"/>
              </w:rPr>
              <w:instrText xml:space="preserve"> = 3 \* ROMAN </w:instrText>
            </w:r>
            <w:r w:rsidRPr="00A6092B">
              <w:rPr>
                <w:rFonts w:ascii="Times New Roman" w:eastAsia="仿宋_GB2312" w:hAnsi="Times New Roman"/>
                <w:kern w:val="2"/>
                <w:sz w:val="21"/>
                <w:szCs w:val="21"/>
                <w:lang w:eastAsia="zh-CN"/>
              </w:rPr>
              <w:fldChar w:fldCharType="separate"/>
            </w:r>
            <w:r w:rsidR="00A6092B" w:rsidRPr="00A6092B">
              <w:rPr>
                <w:rFonts w:ascii="Times New Roman" w:eastAsia="仿宋_GB2312" w:hAnsi="Times New Roman"/>
                <w:kern w:val="2"/>
                <w:sz w:val="21"/>
                <w:szCs w:val="21"/>
                <w:lang w:eastAsia="zh-CN"/>
              </w:rPr>
              <w:t>III</w:t>
            </w:r>
            <w:r w:rsidRPr="00A6092B">
              <w:rPr>
                <w:rFonts w:ascii="Times New Roman" w:eastAsia="仿宋_GB2312" w:hAnsi="Times New Roman"/>
                <w:kern w:val="2"/>
                <w:sz w:val="21"/>
                <w:szCs w:val="21"/>
                <w:lang w:eastAsia="zh-CN"/>
              </w:rPr>
              <w:fldChar w:fldCharType="end"/>
            </w:r>
            <w:r w:rsidR="00A6092B" w:rsidRPr="00A6092B">
              <w:rPr>
                <w:rFonts w:ascii="Times New Roman" w:eastAsia="仿宋_GB2312" w:hAnsi="Times New Roman"/>
                <w:kern w:val="2"/>
                <w:sz w:val="21"/>
                <w:szCs w:val="21"/>
                <w:lang w:eastAsia="zh-CN"/>
              </w:rPr>
              <w:t>类标准</w:t>
            </w:r>
          </w:p>
        </w:tc>
        <w:tc>
          <w:tcPr>
            <w:tcW w:w="1168"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6~9</w:t>
            </w:r>
          </w:p>
        </w:tc>
        <w:tc>
          <w:tcPr>
            <w:tcW w:w="1376"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≤20</w:t>
            </w:r>
          </w:p>
        </w:tc>
        <w:tc>
          <w:tcPr>
            <w:tcW w:w="1368"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≤4</w:t>
            </w:r>
          </w:p>
        </w:tc>
        <w:tc>
          <w:tcPr>
            <w:tcW w:w="1557"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≤1.0</w:t>
            </w:r>
          </w:p>
        </w:tc>
        <w:tc>
          <w:tcPr>
            <w:tcW w:w="1423" w:type="dxa"/>
            <w:vAlign w:val="center"/>
          </w:tcPr>
          <w:p w:rsidR="00A6092B" w:rsidRPr="00A6092B" w:rsidRDefault="00A6092B" w:rsidP="00A6092B">
            <w:pPr>
              <w:adjustRightInd w:val="0"/>
              <w:snapToGrid w:val="0"/>
              <w:jc w:val="center"/>
              <w:textAlignment w:val="baseline"/>
              <w:rPr>
                <w:rFonts w:ascii="Times New Roman" w:eastAsia="仿宋_GB2312" w:hAnsi="Times New Roman"/>
                <w:spacing w:val="4"/>
                <w:w w:val="90"/>
                <w:kern w:val="2"/>
                <w:sz w:val="21"/>
                <w:szCs w:val="21"/>
                <w:lang w:eastAsia="zh-CN"/>
              </w:rPr>
            </w:pPr>
            <w:r w:rsidRPr="00A6092B">
              <w:rPr>
                <w:rFonts w:ascii="Times New Roman" w:eastAsia="仿宋_GB2312" w:hAnsi="Times New Roman"/>
                <w:spacing w:val="4"/>
                <w:w w:val="90"/>
                <w:kern w:val="2"/>
                <w:sz w:val="21"/>
                <w:szCs w:val="21"/>
                <w:lang w:eastAsia="zh-CN"/>
              </w:rPr>
              <w:t>≥5</w:t>
            </w:r>
          </w:p>
        </w:tc>
      </w:tr>
    </w:tbl>
    <w:p w:rsidR="00A24538" w:rsidRDefault="00A24538">
      <w:pPr>
        <w:spacing w:before="8"/>
        <w:rPr>
          <w:rFonts w:ascii="宋体" w:cs="宋体"/>
          <w:b/>
          <w:bCs/>
          <w:sz w:val="4"/>
          <w:szCs w:val="4"/>
          <w:lang w:eastAsia="zh-CN"/>
        </w:rPr>
      </w:pPr>
    </w:p>
    <w:p w:rsidR="00A24538" w:rsidRDefault="00A24538">
      <w:pPr>
        <w:spacing w:before="8"/>
        <w:rPr>
          <w:rFonts w:ascii="宋体" w:cs="宋体"/>
          <w:b/>
          <w:bCs/>
          <w:sz w:val="5"/>
          <w:szCs w:val="5"/>
          <w:lang w:eastAsia="zh-CN"/>
        </w:rPr>
      </w:pPr>
    </w:p>
    <w:p w:rsidR="00A24538" w:rsidRDefault="00A24538" w:rsidP="00B4762B">
      <w:pPr>
        <w:pStyle w:val="2"/>
        <w:rPr>
          <w:lang w:eastAsia="zh-CN"/>
        </w:rPr>
      </w:pPr>
      <w:bookmarkStart w:id="82" w:name="6.3总量控制指标"/>
      <w:bookmarkStart w:id="83" w:name="_bookmark39"/>
      <w:bookmarkStart w:id="84" w:name="_Toc505623109"/>
      <w:bookmarkEnd w:id="82"/>
      <w:bookmarkEnd w:id="83"/>
      <w:r>
        <w:rPr>
          <w:lang w:eastAsia="zh-CN"/>
        </w:rPr>
        <w:t>6.4</w:t>
      </w:r>
      <w:r>
        <w:rPr>
          <w:rFonts w:hint="eastAsia"/>
          <w:lang w:eastAsia="zh-CN"/>
        </w:rPr>
        <w:t>总量控制指标</w:t>
      </w:r>
      <w:bookmarkEnd w:id="84"/>
    </w:p>
    <w:p w:rsidR="00A6092B" w:rsidRDefault="00AF5267" w:rsidP="00A031C6">
      <w:pPr>
        <w:spacing w:line="500" w:lineRule="exact"/>
        <w:ind w:firstLineChars="200" w:firstLine="480"/>
        <w:contextualSpacing/>
        <w:rPr>
          <w:rFonts w:ascii="Times New Roman" w:hAnsi="Times New Roman"/>
          <w:sz w:val="24"/>
          <w:szCs w:val="24"/>
          <w:lang w:eastAsia="zh-CN"/>
        </w:rPr>
      </w:pPr>
      <w:r w:rsidRPr="00AA0240">
        <w:rPr>
          <w:rFonts w:hint="eastAsia"/>
          <w:sz w:val="24"/>
          <w:lang w:eastAsia="zh-CN"/>
        </w:rPr>
        <w:t>拟建项目</w:t>
      </w:r>
      <w:r w:rsidRPr="00AA0240">
        <w:rPr>
          <w:sz w:val="24"/>
          <w:lang w:eastAsia="zh-CN"/>
        </w:rPr>
        <w:t>建成后粉（烟）尘、</w:t>
      </w:r>
      <w:r w:rsidRPr="00AA0240">
        <w:rPr>
          <w:sz w:val="24"/>
          <w:lang w:eastAsia="zh-CN"/>
        </w:rPr>
        <w:t>SO</w:t>
      </w:r>
      <w:r w:rsidRPr="00AA0240">
        <w:rPr>
          <w:sz w:val="24"/>
          <w:vertAlign w:val="subscript"/>
          <w:lang w:eastAsia="zh-CN"/>
        </w:rPr>
        <w:t>2</w:t>
      </w:r>
      <w:r w:rsidRPr="00AA0240">
        <w:rPr>
          <w:sz w:val="24"/>
          <w:lang w:eastAsia="zh-CN"/>
        </w:rPr>
        <w:t>、</w:t>
      </w:r>
      <w:r w:rsidRPr="00AA0240">
        <w:rPr>
          <w:sz w:val="24"/>
          <w:lang w:eastAsia="zh-CN"/>
        </w:rPr>
        <w:t>NO</w:t>
      </w:r>
      <w:r w:rsidRPr="00AA0240">
        <w:rPr>
          <w:sz w:val="24"/>
          <w:vertAlign w:val="subscript"/>
          <w:lang w:eastAsia="zh-CN"/>
        </w:rPr>
        <w:t>2</w:t>
      </w:r>
      <w:r w:rsidRPr="00AA0240">
        <w:rPr>
          <w:sz w:val="24"/>
          <w:lang w:eastAsia="zh-CN"/>
        </w:rPr>
        <w:t>排放总量较技改前基本不变，</w:t>
      </w:r>
      <w:r w:rsidRPr="00AA0240">
        <w:rPr>
          <w:rFonts w:hint="eastAsia"/>
          <w:sz w:val="24"/>
          <w:lang w:eastAsia="zh-CN"/>
        </w:rPr>
        <w:t>不新增</w:t>
      </w:r>
      <w:r>
        <w:rPr>
          <w:rFonts w:hint="eastAsia"/>
          <w:sz w:val="24"/>
          <w:lang w:eastAsia="zh-CN"/>
        </w:rPr>
        <w:t>盐井</w:t>
      </w:r>
      <w:r w:rsidRPr="00AA0240">
        <w:rPr>
          <w:sz w:val="24"/>
          <w:lang w:eastAsia="zh-CN"/>
        </w:rPr>
        <w:t>公司污染物总量指标。</w:t>
      </w:r>
    </w:p>
    <w:p w:rsidR="00A6092B" w:rsidRDefault="00A6092B" w:rsidP="00496F9B">
      <w:pPr>
        <w:spacing w:beforeLines="50" w:line="500" w:lineRule="exact"/>
        <w:contextualSpacing/>
        <w:jc w:val="center"/>
        <w:rPr>
          <w:rFonts w:ascii="Times New Roman" w:hAnsi="Times New Roman"/>
          <w:sz w:val="24"/>
          <w:szCs w:val="24"/>
          <w:lang w:eastAsia="zh-CN"/>
        </w:rPr>
      </w:pPr>
    </w:p>
    <w:p w:rsidR="00A6092B" w:rsidRDefault="00A6092B" w:rsidP="00496F9B">
      <w:pPr>
        <w:spacing w:beforeLines="50" w:line="500" w:lineRule="exact"/>
        <w:contextualSpacing/>
        <w:jc w:val="center"/>
        <w:rPr>
          <w:rFonts w:ascii="Times New Roman" w:hAnsi="Times New Roman"/>
          <w:sz w:val="24"/>
          <w:szCs w:val="24"/>
          <w:lang w:eastAsia="zh-CN"/>
        </w:rPr>
      </w:pPr>
    </w:p>
    <w:p w:rsidR="00A24538" w:rsidRDefault="00A24538">
      <w:pPr>
        <w:spacing w:before="11"/>
        <w:rPr>
          <w:rFonts w:ascii="宋体" w:cs="宋体"/>
          <w:b/>
          <w:bCs/>
          <w:sz w:val="3"/>
          <w:szCs w:val="3"/>
          <w:lang w:eastAsia="zh-CN"/>
        </w:rPr>
      </w:pPr>
    </w:p>
    <w:p w:rsidR="00A24538" w:rsidRDefault="00A24538">
      <w:pPr>
        <w:jc w:val="center"/>
        <w:rPr>
          <w:rFonts w:ascii="Times New Roman" w:hAnsi="Times New Roman"/>
          <w:sz w:val="21"/>
          <w:szCs w:val="21"/>
          <w:lang w:eastAsia="zh-CN"/>
        </w:rPr>
        <w:sectPr w:rsidR="00A24538">
          <w:pgSz w:w="11910" w:h="16840"/>
          <w:pgMar w:top="1460" w:right="1420" w:bottom="1180" w:left="1420" w:header="0" w:footer="982" w:gutter="0"/>
          <w:cols w:space="720"/>
        </w:sectPr>
      </w:pPr>
      <w:bookmarkStart w:id="85" w:name="_GoBack"/>
      <w:bookmarkEnd w:id="85"/>
    </w:p>
    <w:p w:rsidR="00A24538" w:rsidRDefault="00A24538" w:rsidP="00244B75">
      <w:pPr>
        <w:pStyle w:val="1"/>
        <w:rPr>
          <w:lang w:eastAsia="zh-CN"/>
        </w:rPr>
      </w:pPr>
      <w:bookmarkStart w:id="86" w:name="7验收监测内容"/>
      <w:bookmarkStart w:id="87" w:name="_bookmark40"/>
      <w:bookmarkStart w:id="88" w:name="_Toc505623110"/>
      <w:bookmarkEnd w:id="86"/>
      <w:bookmarkEnd w:id="87"/>
      <w:r>
        <w:rPr>
          <w:rFonts w:eastAsia="Times New Roman"/>
          <w:lang w:eastAsia="zh-CN"/>
        </w:rPr>
        <w:lastRenderedPageBreak/>
        <w:t xml:space="preserve">7 </w:t>
      </w:r>
      <w:r>
        <w:rPr>
          <w:rFonts w:hint="eastAsia"/>
          <w:lang w:eastAsia="zh-CN"/>
        </w:rPr>
        <w:t>验收监测内容</w:t>
      </w:r>
      <w:bookmarkEnd w:id="88"/>
    </w:p>
    <w:p w:rsidR="00A24538" w:rsidRDefault="00A24538" w:rsidP="00244B75">
      <w:pPr>
        <w:pStyle w:val="2"/>
        <w:rPr>
          <w:lang w:eastAsia="zh-CN"/>
        </w:rPr>
      </w:pPr>
      <w:bookmarkStart w:id="89" w:name="7.1验收监测因子、频次"/>
      <w:bookmarkStart w:id="90" w:name="_bookmark41"/>
      <w:bookmarkStart w:id="91" w:name="_Toc505623111"/>
      <w:bookmarkEnd w:id="89"/>
      <w:bookmarkEnd w:id="90"/>
      <w:r>
        <w:rPr>
          <w:rFonts w:eastAsia="Times New Roman"/>
          <w:lang w:eastAsia="zh-CN"/>
        </w:rPr>
        <w:t>7.1</w:t>
      </w:r>
      <w:r>
        <w:rPr>
          <w:rFonts w:eastAsia="Times New Roman"/>
          <w:spacing w:val="-2"/>
          <w:lang w:eastAsia="zh-CN"/>
        </w:rPr>
        <w:t xml:space="preserve"> </w:t>
      </w:r>
      <w:r>
        <w:rPr>
          <w:rFonts w:hint="eastAsia"/>
          <w:lang w:eastAsia="zh-CN"/>
        </w:rPr>
        <w:t>验收监测因子、频次</w:t>
      </w:r>
      <w:bookmarkEnd w:id="91"/>
    </w:p>
    <w:p w:rsidR="00A24538" w:rsidRPr="00990AF3" w:rsidRDefault="00A24538" w:rsidP="00990AF3">
      <w:pPr>
        <w:pStyle w:val="a3"/>
        <w:ind w:firstLine="480"/>
        <w:rPr>
          <w:lang w:eastAsia="zh-CN"/>
        </w:rPr>
      </w:pPr>
      <w:r w:rsidRPr="00990AF3">
        <w:rPr>
          <w:rFonts w:hint="eastAsia"/>
          <w:lang w:eastAsia="zh-CN"/>
        </w:rPr>
        <w:t>根据环</w:t>
      </w:r>
      <w:proofErr w:type="gramStart"/>
      <w:r w:rsidRPr="00990AF3">
        <w:rPr>
          <w:rFonts w:hint="eastAsia"/>
          <w:lang w:eastAsia="zh-CN"/>
        </w:rPr>
        <w:t>评报告</w:t>
      </w:r>
      <w:proofErr w:type="gramEnd"/>
      <w:r w:rsidRPr="00990AF3">
        <w:rPr>
          <w:rFonts w:hint="eastAsia"/>
          <w:lang w:eastAsia="zh-CN"/>
        </w:rPr>
        <w:t>表和环评批复，确定本项目验收监测的监测因子和频次。本次验收监测的监测因子和频次详见表</w:t>
      </w:r>
      <w:r w:rsidRPr="00990AF3">
        <w:rPr>
          <w:lang w:eastAsia="zh-CN"/>
        </w:rPr>
        <w:t>7-1</w:t>
      </w:r>
      <w:r w:rsidRPr="00990AF3">
        <w:rPr>
          <w:rFonts w:hint="eastAsia"/>
          <w:lang w:eastAsia="zh-CN"/>
        </w:rPr>
        <w:t>。</w:t>
      </w:r>
    </w:p>
    <w:p w:rsidR="00A24538" w:rsidRPr="00990AF3" w:rsidRDefault="00A24538" w:rsidP="00496F9B">
      <w:pPr>
        <w:spacing w:beforeLines="50" w:line="500" w:lineRule="exact"/>
        <w:contextualSpacing/>
        <w:jc w:val="center"/>
        <w:rPr>
          <w:rFonts w:ascii="Times New Roman" w:hAnsi="Times New Roman"/>
          <w:sz w:val="24"/>
          <w:szCs w:val="24"/>
          <w:lang w:eastAsia="zh-CN"/>
        </w:rPr>
      </w:pPr>
      <w:r w:rsidRPr="00990AF3">
        <w:rPr>
          <w:rFonts w:ascii="Times New Roman" w:hAnsi="Times New Roman" w:hint="eastAsia"/>
          <w:sz w:val="24"/>
          <w:szCs w:val="24"/>
          <w:lang w:eastAsia="zh-CN"/>
        </w:rPr>
        <w:t>表</w:t>
      </w:r>
      <w:r w:rsidRPr="00990AF3">
        <w:rPr>
          <w:rFonts w:ascii="Times New Roman" w:hAnsi="Times New Roman"/>
          <w:sz w:val="24"/>
          <w:szCs w:val="24"/>
          <w:lang w:eastAsia="zh-CN"/>
        </w:rPr>
        <w:t>7</w:t>
      </w:r>
      <w:r w:rsidR="00181067">
        <w:rPr>
          <w:rFonts w:ascii="Times New Roman" w:hAnsi="Times New Roman" w:hint="eastAsia"/>
          <w:sz w:val="24"/>
          <w:szCs w:val="24"/>
          <w:lang w:eastAsia="zh-CN"/>
        </w:rPr>
        <w:t>-</w:t>
      </w:r>
      <w:r w:rsidRPr="00990AF3">
        <w:rPr>
          <w:rFonts w:ascii="Times New Roman" w:hAnsi="Times New Roman"/>
          <w:sz w:val="24"/>
          <w:szCs w:val="24"/>
          <w:lang w:eastAsia="zh-CN"/>
        </w:rPr>
        <w:t>1</w:t>
      </w:r>
      <w:r>
        <w:rPr>
          <w:rFonts w:ascii="Times New Roman" w:hAnsi="Times New Roman"/>
          <w:sz w:val="24"/>
          <w:szCs w:val="24"/>
          <w:lang w:eastAsia="zh-CN"/>
        </w:rPr>
        <w:t xml:space="preserve">     </w:t>
      </w:r>
      <w:r w:rsidRPr="00990AF3">
        <w:rPr>
          <w:rFonts w:ascii="Times New Roman" w:hAnsi="Times New Roman" w:hint="eastAsia"/>
          <w:sz w:val="24"/>
          <w:szCs w:val="24"/>
          <w:lang w:eastAsia="zh-CN"/>
        </w:rPr>
        <w:t>验收监测点位、因子、频次</w:t>
      </w:r>
    </w:p>
    <w:p w:rsidR="00A24538" w:rsidRDefault="00A24538">
      <w:pPr>
        <w:spacing w:before="5"/>
        <w:rPr>
          <w:rFonts w:ascii="宋体" w:cs="宋体"/>
          <w:b/>
          <w:bCs/>
          <w:sz w:val="4"/>
          <w:szCs w:val="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6"/>
        <w:gridCol w:w="2806"/>
        <w:gridCol w:w="1984"/>
        <w:gridCol w:w="2328"/>
      </w:tblGrid>
      <w:tr w:rsidR="00A6092B" w:rsidRPr="00A6092B" w:rsidTr="00F17E52">
        <w:trPr>
          <w:trHeight w:hRule="exact" w:val="510"/>
        </w:trPr>
        <w:tc>
          <w:tcPr>
            <w:tcW w:w="1836"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jc w:val="center"/>
              <w:rPr>
                <w:rFonts w:ascii="宋体" w:cs="宋体"/>
                <w:b/>
                <w:sz w:val="21"/>
                <w:szCs w:val="21"/>
                <w:lang w:eastAsia="zh-CN"/>
              </w:rPr>
            </w:pPr>
            <w:r w:rsidRPr="00A6092B">
              <w:rPr>
                <w:rFonts w:ascii="宋体" w:cs="宋体"/>
                <w:b/>
                <w:sz w:val="21"/>
                <w:szCs w:val="21"/>
                <w:lang w:eastAsia="zh-CN"/>
              </w:rPr>
              <w:t>类别</w:t>
            </w:r>
          </w:p>
        </w:tc>
        <w:tc>
          <w:tcPr>
            <w:tcW w:w="2806"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jc w:val="center"/>
              <w:rPr>
                <w:rFonts w:ascii="宋体" w:cs="宋体"/>
                <w:b/>
                <w:sz w:val="21"/>
                <w:szCs w:val="21"/>
                <w:lang w:eastAsia="zh-CN"/>
              </w:rPr>
            </w:pPr>
            <w:r w:rsidRPr="00A6092B">
              <w:rPr>
                <w:rFonts w:ascii="宋体" w:cs="宋体" w:hint="eastAsia"/>
                <w:b/>
                <w:sz w:val="21"/>
                <w:szCs w:val="21"/>
                <w:lang w:eastAsia="zh-CN"/>
              </w:rPr>
              <w:t>监测点位</w:t>
            </w:r>
          </w:p>
        </w:tc>
        <w:tc>
          <w:tcPr>
            <w:tcW w:w="1984"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jc w:val="center"/>
              <w:rPr>
                <w:rFonts w:ascii="宋体" w:cs="宋体"/>
                <w:b/>
                <w:sz w:val="21"/>
                <w:szCs w:val="21"/>
                <w:lang w:eastAsia="zh-CN"/>
              </w:rPr>
            </w:pPr>
            <w:r w:rsidRPr="00A6092B">
              <w:rPr>
                <w:rFonts w:ascii="宋体" w:cs="宋体" w:hint="eastAsia"/>
                <w:b/>
                <w:sz w:val="21"/>
                <w:szCs w:val="21"/>
                <w:lang w:eastAsia="zh-CN"/>
              </w:rPr>
              <w:t>监测项目</w:t>
            </w:r>
          </w:p>
        </w:tc>
        <w:tc>
          <w:tcPr>
            <w:tcW w:w="2328"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jc w:val="center"/>
              <w:rPr>
                <w:rFonts w:ascii="宋体" w:cs="宋体"/>
                <w:b/>
                <w:sz w:val="21"/>
                <w:szCs w:val="21"/>
                <w:lang w:eastAsia="zh-CN"/>
              </w:rPr>
            </w:pPr>
            <w:r w:rsidRPr="00A6092B">
              <w:rPr>
                <w:rFonts w:ascii="宋体" w:cs="宋体"/>
                <w:b/>
                <w:sz w:val="21"/>
                <w:szCs w:val="21"/>
                <w:lang w:eastAsia="zh-CN"/>
              </w:rPr>
              <w:t>监测</w:t>
            </w:r>
            <w:r w:rsidRPr="00A6092B">
              <w:rPr>
                <w:rFonts w:ascii="宋体" w:cs="宋体" w:hint="eastAsia"/>
                <w:b/>
                <w:sz w:val="21"/>
                <w:szCs w:val="21"/>
                <w:lang w:eastAsia="zh-CN"/>
              </w:rPr>
              <w:t>频次</w:t>
            </w:r>
          </w:p>
        </w:tc>
      </w:tr>
      <w:tr w:rsidR="00A6092B" w:rsidRPr="00A6092B" w:rsidTr="00F17E52">
        <w:trPr>
          <w:trHeight w:hRule="exact" w:val="1059"/>
        </w:trPr>
        <w:tc>
          <w:tcPr>
            <w:tcW w:w="1836"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rPr>
                <w:rFonts w:ascii="宋体" w:cs="宋体"/>
                <w:sz w:val="21"/>
                <w:szCs w:val="21"/>
                <w:lang w:eastAsia="zh-CN"/>
              </w:rPr>
            </w:pPr>
            <w:r w:rsidRPr="00A6092B">
              <w:rPr>
                <w:rFonts w:ascii="宋体" w:cs="宋体" w:hint="eastAsia"/>
                <w:sz w:val="21"/>
                <w:szCs w:val="21"/>
                <w:lang w:eastAsia="zh-CN"/>
              </w:rPr>
              <w:t>有组织排放废气</w:t>
            </w:r>
          </w:p>
        </w:tc>
        <w:tc>
          <w:tcPr>
            <w:tcW w:w="2806" w:type="dxa"/>
            <w:tcBorders>
              <w:top w:val="single" w:sz="4" w:space="0" w:color="auto"/>
              <w:left w:val="single" w:sz="4" w:space="0" w:color="auto"/>
              <w:bottom w:val="single" w:sz="4" w:space="0" w:color="auto"/>
              <w:right w:val="single" w:sz="4" w:space="0" w:color="auto"/>
            </w:tcBorders>
            <w:vAlign w:val="center"/>
          </w:tcPr>
          <w:p w:rsidR="00A6092B" w:rsidRPr="00A6092B" w:rsidRDefault="00166814" w:rsidP="00201611">
            <w:pPr>
              <w:spacing w:line="235" w:lineRule="auto"/>
              <w:jc w:val="center"/>
              <w:rPr>
                <w:rFonts w:ascii="宋体" w:cs="宋体"/>
                <w:sz w:val="21"/>
                <w:szCs w:val="21"/>
                <w:lang w:eastAsia="zh-CN"/>
              </w:rPr>
            </w:pPr>
            <w:r>
              <w:rPr>
                <w:rFonts w:ascii="宋体" w:cs="宋体" w:hint="eastAsia"/>
                <w:sz w:val="21"/>
                <w:szCs w:val="21"/>
                <w:lang w:eastAsia="zh-CN"/>
              </w:rPr>
              <w:t>窑尾烟囱</w:t>
            </w:r>
          </w:p>
        </w:tc>
        <w:tc>
          <w:tcPr>
            <w:tcW w:w="1984"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rPr>
                <w:rFonts w:ascii="宋体" w:cs="宋体"/>
                <w:sz w:val="21"/>
                <w:szCs w:val="21"/>
                <w:lang w:eastAsia="zh-CN"/>
              </w:rPr>
            </w:pPr>
            <w:r w:rsidRPr="00A6092B">
              <w:rPr>
                <w:rFonts w:ascii="宋体" w:cs="宋体" w:hint="eastAsia"/>
                <w:sz w:val="21"/>
                <w:szCs w:val="21"/>
                <w:lang w:eastAsia="zh-CN"/>
              </w:rPr>
              <w:t>废气流量、颗粒物</w:t>
            </w:r>
          </w:p>
        </w:tc>
        <w:tc>
          <w:tcPr>
            <w:tcW w:w="2328" w:type="dxa"/>
            <w:tcBorders>
              <w:top w:val="single" w:sz="4" w:space="0" w:color="auto"/>
              <w:left w:val="single" w:sz="4" w:space="0" w:color="auto"/>
              <w:bottom w:val="single" w:sz="4" w:space="0" w:color="auto"/>
              <w:right w:val="single" w:sz="4" w:space="0" w:color="auto"/>
            </w:tcBorders>
            <w:vAlign w:val="center"/>
          </w:tcPr>
          <w:p w:rsidR="00A6092B" w:rsidRPr="00A6092B" w:rsidRDefault="00A6092B" w:rsidP="00A6092B">
            <w:pPr>
              <w:spacing w:line="235" w:lineRule="auto"/>
              <w:rPr>
                <w:rFonts w:ascii="宋体" w:cs="宋体"/>
                <w:sz w:val="21"/>
                <w:szCs w:val="21"/>
                <w:lang w:eastAsia="zh-CN"/>
              </w:rPr>
            </w:pPr>
            <w:r w:rsidRPr="00A6092B">
              <w:rPr>
                <w:rFonts w:ascii="宋体" w:cs="宋体" w:hint="eastAsia"/>
                <w:sz w:val="21"/>
                <w:szCs w:val="21"/>
                <w:lang w:eastAsia="zh-CN"/>
              </w:rPr>
              <w:t>连续监测2天，监测3次/天</w:t>
            </w:r>
          </w:p>
        </w:tc>
      </w:tr>
      <w:tr w:rsidR="00C6639D" w:rsidRPr="00A6092B" w:rsidTr="00F17E52">
        <w:trPr>
          <w:trHeight w:hRule="exact" w:val="847"/>
        </w:trPr>
        <w:tc>
          <w:tcPr>
            <w:tcW w:w="1836" w:type="dxa"/>
            <w:tcBorders>
              <w:top w:val="single" w:sz="4" w:space="0" w:color="auto"/>
              <w:left w:val="single" w:sz="4" w:space="0" w:color="auto"/>
              <w:right w:val="single" w:sz="4" w:space="0" w:color="auto"/>
            </w:tcBorders>
            <w:vAlign w:val="center"/>
          </w:tcPr>
          <w:p w:rsidR="00C6639D" w:rsidRPr="00A6092B" w:rsidRDefault="00C6639D" w:rsidP="00A6092B">
            <w:pPr>
              <w:spacing w:line="235" w:lineRule="auto"/>
              <w:rPr>
                <w:rFonts w:ascii="宋体" w:cs="宋体"/>
                <w:sz w:val="21"/>
                <w:szCs w:val="21"/>
                <w:lang w:eastAsia="zh-CN"/>
              </w:rPr>
            </w:pPr>
            <w:r w:rsidRPr="00A6092B">
              <w:rPr>
                <w:rFonts w:ascii="宋体" w:cs="宋体" w:hint="eastAsia"/>
                <w:sz w:val="21"/>
                <w:szCs w:val="21"/>
                <w:lang w:eastAsia="zh-CN"/>
              </w:rPr>
              <w:t>有组织排放废气</w:t>
            </w:r>
          </w:p>
        </w:tc>
        <w:tc>
          <w:tcPr>
            <w:tcW w:w="2806" w:type="dxa"/>
            <w:tcBorders>
              <w:top w:val="single" w:sz="4" w:space="0" w:color="auto"/>
              <w:left w:val="single" w:sz="4" w:space="0" w:color="auto"/>
              <w:right w:val="single" w:sz="4" w:space="0" w:color="auto"/>
            </w:tcBorders>
            <w:vAlign w:val="center"/>
          </w:tcPr>
          <w:p w:rsidR="00C6639D" w:rsidRPr="00A6092B" w:rsidRDefault="00C6639D" w:rsidP="00201611">
            <w:pPr>
              <w:spacing w:line="235" w:lineRule="auto"/>
              <w:jc w:val="center"/>
              <w:rPr>
                <w:rFonts w:ascii="宋体" w:cs="宋体"/>
                <w:sz w:val="21"/>
                <w:szCs w:val="21"/>
                <w:lang w:eastAsia="zh-CN"/>
              </w:rPr>
            </w:pPr>
            <w:r>
              <w:rPr>
                <w:rFonts w:ascii="宋体" w:cs="宋体" w:hint="eastAsia"/>
                <w:sz w:val="21"/>
                <w:szCs w:val="21"/>
                <w:lang w:eastAsia="zh-CN"/>
              </w:rPr>
              <w:t>窑尾烟囱</w:t>
            </w:r>
          </w:p>
        </w:tc>
        <w:tc>
          <w:tcPr>
            <w:tcW w:w="1984" w:type="dxa"/>
            <w:tcBorders>
              <w:top w:val="single" w:sz="4" w:space="0" w:color="auto"/>
              <w:left w:val="single" w:sz="4" w:space="0" w:color="auto"/>
              <w:right w:val="single" w:sz="4" w:space="0" w:color="auto"/>
            </w:tcBorders>
            <w:vAlign w:val="center"/>
          </w:tcPr>
          <w:p w:rsidR="00C6639D" w:rsidRPr="00A6092B" w:rsidRDefault="00C6639D" w:rsidP="00201611">
            <w:pPr>
              <w:spacing w:line="235" w:lineRule="auto"/>
              <w:jc w:val="center"/>
              <w:rPr>
                <w:rFonts w:ascii="宋体" w:cs="宋体"/>
                <w:sz w:val="21"/>
                <w:szCs w:val="21"/>
                <w:lang w:eastAsia="zh-CN"/>
              </w:rPr>
            </w:pPr>
            <w:proofErr w:type="spellStart"/>
            <w:r>
              <w:rPr>
                <w:rFonts w:ascii="宋体" w:hAnsi="宋体" w:cs="宋体" w:hint="eastAsia"/>
                <w:szCs w:val="21"/>
              </w:rPr>
              <w:t>铬+镍</w:t>
            </w:r>
            <w:proofErr w:type="spellEnd"/>
            <w:r>
              <w:rPr>
                <w:rFonts w:ascii="宋体" w:hAnsi="宋体" w:cs="宋体" w:hint="eastAsia"/>
                <w:szCs w:val="21"/>
                <w:lang w:eastAsia="zh-CN"/>
              </w:rPr>
              <w:t>、</w:t>
            </w:r>
            <w:r>
              <w:rPr>
                <w:rFonts w:ascii="宋体" w:hAnsi="宋体" w:cs="宋体" w:hint="eastAsia"/>
                <w:szCs w:val="21"/>
              </w:rPr>
              <w:t>砷</w:t>
            </w:r>
          </w:p>
        </w:tc>
        <w:tc>
          <w:tcPr>
            <w:tcW w:w="2328" w:type="dxa"/>
            <w:tcBorders>
              <w:top w:val="single" w:sz="4" w:space="0" w:color="auto"/>
              <w:left w:val="single" w:sz="4" w:space="0" w:color="auto"/>
              <w:bottom w:val="single" w:sz="4" w:space="0" w:color="auto"/>
              <w:right w:val="single" w:sz="4" w:space="0" w:color="auto"/>
            </w:tcBorders>
            <w:vAlign w:val="center"/>
          </w:tcPr>
          <w:p w:rsidR="00C6639D" w:rsidRPr="00A6092B" w:rsidRDefault="00C6639D" w:rsidP="00C6639D">
            <w:pPr>
              <w:spacing w:line="235" w:lineRule="auto"/>
              <w:rPr>
                <w:rFonts w:ascii="宋体" w:cs="宋体"/>
                <w:sz w:val="21"/>
                <w:szCs w:val="21"/>
                <w:lang w:eastAsia="zh-CN"/>
              </w:rPr>
            </w:pPr>
            <w:r w:rsidRPr="00A6092B">
              <w:rPr>
                <w:rFonts w:ascii="宋体" w:cs="宋体" w:hint="eastAsia"/>
                <w:sz w:val="21"/>
                <w:szCs w:val="21"/>
                <w:lang w:eastAsia="zh-CN"/>
              </w:rPr>
              <w:t>连续监测2天，监测</w:t>
            </w:r>
            <w:r>
              <w:rPr>
                <w:rFonts w:ascii="宋体" w:cs="宋体" w:hint="eastAsia"/>
                <w:sz w:val="21"/>
                <w:szCs w:val="21"/>
                <w:lang w:eastAsia="zh-CN"/>
              </w:rPr>
              <w:t>3</w:t>
            </w:r>
            <w:r w:rsidRPr="00A6092B">
              <w:rPr>
                <w:rFonts w:ascii="宋体" w:cs="宋体" w:hint="eastAsia"/>
                <w:sz w:val="21"/>
                <w:szCs w:val="21"/>
                <w:lang w:eastAsia="zh-CN"/>
              </w:rPr>
              <w:t>次/天</w:t>
            </w:r>
          </w:p>
        </w:tc>
      </w:tr>
    </w:tbl>
    <w:p w:rsidR="00A24538" w:rsidRPr="00A6092B" w:rsidRDefault="00A24538">
      <w:pPr>
        <w:spacing w:line="235" w:lineRule="auto"/>
        <w:rPr>
          <w:rFonts w:ascii="宋体" w:cs="宋体"/>
          <w:sz w:val="21"/>
          <w:szCs w:val="21"/>
          <w:lang w:eastAsia="zh-CN"/>
        </w:rPr>
        <w:sectPr w:rsidR="00A24538" w:rsidRPr="00A6092B">
          <w:pgSz w:w="11910" w:h="16840"/>
          <w:pgMar w:top="1420" w:right="1420" w:bottom="1180" w:left="1420" w:header="0" w:footer="982" w:gutter="0"/>
          <w:cols w:space="720"/>
        </w:sectPr>
      </w:pPr>
    </w:p>
    <w:p w:rsidR="00A24538" w:rsidRPr="0079577F" w:rsidRDefault="00A24538" w:rsidP="00244B75">
      <w:pPr>
        <w:pStyle w:val="2"/>
        <w:rPr>
          <w:lang w:eastAsia="zh-CN"/>
        </w:rPr>
      </w:pPr>
      <w:bookmarkStart w:id="92" w:name="7.2验收监测点位示意图"/>
      <w:bookmarkStart w:id="93" w:name="_bookmark42"/>
      <w:bookmarkStart w:id="94" w:name="_Toc505623112"/>
      <w:bookmarkEnd w:id="92"/>
      <w:bookmarkEnd w:id="93"/>
      <w:r w:rsidRPr="0079577F">
        <w:rPr>
          <w:rFonts w:eastAsia="Times New Roman"/>
          <w:lang w:eastAsia="zh-CN"/>
        </w:rPr>
        <w:lastRenderedPageBreak/>
        <w:t>7.2</w:t>
      </w:r>
      <w:r w:rsidRPr="0079577F">
        <w:rPr>
          <w:rFonts w:eastAsia="Times New Roman"/>
          <w:spacing w:val="-2"/>
          <w:lang w:eastAsia="zh-CN"/>
        </w:rPr>
        <w:t xml:space="preserve"> </w:t>
      </w:r>
      <w:r w:rsidRPr="0079577F">
        <w:rPr>
          <w:rFonts w:hint="eastAsia"/>
          <w:lang w:eastAsia="zh-CN"/>
        </w:rPr>
        <w:t>验收监测点位示意图</w:t>
      </w:r>
      <w:bookmarkEnd w:id="94"/>
    </w:p>
    <w:p w:rsidR="00A24538" w:rsidRDefault="00A24538" w:rsidP="00081CF7">
      <w:pPr>
        <w:pStyle w:val="a3"/>
        <w:ind w:firstLine="480"/>
        <w:rPr>
          <w:lang w:eastAsia="zh-CN"/>
        </w:rPr>
      </w:pPr>
      <w:r w:rsidRPr="0079577F">
        <w:rPr>
          <w:rFonts w:hint="eastAsia"/>
          <w:lang w:eastAsia="zh-CN"/>
        </w:rPr>
        <w:t>本项目验收监测点位分布图。</w:t>
      </w:r>
    </w:p>
    <w:p w:rsidR="00260A4D" w:rsidRDefault="007B35C8" w:rsidP="00260A4D">
      <w:pPr>
        <w:spacing w:line="480" w:lineRule="exact"/>
        <w:jc w:val="both"/>
        <w:rPr>
          <w:rFonts w:ascii="Times New Roman" w:hAnsi="Times New Roman"/>
          <w:sz w:val="24"/>
          <w:szCs w:val="24"/>
          <w:lang w:eastAsia="zh-CN"/>
        </w:rPr>
      </w:pPr>
      <w:r w:rsidRPr="007B35C8">
        <w:rPr>
          <w:sz w:val="24"/>
        </w:rPr>
        <w:pict>
          <v:oval id="椭圆 914" o:spid="_x0000_s1139" style="position:absolute;left:0;text-align:left;margin-left:224.95pt;margin-top:7.25pt;width:17.7pt;height:6pt;z-index:251752448" strokecolor="#000001"/>
        </w:pict>
      </w:r>
      <w:r w:rsidRPr="007B35C8">
        <w:rPr>
          <w:sz w:val="24"/>
        </w:rPr>
        <w:pict>
          <v:shape id="文本框 863" o:spid="_x0000_s1132" type="#_x0000_t202" style="position:absolute;left:0;text-align:left;margin-left:169.75pt;margin-top:10.95pt;width:50.9pt;height:26.25pt;z-index:251745280" filled="f" stroked="f">
            <v:fill o:detectmouseclick="t"/>
            <v:textbox>
              <w:txbxContent>
                <w:p w:rsidR="00AF7DBB" w:rsidRDefault="00AF7DBB" w:rsidP="00260A4D">
                  <w:pPr>
                    <w:spacing w:line="440" w:lineRule="exact"/>
                    <w:jc w:val="center"/>
                  </w:pPr>
                  <w:r>
                    <w:rPr>
                      <w:rFonts w:ascii="宋体" w:hAnsi="宋体" w:cs="宋体" w:hint="eastAsia"/>
                      <w:lang w:eastAsia="zh-CN"/>
                    </w:rPr>
                    <w:t>FQ1</w:t>
                  </w:r>
                </w:p>
              </w:txbxContent>
            </v:textbox>
          </v:shape>
        </w:pict>
      </w:r>
      <w:r w:rsidRPr="007B35C8">
        <w:rPr>
          <w:sz w:val="24"/>
        </w:rPr>
        <w:pict>
          <v:shape id="文本框 870" o:spid="_x0000_s1133" type="#_x0000_t202" style="position:absolute;left:0;text-align:left;margin-left:251.95pt;margin-top:11.1pt;width:51.8pt;height:29.3pt;z-index:251746304" filled="f" stroked="f">
            <v:fill o:detectmouseclick="t"/>
            <v:textbox>
              <w:txbxContent>
                <w:p w:rsidR="00AF7DBB" w:rsidRDefault="00AF7DBB" w:rsidP="00260A4D">
                  <w:pPr>
                    <w:spacing w:line="440" w:lineRule="exact"/>
                    <w:jc w:val="both"/>
                  </w:pPr>
                  <w:r>
                    <w:rPr>
                      <w:rFonts w:ascii="宋体" w:hAnsi="宋体" w:cs="宋体" w:hint="eastAsia"/>
                      <w:lang w:eastAsia="zh-CN"/>
                    </w:rPr>
                    <w:t>FQ1’</w:t>
                  </w:r>
                </w:p>
              </w:txbxContent>
            </v:textbox>
          </v:shape>
        </w:pict>
      </w:r>
      <w:r w:rsidRPr="007B35C8">
        <w:rPr>
          <w:sz w:val="24"/>
        </w:rPr>
        <w:pict>
          <v:line id="直线 912" o:spid="_x0000_s1137" style="position:absolute;left:0;text-align:left;flip:x y;z-index:251750400" from="242.15pt,10.4pt" to="242.65pt,77.9pt" filled="t" strokecolor="#000001"/>
        </w:pict>
      </w:r>
      <w:r w:rsidRPr="007B35C8">
        <w:rPr>
          <w:sz w:val="24"/>
        </w:rPr>
        <w:pict>
          <v:line id="直线 913" o:spid="_x0000_s1138" style="position:absolute;left:0;text-align:left;flip:y;z-index:251751424" from="224.65pt,9.7pt" to="224.7pt,63.25pt" filled="t" strokecolor="#000001"/>
        </w:pict>
      </w:r>
    </w:p>
    <w:p w:rsidR="00260A4D" w:rsidRDefault="007B35C8" w:rsidP="00260A4D">
      <w:pPr>
        <w:spacing w:line="480" w:lineRule="exact"/>
        <w:jc w:val="both"/>
        <w:rPr>
          <w:rFonts w:ascii="Times New Roman" w:hAnsi="Times New Roman"/>
          <w:sz w:val="24"/>
          <w:szCs w:val="24"/>
          <w:lang w:eastAsia="zh-CN"/>
        </w:rPr>
      </w:pPr>
      <w:r w:rsidRPr="007B35C8">
        <w:rPr>
          <w:sz w:val="24"/>
        </w:rPr>
        <w:pict>
          <v:line id="直线 915" o:spid="_x0000_s1140" style="position:absolute;left:0;text-align:left;z-index:251753472" from="206.15pt,4.65pt" to="255.45pt,4.7pt" filled="t" strokecolor="#000001">
            <v:stroke dashstyle="dash"/>
          </v:line>
        </w:pict>
      </w:r>
    </w:p>
    <w:p w:rsidR="00260A4D" w:rsidRDefault="007B35C8" w:rsidP="00260A4D">
      <w:pPr>
        <w:spacing w:line="480" w:lineRule="exact"/>
        <w:jc w:val="both"/>
        <w:rPr>
          <w:rFonts w:ascii="Times New Roman" w:hAnsi="Times New Roman"/>
          <w:sz w:val="24"/>
          <w:szCs w:val="24"/>
          <w:lang w:eastAsia="zh-CN"/>
        </w:rPr>
      </w:pPr>
      <w:r w:rsidRPr="007B35C8">
        <w:rPr>
          <w:sz w:val="24"/>
        </w:rPr>
        <w:pict>
          <v:line id="直线 910" o:spid="_x0000_s1135" style="position:absolute;left:0;text-align:left;z-index:251748352" from="189.55pt,15pt" to="224.4pt,15.05pt" filled="t" strokecolor="#000001"/>
        </w:pict>
      </w:r>
      <w:r w:rsidRPr="007B35C8">
        <w:rPr>
          <w:sz w:val="24"/>
        </w:rPr>
        <w:pict>
          <v:shape id="文本框 909" o:spid="_x0000_s1134" type="#_x0000_t202" style="position:absolute;left:0;text-align:left;margin-left:133.85pt;margin-top:6.95pt;width:55.65pt;height:30pt;z-index:251747328" strokecolor="#000001">
            <v:textbox>
              <w:txbxContent>
                <w:p w:rsidR="00AF7DBB" w:rsidRDefault="00AF7DBB" w:rsidP="00260A4D">
                  <w:pPr>
                    <w:jc w:val="center"/>
                    <w:rPr>
                      <w:lang w:eastAsia="zh-CN"/>
                    </w:rPr>
                  </w:pPr>
                  <w:r>
                    <w:rPr>
                      <w:rFonts w:hint="eastAsia"/>
                      <w:lang w:eastAsia="zh-CN"/>
                    </w:rPr>
                    <w:t>窑尾</w:t>
                  </w:r>
                </w:p>
              </w:txbxContent>
            </v:textbox>
          </v:shape>
        </w:pict>
      </w:r>
    </w:p>
    <w:p w:rsidR="00260A4D" w:rsidRDefault="007B35C8" w:rsidP="00260A4D">
      <w:pPr>
        <w:spacing w:line="480" w:lineRule="exact"/>
        <w:jc w:val="both"/>
        <w:rPr>
          <w:rFonts w:ascii="Times New Roman" w:hAnsi="Times New Roman"/>
          <w:sz w:val="24"/>
          <w:szCs w:val="24"/>
          <w:lang w:eastAsia="zh-CN"/>
        </w:rPr>
      </w:pPr>
      <w:r w:rsidRPr="007B35C8">
        <w:rPr>
          <w:sz w:val="24"/>
        </w:rPr>
        <w:pict>
          <v:line id="直线 911" o:spid="_x0000_s1136" style="position:absolute;left:0;text-align:left;flip:y;z-index:251749376" from="190.05pt,5.7pt" to="242.55pt,6.2pt" strokecolor="#000001">
            <v:fill o:detectmouseclick="t"/>
          </v:line>
        </w:pict>
      </w:r>
    </w:p>
    <w:p w:rsidR="00260A4D" w:rsidRDefault="00260A4D" w:rsidP="00260A4D">
      <w:pPr>
        <w:spacing w:line="480" w:lineRule="exact"/>
        <w:jc w:val="center"/>
        <w:rPr>
          <w:rFonts w:ascii="宋体" w:hAnsi="宋体" w:cs="宋体"/>
          <w:sz w:val="24"/>
          <w:szCs w:val="24"/>
          <w:lang w:eastAsia="zh-CN"/>
        </w:rPr>
      </w:pPr>
      <w:r>
        <w:rPr>
          <w:rFonts w:ascii="Times New Roman" w:hAnsi="Times New Roman"/>
          <w:sz w:val="24"/>
          <w:szCs w:val="24"/>
          <w:lang w:eastAsia="zh-CN"/>
        </w:rPr>
        <w:t>注：</w:t>
      </w:r>
      <w:r>
        <w:rPr>
          <w:rFonts w:ascii="Times New Roman" w:hAnsi="Times New Roman" w:hint="eastAsia"/>
          <w:sz w:val="24"/>
          <w:szCs w:val="24"/>
          <w:lang w:eastAsia="zh-CN"/>
        </w:rPr>
        <w:t>FQ1---FQ1</w:t>
      </w:r>
      <w:proofErr w:type="gramStart"/>
      <w:r>
        <w:rPr>
          <w:rFonts w:ascii="Times New Roman" w:hAnsi="Times New Roman"/>
          <w:sz w:val="24"/>
          <w:szCs w:val="24"/>
          <w:lang w:eastAsia="zh-CN"/>
        </w:rPr>
        <w:t>’</w:t>
      </w:r>
      <w:proofErr w:type="gramEnd"/>
      <w:r>
        <w:rPr>
          <w:rFonts w:ascii="宋体" w:hAnsi="宋体" w:cs="宋体" w:hint="eastAsia"/>
          <w:sz w:val="24"/>
          <w:szCs w:val="24"/>
          <w:lang w:eastAsia="zh-CN"/>
        </w:rPr>
        <w:t>表示废气有组织监测断面</w:t>
      </w:r>
    </w:p>
    <w:p w:rsidR="00A6092B" w:rsidRPr="00A6092B" w:rsidRDefault="00A6092B" w:rsidP="00A6092B">
      <w:pPr>
        <w:spacing w:line="360" w:lineRule="auto"/>
        <w:jc w:val="center"/>
        <w:rPr>
          <w:rFonts w:ascii="黑体" w:eastAsia="黑体" w:hAnsi="黑体"/>
          <w:b/>
          <w:kern w:val="2"/>
          <w:sz w:val="24"/>
          <w:szCs w:val="24"/>
          <w:lang w:eastAsia="zh-CN"/>
        </w:rPr>
      </w:pPr>
      <w:r w:rsidRPr="00A6092B">
        <w:rPr>
          <w:rFonts w:ascii="黑体" w:eastAsia="黑体" w:hAnsi="Times New Roman" w:hint="eastAsia"/>
          <w:kern w:val="2"/>
          <w:sz w:val="24"/>
          <w:szCs w:val="24"/>
          <w:lang w:eastAsia="zh-CN"/>
        </w:rPr>
        <w:t>图1   有组织废气监测布点示意图</w:t>
      </w:r>
    </w:p>
    <w:p w:rsidR="007342F8" w:rsidRPr="007342F8" w:rsidRDefault="007B35C8" w:rsidP="00260A4D">
      <w:pPr>
        <w:spacing w:before="5"/>
        <w:rPr>
          <w:rFonts w:ascii="宋体" w:cs="宋体"/>
          <w:sz w:val="15"/>
          <w:szCs w:val="15"/>
          <w:lang w:eastAsia="zh-CN"/>
        </w:rPr>
      </w:pPr>
      <w:r w:rsidRPr="007B35C8">
        <w:rPr>
          <w:rFonts w:ascii="宋体" w:cs="宋体"/>
          <w:b/>
          <w:bCs/>
          <w:noProof/>
          <w:sz w:val="15"/>
          <w:szCs w:val="15"/>
          <w:lang w:eastAsia="zh-CN"/>
        </w:rPr>
        <w:pict>
          <v:line id="直线 887" o:spid="_x0000_s1064" style="position:absolute;flip:x;z-index:251627520;visibility:visible" from="380.7pt,202.4pt" to="385.2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bEiQIAAD8FAAAOAAAAZHJzL2Uyb0RvYy54bWysVEtu2zAQ3RfoHQjuFUm2ZMmC7SCR5XbR&#10;T4C06JoWKYuARAokbTkoepJeo6tuepxco0NaVuN0UxSxAYEcko9v3pvh4vrYNujAlOZSLHF4FWDE&#10;RCkpF7sl/vxp46UYaUMEJY0UbIkfmMbXq9evFn2XsYmsZUOZQgAidNZ3S1wb02W+r8uatURfyY4J&#10;WKykaomBqdr5VJEe0NvGnwTBzO+lop2SJdMaouvTIl45/KpipflYVZoZ1CwxcDPuq9x3a7/+akGy&#10;nSJdzcuBBvkPFi3hAi4dodbEELRX/C+olpdKalmZq1K2vqwqXjKXA2QTBs+yua9Jx1wuII7uRpn0&#10;y8GWHw53CnEK3kVzjARpwaTH7z8ef/5CaZpYffpOZ7AtF3dqmOkOzmz795LCZrI30qV+rFSLqoZ3&#10;bwHMRSA9dHRaP4xas6NBJQTjJI4mGJWwEk8je49PMgthVeyUNm+YbJEdLHHDhZWBZOTwTpvT1vMW&#10;GxZyw5sG4iRrBOqXeB5PYndAy4ZTu2jXtNpt80ahA7HFYH/hcO/FNiX3gjqwmhFaDGNDeHMaA89G&#10;WDzm6uvECGZHA0MXhxSd91/nwbxIizTyosms8KJgvfZuNnnkzTZhEq+n6zxfh98s0TDKak4pE5br&#10;uQ7D6N98HjriVEFjJY6i+JfoTmgge8n0ZhMHSTRNvSSJp140LQLvNt3k3k0ezmZJcZvfFs+YFi57&#10;/TJkRyktK7k3TN3XtEeUW/un8XwSYphA304SZxxGpNnBg1MahZGS5gs3tesWW2cW48LrNLD/wesR&#10;/STE2UM7G10YcvsjFXh+9te3/WA74NQZW0kfXGO4OHSpOzS8KPYZeDqH8dN3b/UbAAD//wMAUEsD&#10;BBQABgAIAAAAIQCEDR0M3gAAAAsBAAAPAAAAZHJzL2Rvd25yZXYueG1sTI/BTsMwDIbvSLxDZCRu&#10;LBkq6yhNpwLisNtW0M5Z47UVjVM12VreHsMFjrY//f7+fDO7XlxwDJ0nDcuFAoFUe9tRo+Hj/e1u&#10;DSJEQ9b0nlDDFwbYFNdXucmsn2iPlyo2gkMoZEZDG+OQSRnqFp0JCz8g8e3kR2cij2Mj7WgmDne9&#10;vFdqJZ3piD+0ZsCXFuvP6uw07OU2PG99PE27dRl3r+OhwvKg9e3NXD6BiDjHPxh+9FkdCnY6+jPZ&#10;IHoN6WqZMKohUQl3YCJN1QOI4+/mEWSRy/8dim8AAAD//wMAUEsBAi0AFAAGAAgAAAAhALaDOJL+&#10;AAAA4QEAABMAAAAAAAAAAAAAAAAAAAAAAFtDb250ZW50X1R5cGVzXS54bWxQSwECLQAUAAYACAAA&#10;ACEAOP0h/9YAAACUAQAACwAAAAAAAAAAAAAAAAAvAQAAX3JlbHMvLnJlbHNQSwECLQAUAAYACAAA&#10;ACEAd88GxIkCAAA/BQAADgAAAAAAAAAAAAAAAAAuAgAAZHJzL2Uyb0RvYy54bWxQSwECLQAUAAYA&#10;CAAAACEAhA0dDN4AAAALAQAADwAAAAAAAAAAAAAAAADjBAAAZHJzL2Rvd25yZXYueG1sUEsFBgAA&#10;AAAEAAQA8wAAAO4FAAAAAA==&#10;" strokecolor="#000001">
            <v:fill o:detectmouseclick="t"/>
          </v:line>
        </w:pict>
      </w:r>
    </w:p>
    <w:p w:rsidR="00A24538" w:rsidRDefault="00A24538" w:rsidP="00244B75">
      <w:pPr>
        <w:pStyle w:val="1"/>
        <w:rPr>
          <w:lang w:eastAsia="zh-CN"/>
        </w:rPr>
      </w:pPr>
      <w:bookmarkStart w:id="95" w:name="8质量保证及质量控制"/>
      <w:bookmarkStart w:id="96" w:name="_bookmark43"/>
      <w:bookmarkStart w:id="97" w:name="_Toc505623113"/>
      <w:bookmarkEnd w:id="95"/>
      <w:bookmarkEnd w:id="96"/>
      <w:r>
        <w:rPr>
          <w:rFonts w:eastAsia="Times New Roman"/>
          <w:lang w:eastAsia="zh-CN"/>
        </w:rPr>
        <w:t>8</w:t>
      </w:r>
      <w:r>
        <w:rPr>
          <w:rFonts w:eastAsia="Times New Roman"/>
          <w:spacing w:val="-3"/>
          <w:lang w:eastAsia="zh-CN"/>
        </w:rPr>
        <w:t xml:space="preserve"> </w:t>
      </w:r>
      <w:r>
        <w:rPr>
          <w:rFonts w:hint="eastAsia"/>
          <w:lang w:eastAsia="zh-CN"/>
        </w:rPr>
        <w:t>质量保证及质量控制</w:t>
      </w:r>
      <w:bookmarkEnd w:id="97"/>
    </w:p>
    <w:p w:rsidR="007342F8" w:rsidRPr="0001065E" w:rsidRDefault="007342F8" w:rsidP="0001065E">
      <w:pPr>
        <w:pStyle w:val="a3"/>
        <w:ind w:firstLine="480"/>
        <w:rPr>
          <w:lang w:eastAsia="zh-CN"/>
        </w:rPr>
      </w:pPr>
      <w:r w:rsidRPr="007342F8">
        <w:rPr>
          <w:rFonts w:hint="eastAsia"/>
          <w:lang w:eastAsia="zh-CN"/>
        </w:rPr>
        <w:t>验收监测采样、分析仪器均经计量检定合格，且在有效期内使用。验收监测采样频次、时间、方法均按验收监测要求进行。监测人员持证上岗，样品的采集、保存、运输、交接等由专人负责管理及记录。严格按《重庆市环境监测中心</w:t>
      </w:r>
      <w:r w:rsidRPr="007342F8">
        <w:rPr>
          <w:rFonts w:hint="eastAsia"/>
          <w:lang w:eastAsia="zh-CN"/>
        </w:rPr>
        <w:t>2009</w:t>
      </w:r>
      <w:r w:rsidRPr="007342F8">
        <w:rPr>
          <w:rFonts w:hint="eastAsia"/>
          <w:lang w:eastAsia="zh-CN"/>
        </w:rPr>
        <w:t>年环境监测质量保证工作实施计划》的要求进行采样分析。其它控制措施按相关监测技术规范的要求执行。监测数据的计算、检验、异常值剔除等按国家标准及《环境监测技术规范》等执行，数据及报告经三级审核合格后报出</w:t>
      </w:r>
      <w:r w:rsidRPr="0001065E">
        <w:rPr>
          <w:rFonts w:hint="eastAsia"/>
          <w:lang w:eastAsia="zh-CN"/>
        </w:rPr>
        <w:t>。</w:t>
      </w:r>
    </w:p>
    <w:p w:rsidR="007342F8" w:rsidRDefault="007342F8" w:rsidP="007342F8">
      <w:pPr>
        <w:pStyle w:val="2"/>
        <w:rPr>
          <w:rFonts w:cs="宋体"/>
          <w:sz w:val="28"/>
          <w:szCs w:val="28"/>
          <w:lang w:eastAsia="zh-CN"/>
        </w:rPr>
      </w:pPr>
      <w:r w:rsidRPr="00C75497">
        <w:rPr>
          <w:lang w:eastAsia="zh-CN"/>
        </w:rPr>
        <w:t xml:space="preserve">8.1 </w:t>
      </w:r>
      <w:r w:rsidRPr="00C75497">
        <w:rPr>
          <w:rFonts w:hint="eastAsia"/>
          <w:lang w:eastAsia="zh-CN"/>
        </w:rPr>
        <w:t>监测分析方法</w:t>
      </w:r>
    </w:p>
    <w:p w:rsidR="007342F8" w:rsidRDefault="007342F8" w:rsidP="007342F8">
      <w:pPr>
        <w:pStyle w:val="a3"/>
        <w:ind w:firstLine="480"/>
        <w:rPr>
          <w:lang w:eastAsia="zh-CN"/>
        </w:rPr>
      </w:pPr>
      <w:r>
        <w:rPr>
          <w:rFonts w:hint="eastAsia"/>
          <w:lang w:eastAsia="zh-CN"/>
        </w:rPr>
        <w:t>项目验收监测分析方法及仪器见表</w:t>
      </w:r>
      <w:r>
        <w:rPr>
          <w:spacing w:val="-60"/>
          <w:lang w:eastAsia="zh-CN"/>
        </w:rPr>
        <w:t xml:space="preserve"> </w:t>
      </w:r>
      <w:r>
        <w:rPr>
          <w:lang w:eastAsia="zh-CN"/>
        </w:rPr>
        <w:t>8-1</w:t>
      </w:r>
      <w:r>
        <w:rPr>
          <w:rFonts w:hint="eastAsia"/>
          <w:lang w:eastAsia="zh-CN"/>
        </w:rPr>
        <w:t>。</w:t>
      </w:r>
    </w:p>
    <w:p w:rsidR="007342F8" w:rsidRDefault="007342F8" w:rsidP="00496F9B">
      <w:pPr>
        <w:spacing w:beforeLines="50" w:line="500" w:lineRule="exact"/>
        <w:contextualSpacing/>
        <w:jc w:val="center"/>
        <w:rPr>
          <w:rFonts w:ascii="Times New Roman" w:hAnsi="Times New Roman"/>
          <w:sz w:val="24"/>
          <w:szCs w:val="24"/>
          <w:lang w:eastAsia="zh-CN"/>
        </w:rPr>
      </w:pPr>
      <w:r w:rsidRPr="00612555">
        <w:rPr>
          <w:rFonts w:ascii="Times New Roman" w:hAnsi="Times New Roman" w:hint="eastAsia"/>
          <w:sz w:val="24"/>
          <w:szCs w:val="24"/>
          <w:lang w:eastAsia="zh-CN"/>
        </w:rPr>
        <w:t>表</w:t>
      </w:r>
      <w:r w:rsidRPr="00612555">
        <w:rPr>
          <w:rFonts w:ascii="Times New Roman" w:hAnsi="Times New Roman"/>
          <w:sz w:val="24"/>
          <w:szCs w:val="24"/>
          <w:lang w:eastAsia="zh-CN"/>
        </w:rPr>
        <w:t xml:space="preserve">8-1   </w:t>
      </w:r>
      <w:r w:rsidRPr="00612555">
        <w:rPr>
          <w:rFonts w:ascii="Times New Roman" w:hAnsi="Times New Roman" w:hint="eastAsia"/>
          <w:sz w:val="24"/>
          <w:szCs w:val="24"/>
          <w:lang w:eastAsia="zh-CN"/>
        </w:rPr>
        <w:t>验收监测方法及依据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3"/>
        <w:gridCol w:w="1512"/>
        <w:gridCol w:w="2824"/>
        <w:gridCol w:w="1500"/>
        <w:gridCol w:w="1685"/>
      </w:tblGrid>
      <w:tr w:rsidR="00260A4D" w:rsidTr="00201611">
        <w:trPr>
          <w:trHeight w:val="397"/>
          <w:tblHeader/>
          <w:jc w:val="center"/>
        </w:trPr>
        <w:tc>
          <w:tcPr>
            <w:tcW w:w="1673" w:type="dxa"/>
            <w:vAlign w:val="center"/>
          </w:tcPr>
          <w:p w:rsidR="00260A4D" w:rsidRDefault="00260A4D" w:rsidP="00201611">
            <w:pPr>
              <w:adjustRightInd w:val="0"/>
              <w:snapToGrid w:val="0"/>
              <w:jc w:val="center"/>
              <w:rPr>
                <w:rFonts w:ascii="Times New Roman" w:hAnsi="Times New Roman"/>
                <w:sz w:val="24"/>
                <w:szCs w:val="24"/>
              </w:rPr>
            </w:pPr>
            <w:proofErr w:type="spellStart"/>
            <w:r>
              <w:rPr>
                <w:rFonts w:ascii="Times New Roman" w:hAnsi="Times New Roman"/>
                <w:b/>
                <w:sz w:val="24"/>
                <w:szCs w:val="24"/>
              </w:rPr>
              <w:t>监测类</w:t>
            </w:r>
            <w:proofErr w:type="spellEnd"/>
            <w:r>
              <w:rPr>
                <w:rFonts w:ascii="Times New Roman" w:hAnsi="Times New Roman"/>
                <w:b/>
                <w:sz w:val="24"/>
                <w:szCs w:val="24"/>
                <w:lang w:eastAsia="zh-CN"/>
              </w:rPr>
              <w:t>型</w:t>
            </w:r>
          </w:p>
        </w:tc>
        <w:tc>
          <w:tcPr>
            <w:tcW w:w="1512" w:type="dxa"/>
            <w:vAlign w:val="center"/>
          </w:tcPr>
          <w:p w:rsidR="00260A4D" w:rsidRDefault="00260A4D" w:rsidP="00201611">
            <w:pPr>
              <w:adjustRightInd w:val="0"/>
              <w:snapToGrid w:val="0"/>
              <w:jc w:val="center"/>
              <w:rPr>
                <w:rFonts w:ascii="Times New Roman" w:hAnsi="Times New Roman"/>
                <w:b/>
                <w:sz w:val="24"/>
                <w:szCs w:val="24"/>
              </w:rPr>
            </w:pPr>
            <w:proofErr w:type="spellStart"/>
            <w:r>
              <w:rPr>
                <w:rFonts w:ascii="Times New Roman" w:hAnsi="Times New Roman"/>
                <w:b/>
                <w:sz w:val="24"/>
                <w:szCs w:val="24"/>
              </w:rPr>
              <w:t>监测项目</w:t>
            </w:r>
            <w:proofErr w:type="spellEnd"/>
          </w:p>
        </w:tc>
        <w:tc>
          <w:tcPr>
            <w:tcW w:w="2824" w:type="dxa"/>
            <w:vAlign w:val="center"/>
          </w:tcPr>
          <w:p w:rsidR="00260A4D" w:rsidRDefault="00260A4D" w:rsidP="00201611">
            <w:pPr>
              <w:adjustRightInd w:val="0"/>
              <w:snapToGrid w:val="0"/>
              <w:jc w:val="center"/>
              <w:rPr>
                <w:rFonts w:ascii="Times New Roman" w:hAnsi="Times New Roman"/>
                <w:b/>
                <w:sz w:val="24"/>
                <w:szCs w:val="24"/>
              </w:rPr>
            </w:pPr>
            <w:proofErr w:type="spellStart"/>
            <w:r>
              <w:rPr>
                <w:rFonts w:ascii="Times New Roman" w:hAnsi="Times New Roman"/>
                <w:b/>
                <w:sz w:val="24"/>
                <w:szCs w:val="24"/>
              </w:rPr>
              <w:t>仪器名称及型号</w:t>
            </w:r>
            <w:proofErr w:type="spellEnd"/>
          </w:p>
        </w:tc>
        <w:tc>
          <w:tcPr>
            <w:tcW w:w="1500" w:type="dxa"/>
            <w:vAlign w:val="center"/>
          </w:tcPr>
          <w:p w:rsidR="00260A4D" w:rsidRDefault="00260A4D" w:rsidP="00201611">
            <w:pPr>
              <w:adjustRightInd w:val="0"/>
              <w:snapToGrid w:val="0"/>
              <w:jc w:val="center"/>
              <w:rPr>
                <w:rFonts w:ascii="Times New Roman" w:hAnsi="Times New Roman"/>
                <w:b/>
                <w:sz w:val="24"/>
                <w:szCs w:val="24"/>
              </w:rPr>
            </w:pPr>
            <w:proofErr w:type="spellStart"/>
            <w:r>
              <w:rPr>
                <w:rFonts w:ascii="Times New Roman" w:hAnsi="Times New Roman"/>
                <w:b/>
                <w:sz w:val="24"/>
                <w:szCs w:val="24"/>
              </w:rPr>
              <w:t>仪器编号</w:t>
            </w:r>
            <w:proofErr w:type="spellEnd"/>
          </w:p>
        </w:tc>
        <w:tc>
          <w:tcPr>
            <w:tcW w:w="1685" w:type="dxa"/>
            <w:vAlign w:val="center"/>
          </w:tcPr>
          <w:p w:rsidR="00260A4D" w:rsidRDefault="00260A4D" w:rsidP="00201611">
            <w:pPr>
              <w:adjustRightInd w:val="0"/>
              <w:snapToGrid w:val="0"/>
              <w:jc w:val="center"/>
              <w:rPr>
                <w:rFonts w:ascii="Times New Roman" w:hAnsi="Times New Roman"/>
                <w:b/>
                <w:sz w:val="24"/>
                <w:szCs w:val="24"/>
              </w:rPr>
            </w:pPr>
            <w:proofErr w:type="spellStart"/>
            <w:r>
              <w:rPr>
                <w:rFonts w:ascii="Times New Roman" w:hAnsi="Times New Roman"/>
                <w:b/>
                <w:sz w:val="24"/>
                <w:szCs w:val="24"/>
              </w:rPr>
              <w:t>备注</w:t>
            </w:r>
            <w:proofErr w:type="spellEnd"/>
          </w:p>
        </w:tc>
      </w:tr>
      <w:tr w:rsidR="00260A4D" w:rsidTr="00201611">
        <w:trPr>
          <w:trHeight w:val="397"/>
          <w:jc w:val="center"/>
        </w:trPr>
        <w:tc>
          <w:tcPr>
            <w:tcW w:w="1673" w:type="dxa"/>
            <w:vMerge w:val="restart"/>
            <w:vAlign w:val="center"/>
          </w:tcPr>
          <w:p w:rsidR="00260A4D" w:rsidRDefault="00260A4D" w:rsidP="00201611">
            <w:pPr>
              <w:adjustRightInd w:val="0"/>
              <w:snapToGrid w:val="0"/>
              <w:jc w:val="center"/>
              <w:rPr>
                <w:rFonts w:ascii="Times New Roman" w:hAnsi="Times New Roman"/>
                <w:position w:val="-2"/>
                <w:sz w:val="24"/>
                <w:szCs w:val="24"/>
              </w:rPr>
            </w:pPr>
            <w:r>
              <w:rPr>
                <w:rFonts w:ascii="Times New Roman" w:hAnsi="Times New Roman"/>
                <w:sz w:val="24"/>
                <w:szCs w:val="24"/>
                <w:lang w:eastAsia="zh-CN"/>
              </w:rPr>
              <w:t>废气有组织</w:t>
            </w:r>
          </w:p>
        </w:tc>
        <w:tc>
          <w:tcPr>
            <w:tcW w:w="1512" w:type="dxa"/>
            <w:vAlign w:val="center"/>
          </w:tcPr>
          <w:p w:rsidR="00260A4D" w:rsidRDefault="00260A4D" w:rsidP="00201611">
            <w:pPr>
              <w:jc w:val="center"/>
              <w:rPr>
                <w:rFonts w:ascii="Times New Roman" w:hAnsi="Times New Roman"/>
                <w:b/>
                <w:sz w:val="24"/>
                <w:szCs w:val="24"/>
              </w:rPr>
            </w:pPr>
            <w:proofErr w:type="spellStart"/>
            <w:r>
              <w:rPr>
                <w:rFonts w:ascii="Times New Roman" w:hAnsi="Times New Roman"/>
                <w:color w:val="000000"/>
                <w:sz w:val="24"/>
              </w:rPr>
              <w:t>烟气参数</w:t>
            </w:r>
            <w:proofErr w:type="spellEnd"/>
          </w:p>
        </w:tc>
        <w:tc>
          <w:tcPr>
            <w:tcW w:w="2824" w:type="dxa"/>
            <w:vAlign w:val="center"/>
          </w:tcPr>
          <w:p w:rsidR="00260A4D" w:rsidRDefault="00260A4D" w:rsidP="00201611">
            <w:pPr>
              <w:jc w:val="center"/>
              <w:rPr>
                <w:rFonts w:ascii="Times New Roman" w:hAnsi="Times New Roman"/>
                <w:b/>
                <w:sz w:val="24"/>
                <w:szCs w:val="24"/>
                <w:lang w:eastAsia="zh-CN"/>
              </w:rPr>
            </w:pPr>
            <w:r>
              <w:rPr>
                <w:rFonts w:ascii="Times New Roman" w:hAnsi="Times New Roman"/>
                <w:color w:val="000000"/>
                <w:sz w:val="24"/>
                <w:lang w:eastAsia="zh-CN"/>
              </w:rPr>
              <w:t>微电脑烟尘平行采样仪</w:t>
            </w:r>
            <w:r>
              <w:rPr>
                <w:rFonts w:ascii="Times New Roman" w:hAnsi="Times New Roman"/>
                <w:color w:val="000000"/>
                <w:sz w:val="24"/>
                <w:lang w:eastAsia="zh-CN"/>
              </w:rPr>
              <w:t>TH-880F</w:t>
            </w:r>
          </w:p>
        </w:tc>
        <w:tc>
          <w:tcPr>
            <w:tcW w:w="1500" w:type="dxa"/>
            <w:vAlign w:val="center"/>
          </w:tcPr>
          <w:p w:rsidR="00260A4D" w:rsidRDefault="00260A4D" w:rsidP="00201611">
            <w:pPr>
              <w:jc w:val="center"/>
              <w:rPr>
                <w:rFonts w:ascii="Times New Roman" w:hAnsi="Times New Roman"/>
                <w:b/>
                <w:sz w:val="24"/>
                <w:szCs w:val="24"/>
              </w:rPr>
            </w:pPr>
            <w:r>
              <w:rPr>
                <w:rFonts w:ascii="Times New Roman" w:hAnsi="Times New Roman"/>
                <w:color w:val="000000"/>
                <w:sz w:val="24"/>
              </w:rPr>
              <w:t>JSYQ-W</w:t>
            </w:r>
            <w:r>
              <w:rPr>
                <w:rFonts w:ascii="Times New Roman" w:hAnsi="Times New Roman" w:hint="eastAsia"/>
                <w:color w:val="000000"/>
                <w:sz w:val="24"/>
                <w:lang w:eastAsia="zh-CN"/>
              </w:rPr>
              <w:t>094</w:t>
            </w:r>
          </w:p>
        </w:tc>
        <w:tc>
          <w:tcPr>
            <w:tcW w:w="1685" w:type="dxa"/>
            <w:vMerge w:val="restart"/>
            <w:vAlign w:val="center"/>
          </w:tcPr>
          <w:p w:rsidR="00260A4D" w:rsidRDefault="00260A4D" w:rsidP="00201611">
            <w:pPr>
              <w:jc w:val="center"/>
              <w:rPr>
                <w:rFonts w:ascii="Times New Roman" w:hAnsi="Times New Roman"/>
                <w:position w:val="-2"/>
                <w:sz w:val="24"/>
                <w:szCs w:val="24"/>
                <w:lang w:eastAsia="zh-CN"/>
              </w:rPr>
            </w:pPr>
            <w:r>
              <w:rPr>
                <w:rFonts w:ascii="Times New Roman" w:hAnsi="Times New Roman"/>
                <w:position w:val="-2"/>
                <w:sz w:val="24"/>
                <w:szCs w:val="24"/>
                <w:lang w:eastAsia="zh-CN"/>
              </w:rPr>
              <w:t>仪器在计量检定有效期内使用</w:t>
            </w: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restart"/>
            <w:vAlign w:val="center"/>
          </w:tcPr>
          <w:p w:rsidR="00260A4D" w:rsidRDefault="00260A4D" w:rsidP="00201611">
            <w:pPr>
              <w:jc w:val="center"/>
              <w:rPr>
                <w:rFonts w:ascii="Times New Roman" w:hAnsi="Times New Roman"/>
                <w:position w:val="-2"/>
                <w:sz w:val="24"/>
                <w:szCs w:val="24"/>
                <w:lang w:eastAsia="zh-CN"/>
              </w:rPr>
            </w:pPr>
            <w:r>
              <w:rPr>
                <w:rFonts w:ascii="Times New Roman" w:hAnsi="Times New Roman" w:hint="eastAsia"/>
                <w:position w:val="-2"/>
                <w:sz w:val="24"/>
                <w:szCs w:val="24"/>
                <w:lang w:eastAsia="zh-CN"/>
              </w:rPr>
              <w:t>颗粒物</w:t>
            </w:r>
          </w:p>
        </w:tc>
        <w:tc>
          <w:tcPr>
            <w:tcW w:w="2824" w:type="dxa"/>
            <w:vAlign w:val="center"/>
          </w:tcPr>
          <w:p w:rsidR="00260A4D" w:rsidRDefault="00260A4D" w:rsidP="00201611">
            <w:pPr>
              <w:jc w:val="center"/>
              <w:rPr>
                <w:rFonts w:ascii="Times New Roman" w:hAnsi="Times New Roman"/>
                <w:position w:val="-2"/>
                <w:sz w:val="24"/>
                <w:szCs w:val="24"/>
                <w:lang w:eastAsia="zh-CN"/>
              </w:rPr>
            </w:pPr>
            <w:r>
              <w:rPr>
                <w:rFonts w:ascii="Times New Roman" w:hAnsi="Times New Roman"/>
                <w:color w:val="000000"/>
                <w:sz w:val="24"/>
                <w:lang w:eastAsia="zh-CN"/>
              </w:rPr>
              <w:t>微电脑烟尘平行采样仪</w:t>
            </w:r>
            <w:r>
              <w:rPr>
                <w:rFonts w:ascii="Times New Roman" w:hAnsi="Times New Roman"/>
                <w:color w:val="000000"/>
                <w:sz w:val="24"/>
                <w:lang w:eastAsia="zh-CN"/>
              </w:rPr>
              <w:t>TH-880F</w:t>
            </w:r>
          </w:p>
        </w:tc>
        <w:tc>
          <w:tcPr>
            <w:tcW w:w="1500"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color w:val="000000"/>
                <w:sz w:val="24"/>
              </w:rPr>
              <w:t>JSYQ-W</w:t>
            </w:r>
            <w:r>
              <w:rPr>
                <w:rFonts w:ascii="Times New Roman" w:hAnsi="Times New Roman" w:hint="eastAsia"/>
                <w:color w:val="000000"/>
                <w:sz w:val="24"/>
                <w:lang w:eastAsia="zh-CN"/>
              </w:rPr>
              <w:t>094</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rPr>
            </w:pPr>
          </w:p>
        </w:tc>
        <w:tc>
          <w:tcPr>
            <w:tcW w:w="1512" w:type="dxa"/>
            <w:vMerge/>
            <w:vAlign w:val="center"/>
          </w:tcPr>
          <w:p w:rsidR="00260A4D" w:rsidRDefault="00260A4D" w:rsidP="00201611">
            <w:pPr>
              <w:jc w:val="center"/>
              <w:rPr>
                <w:rFonts w:ascii="Times New Roman" w:hAnsi="Times New Roman"/>
                <w:position w:val="-2"/>
                <w:sz w:val="24"/>
                <w:szCs w:val="24"/>
                <w:lang w:eastAsia="zh-CN"/>
              </w:rPr>
            </w:pPr>
          </w:p>
        </w:tc>
        <w:tc>
          <w:tcPr>
            <w:tcW w:w="2824"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电子天平</w:t>
            </w:r>
            <w:r>
              <w:rPr>
                <w:rFonts w:ascii="Times New Roman" w:hAnsi="Times New Roman" w:hint="eastAsia"/>
                <w:color w:val="000000"/>
                <w:sz w:val="24"/>
                <w:lang w:eastAsia="zh-CN"/>
              </w:rPr>
              <w:t>BT 125D</w:t>
            </w:r>
          </w:p>
        </w:tc>
        <w:tc>
          <w:tcPr>
            <w:tcW w:w="1500"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JSYQ-N045</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restart"/>
            <w:vAlign w:val="center"/>
          </w:tcPr>
          <w:p w:rsidR="00260A4D" w:rsidRDefault="00260A4D" w:rsidP="00201611">
            <w:pPr>
              <w:jc w:val="center"/>
              <w:rPr>
                <w:rFonts w:ascii="Times New Roman" w:hAnsi="Times New Roman"/>
                <w:position w:val="-2"/>
                <w:sz w:val="24"/>
                <w:szCs w:val="24"/>
                <w:lang w:eastAsia="zh-CN"/>
              </w:rPr>
            </w:pPr>
            <w:r>
              <w:rPr>
                <w:rFonts w:ascii="Times New Roman" w:hAnsi="Times New Roman" w:hint="eastAsia"/>
                <w:color w:val="000000"/>
                <w:sz w:val="24"/>
                <w:lang w:eastAsia="zh-CN"/>
              </w:rPr>
              <w:t>砷</w:t>
            </w:r>
          </w:p>
        </w:tc>
        <w:tc>
          <w:tcPr>
            <w:tcW w:w="2824" w:type="dxa"/>
            <w:vAlign w:val="center"/>
          </w:tcPr>
          <w:p w:rsidR="00260A4D" w:rsidRDefault="00260A4D" w:rsidP="00201611">
            <w:pPr>
              <w:jc w:val="center"/>
              <w:rPr>
                <w:rFonts w:ascii="Times New Roman" w:hAnsi="Times New Roman"/>
                <w:position w:val="-2"/>
                <w:sz w:val="24"/>
                <w:szCs w:val="24"/>
                <w:lang w:eastAsia="zh-CN"/>
              </w:rPr>
            </w:pPr>
            <w:r>
              <w:rPr>
                <w:rFonts w:ascii="Times New Roman" w:hAnsi="Times New Roman"/>
                <w:color w:val="000000"/>
                <w:sz w:val="24"/>
                <w:lang w:eastAsia="zh-CN"/>
              </w:rPr>
              <w:t>微电脑烟尘平行采样仪</w:t>
            </w:r>
            <w:r>
              <w:rPr>
                <w:rFonts w:ascii="Times New Roman" w:hAnsi="Times New Roman"/>
                <w:color w:val="000000"/>
                <w:sz w:val="24"/>
                <w:lang w:eastAsia="zh-CN"/>
              </w:rPr>
              <w:t>TH-880F</w:t>
            </w:r>
          </w:p>
        </w:tc>
        <w:tc>
          <w:tcPr>
            <w:tcW w:w="1500" w:type="dxa"/>
            <w:vAlign w:val="center"/>
          </w:tcPr>
          <w:p w:rsidR="00260A4D" w:rsidRDefault="00260A4D" w:rsidP="00201611">
            <w:pPr>
              <w:jc w:val="center"/>
              <w:rPr>
                <w:rFonts w:ascii="Times New Roman" w:hAnsi="Times New Roman"/>
                <w:position w:val="-2"/>
                <w:sz w:val="24"/>
                <w:szCs w:val="24"/>
                <w:lang w:eastAsia="zh-CN"/>
              </w:rPr>
            </w:pPr>
            <w:r>
              <w:rPr>
                <w:rFonts w:ascii="Times New Roman" w:hAnsi="Times New Roman"/>
                <w:color w:val="000000"/>
                <w:sz w:val="24"/>
              </w:rPr>
              <w:t>JSYQ-W</w:t>
            </w:r>
            <w:r>
              <w:rPr>
                <w:rFonts w:ascii="Times New Roman" w:hAnsi="Times New Roman" w:hint="eastAsia"/>
                <w:color w:val="000000"/>
                <w:sz w:val="24"/>
                <w:lang w:eastAsia="zh-CN"/>
              </w:rPr>
              <w:t>094</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ign w:val="center"/>
          </w:tcPr>
          <w:p w:rsidR="00260A4D" w:rsidRDefault="00260A4D" w:rsidP="00201611">
            <w:pPr>
              <w:jc w:val="center"/>
              <w:rPr>
                <w:rFonts w:ascii="Times New Roman" w:hAnsi="Times New Roman"/>
                <w:color w:val="000000"/>
                <w:sz w:val="24"/>
                <w:lang w:eastAsia="zh-CN"/>
              </w:rPr>
            </w:pPr>
          </w:p>
        </w:tc>
        <w:tc>
          <w:tcPr>
            <w:tcW w:w="2824"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原子荧光光度计</w:t>
            </w:r>
            <w:r>
              <w:rPr>
                <w:rFonts w:ascii="Times New Roman" w:hAnsi="Times New Roman" w:hint="eastAsia"/>
                <w:color w:val="000000"/>
                <w:sz w:val="24"/>
                <w:lang w:eastAsia="zh-CN"/>
              </w:rPr>
              <w:t xml:space="preserve"> AFS-230E</w:t>
            </w:r>
          </w:p>
        </w:tc>
        <w:tc>
          <w:tcPr>
            <w:tcW w:w="1500"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JSYQ-N006</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restart"/>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镍</w:t>
            </w:r>
          </w:p>
        </w:tc>
        <w:tc>
          <w:tcPr>
            <w:tcW w:w="2824"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color w:val="000000"/>
                <w:sz w:val="24"/>
                <w:lang w:eastAsia="zh-CN"/>
              </w:rPr>
              <w:t>微电脑烟尘平行采样仪</w:t>
            </w:r>
            <w:r>
              <w:rPr>
                <w:rFonts w:ascii="Times New Roman" w:hAnsi="Times New Roman"/>
                <w:color w:val="000000"/>
                <w:sz w:val="24"/>
                <w:lang w:eastAsia="zh-CN"/>
              </w:rPr>
              <w:t>TH-880F</w:t>
            </w:r>
          </w:p>
        </w:tc>
        <w:tc>
          <w:tcPr>
            <w:tcW w:w="1500" w:type="dxa"/>
            <w:vAlign w:val="center"/>
          </w:tcPr>
          <w:p w:rsidR="00260A4D" w:rsidRDefault="00260A4D" w:rsidP="00201611">
            <w:pPr>
              <w:jc w:val="center"/>
              <w:rPr>
                <w:rFonts w:ascii="Times New Roman" w:hAnsi="Times New Roman"/>
                <w:color w:val="000000"/>
                <w:sz w:val="24"/>
              </w:rPr>
            </w:pPr>
            <w:r>
              <w:rPr>
                <w:rFonts w:ascii="Times New Roman" w:hAnsi="Times New Roman"/>
                <w:color w:val="000000"/>
                <w:sz w:val="24"/>
              </w:rPr>
              <w:t>JSYQ-W</w:t>
            </w:r>
            <w:r>
              <w:rPr>
                <w:rFonts w:ascii="Times New Roman" w:hAnsi="Times New Roman" w:hint="eastAsia"/>
                <w:color w:val="000000"/>
                <w:sz w:val="24"/>
                <w:lang w:eastAsia="zh-CN"/>
              </w:rPr>
              <w:t>094</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ign w:val="center"/>
          </w:tcPr>
          <w:p w:rsidR="00260A4D" w:rsidRDefault="00260A4D" w:rsidP="00201611">
            <w:pPr>
              <w:jc w:val="center"/>
              <w:rPr>
                <w:rFonts w:ascii="Times New Roman" w:hAnsi="Times New Roman"/>
                <w:color w:val="000000"/>
                <w:sz w:val="24"/>
                <w:lang w:eastAsia="zh-CN"/>
              </w:rPr>
            </w:pPr>
          </w:p>
        </w:tc>
        <w:tc>
          <w:tcPr>
            <w:tcW w:w="2824"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原子吸收分光光度计</w:t>
            </w:r>
            <w:r>
              <w:rPr>
                <w:rFonts w:ascii="Times New Roman" w:hAnsi="Times New Roman" w:hint="eastAsia"/>
                <w:color w:val="000000"/>
                <w:sz w:val="24"/>
                <w:lang w:eastAsia="zh-CN"/>
              </w:rPr>
              <w:t>TAS-990F</w:t>
            </w:r>
          </w:p>
        </w:tc>
        <w:tc>
          <w:tcPr>
            <w:tcW w:w="1500"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JSYQ-N005</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restart"/>
            <w:vAlign w:val="center"/>
          </w:tcPr>
          <w:p w:rsidR="00260A4D" w:rsidRDefault="00260A4D" w:rsidP="00201611">
            <w:pPr>
              <w:jc w:val="center"/>
              <w:rPr>
                <w:rFonts w:ascii="Times New Roman" w:hAnsi="Times New Roman"/>
                <w:color w:val="000000"/>
                <w:sz w:val="24"/>
                <w:lang w:eastAsia="zh-CN"/>
              </w:rPr>
            </w:pPr>
            <w:proofErr w:type="gramStart"/>
            <w:r>
              <w:rPr>
                <w:rFonts w:ascii="Times New Roman" w:hAnsi="Times New Roman" w:hint="eastAsia"/>
                <w:color w:val="000000"/>
                <w:sz w:val="24"/>
                <w:lang w:eastAsia="zh-CN"/>
              </w:rPr>
              <w:t>铬</w:t>
            </w:r>
            <w:proofErr w:type="gramEnd"/>
            <w:r>
              <w:rPr>
                <w:rFonts w:ascii="Times New Roman" w:hAnsi="Times New Roman" w:hint="eastAsia"/>
                <w:color w:val="000000"/>
                <w:sz w:val="24"/>
                <w:lang w:eastAsia="zh-CN"/>
              </w:rPr>
              <w:t>酸雾</w:t>
            </w:r>
          </w:p>
        </w:tc>
        <w:tc>
          <w:tcPr>
            <w:tcW w:w="2824"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color w:val="000000"/>
                <w:sz w:val="24"/>
                <w:lang w:eastAsia="zh-CN"/>
              </w:rPr>
              <w:t>微电脑烟尘平行采样仪</w:t>
            </w:r>
            <w:r>
              <w:rPr>
                <w:rFonts w:ascii="Times New Roman" w:hAnsi="Times New Roman"/>
                <w:color w:val="000000"/>
                <w:sz w:val="24"/>
                <w:lang w:eastAsia="zh-CN"/>
              </w:rPr>
              <w:t>TH-880F</w:t>
            </w:r>
          </w:p>
        </w:tc>
        <w:tc>
          <w:tcPr>
            <w:tcW w:w="1500" w:type="dxa"/>
            <w:vAlign w:val="center"/>
          </w:tcPr>
          <w:p w:rsidR="00260A4D" w:rsidRDefault="00260A4D" w:rsidP="00201611">
            <w:pPr>
              <w:jc w:val="center"/>
              <w:rPr>
                <w:rFonts w:ascii="Times New Roman" w:hAnsi="Times New Roman"/>
                <w:color w:val="000000"/>
                <w:sz w:val="24"/>
              </w:rPr>
            </w:pPr>
            <w:r>
              <w:rPr>
                <w:rFonts w:ascii="Times New Roman" w:hAnsi="Times New Roman"/>
                <w:color w:val="000000"/>
                <w:sz w:val="24"/>
              </w:rPr>
              <w:t>JSYQ-W</w:t>
            </w:r>
            <w:r>
              <w:rPr>
                <w:rFonts w:ascii="Times New Roman" w:hAnsi="Times New Roman" w:hint="eastAsia"/>
                <w:color w:val="000000"/>
                <w:sz w:val="24"/>
                <w:lang w:eastAsia="zh-CN"/>
              </w:rPr>
              <w:t>094</w:t>
            </w:r>
          </w:p>
        </w:tc>
        <w:tc>
          <w:tcPr>
            <w:tcW w:w="1685" w:type="dxa"/>
            <w:vMerge/>
            <w:vAlign w:val="center"/>
          </w:tcPr>
          <w:p w:rsidR="00260A4D" w:rsidRDefault="00260A4D" w:rsidP="00201611">
            <w:pPr>
              <w:jc w:val="center"/>
              <w:rPr>
                <w:rFonts w:ascii="Times New Roman" w:hAnsi="Times New Roman"/>
                <w:position w:val="-2"/>
                <w:sz w:val="24"/>
                <w:szCs w:val="24"/>
              </w:rPr>
            </w:pPr>
          </w:p>
        </w:tc>
      </w:tr>
      <w:tr w:rsidR="00260A4D" w:rsidTr="00201611">
        <w:trPr>
          <w:trHeight w:val="397"/>
          <w:jc w:val="center"/>
        </w:trPr>
        <w:tc>
          <w:tcPr>
            <w:tcW w:w="1673" w:type="dxa"/>
            <w:vMerge/>
            <w:vAlign w:val="center"/>
          </w:tcPr>
          <w:p w:rsidR="00260A4D" w:rsidRDefault="00260A4D" w:rsidP="00201611">
            <w:pPr>
              <w:adjustRightInd w:val="0"/>
              <w:snapToGrid w:val="0"/>
              <w:jc w:val="center"/>
              <w:rPr>
                <w:rFonts w:ascii="Times New Roman" w:hAnsi="Times New Roman"/>
                <w:position w:val="-2"/>
                <w:sz w:val="24"/>
                <w:szCs w:val="24"/>
                <w:lang w:eastAsia="zh-CN"/>
              </w:rPr>
            </w:pPr>
          </w:p>
        </w:tc>
        <w:tc>
          <w:tcPr>
            <w:tcW w:w="1512" w:type="dxa"/>
            <w:vMerge/>
            <w:vAlign w:val="center"/>
          </w:tcPr>
          <w:p w:rsidR="00260A4D" w:rsidRDefault="00260A4D" w:rsidP="00201611">
            <w:pPr>
              <w:jc w:val="center"/>
              <w:rPr>
                <w:rFonts w:ascii="Times New Roman" w:hAnsi="Times New Roman"/>
                <w:color w:val="000000"/>
                <w:sz w:val="24"/>
                <w:lang w:eastAsia="zh-CN"/>
              </w:rPr>
            </w:pPr>
          </w:p>
        </w:tc>
        <w:tc>
          <w:tcPr>
            <w:tcW w:w="2824"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T6</w:t>
            </w:r>
            <w:r>
              <w:rPr>
                <w:rFonts w:ascii="Times New Roman" w:hAnsi="Times New Roman" w:hint="eastAsia"/>
                <w:color w:val="000000"/>
                <w:sz w:val="24"/>
                <w:lang w:eastAsia="zh-CN"/>
              </w:rPr>
              <w:t>新悦可见分光光度计</w:t>
            </w:r>
          </w:p>
        </w:tc>
        <w:tc>
          <w:tcPr>
            <w:tcW w:w="1500" w:type="dxa"/>
            <w:vAlign w:val="center"/>
          </w:tcPr>
          <w:p w:rsidR="00260A4D" w:rsidRDefault="00260A4D" w:rsidP="00201611">
            <w:pPr>
              <w:jc w:val="center"/>
              <w:rPr>
                <w:rFonts w:ascii="Times New Roman" w:hAnsi="Times New Roman"/>
                <w:color w:val="000000"/>
                <w:sz w:val="24"/>
                <w:lang w:eastAsia="zh-CN"/>
              </w:rPr>
            </w:pPr>
            <w:r>
              <w:rPr>
                <w:rFonts w:ascii="Times New Roman" w:hAnsi="Times New Roman" w:hint="eastAsia"/>
                <w:color w:val="000000"/>
                <w:sz w:val="24"/>
                <w:lang w:eastAsia="zh-CN"/>
              </w:rPr>
              <w:t>JSYQ-N002</w:t>
            </w:r>
          </w:p>
        </w:tc>
        <w:tc>
          <w:tcPr>
            <w:tcW w:w="1685" w:type="dxa"/>
            <w:vMerge/>
            <w:vAlign w:val="center"/>
          </w:tcPr>
          <w:p w:rsidR="00260A4D" w:rsidRDefault="00260A4D" w:rsidP="00201611">
            <w:pPr>
              <w:jc w:val="center"/>
              <w:rPr>
                <w:rFonts w:ascii="Times New Roman" w:hAnsi="Times New Roman"/>
                <w:position w:val="-2"/>
                <w:sz w:val="24"/>
                <w:szCs w:val="24"/>
              </w:rPr>
            </w:pPr>
          </w:p>
        </w:tc>
      </w:tr>
    </w:tbl>
    <w:p w:rsidR="00260A4D" w:rsidRPr="00260A4D" w:rsidRDefault="00260A4D" w:rsidP="00260A4D">
      <w:pPr>
        <w:rPr>
          <w:rFonts w:ascii="楷体_GB2312" w:eastAsia="楷体_GB2312" w:hAnsi="Times New Roman"/>
          <w:sz w:val="28"/>
          <w:szCs w:val="28"/>
          <w:lang w:eastAsia="zh-CN"/>
        </w:rPr>
      </w:pPr>
    </w:p>
    <w:p w:rsidR="007342F8" w:rsidRPr="00260A4D" w:rsidRDefault="007342F8" w:rsidP="00260A4D">
      <w:pPr>
        <w:rPr>
          <w:rFonts w:ascii="楷体_GB2312" w:eastAsia="楷体_GB2312" w:hAnsi="Times New Roman"/>
          <w:sz w:val="28"/>
          <w:szCs w:val="28"/>
          <w:lang w:eastAsia="zh-CN"/>
        </w:rPr>
        <w:sectPr w:rsidR="007342F8" w:rsidRPr="00260A4D" w:rsidSect="00F17E52">
          <w:footerReference w:type="default" r:id="rId21"/>
          <w:pgSz w:w="11906" w:h="16838" w:code="9"/>
          <w:pgMar w:top="1588" w:right="1474" w:bottom="1418" w:left="1588" w:header="851" w:footer="992" w:gutter="0"/>
          <w:pgBorders w:offsetFrom="page">
            <w:top w:val="single" w:sz="8" w:space="24" w:color="auto"/>
            <w:bottom w:val="single" w:sz="8" w:space="24" w:color="auto"/>
          </w:pgBorders>
          <w:cols w:space="720"/>
          <w:titlePg/>
          <w:docGrid w:type="lines" w:linePitch="312"/>
        </w:sectPr>
      </w:pPr>
    </w:p>
    <w:p w:rsidR="0001065E" w:rsidRPr="0001065E" w:rsidRDefault="0001065E" w:rsidP="0001065E">
      <w:pPr>
        <w:pStyle w:val="2"/>
        <w:rPr>
          <w:rFonts w:eastAsia="Times New Roman"/>
          <w:lang w:eastAsia="zh-CN"/>
        </w:rPr>
      </w:pPr>
      <w:bookmarkStart w:id="98" w:name="8.1监测分析方法"/>
      <w:bookmarkStart w:id="99" w:name="_bookmark44"/>
      <w:bookmarkStart w:id="100" w:name="_Toc505623115"/>
      <w:bookmarkEnd w:id="98"/>
      <w:bookmarkEnd w:id="99"/>
      <w:r>
        <w:rPr>
          <w:rFonts w:eastAsia="Times New Roman"/>
          <w:lang w:eastAsia="zh-CN"/>
        </w:rPr>
        <w:lastRenderedPageBreak/>
        <w:t>8.2</w:t>
      </w:r>
      <w:r w:rsidRPr="0001065E">
        <w:rPr>
          <w:rFonts w:eastAsia="Times New Roman"/>
          <w:lang w:eastAsia="zh-CN"/>
        </w:rPr>
        <w:t xml:space="preserve"> </w:t>
      </w:r>
      <w:proofErr w:type="spellStart"/>
      <w:r w:rsidRPr="0001065E">
        <w:rPr>
          <w:rFonts w:eastAsia="Times New Roman" w:hint="eastAsia"/>
          <w:lang w:eastAsia="zh-CN"/>
        </w:rPr>
        <w:t>人员资质</w:t>
      </w:r>
      <w:bookmarkEnd w:id="100"/>
      <w:proofErr w:type="spellEnd"/>
    </w:p>
    <w:p w:rsidR="0001065E" w:rsidRDefault="0001065E" w:rsidP="0001065E">
      <w:pPr>
        <w:pStyle w:val="a3"/>
        <w:ind w:firstLine="480"/>
        <w:rPr>
          <w:lang w:eastAsia="zh-CN"/>
        </w:rPr>
      </w:pPr>
      <w:r>
        <w:rPr>
          <w:rFonts w:hint="eastAsia"/>
          <w:lang w:eastAsia="zh-CN"/>
        </w:rPr>
        <w:t>验收监测人员全部持证上岗，具有出具数据的合法资格。样品的采集、保存、</w:t>
      </w:r>
      <w:r>
        <w:rPr>
          <w:lang w:eastAsia="zh-CN"/>
        </w:rPr>
        <w:t xml:space="preserve"> </w:t>
      </w:r>
      <w:r>
        <w:rPr>
          <w:rFonts w:hint="eastAsia"/>
          <w:lang w:eastAsia="zh-CN"/>
        </w:rPr>
        <w:t>运输、交接等由专人负责管理及记录。</w:t>
      </w:r>
    </w:p>
    <w:p w:rsidR="0001065E" w:rsidRPr="0001065E" w:rsidRDefault="0001065E" w:rsidP="0001065E">
      <w:pPr>
        <w:pStyle w:val="2"/>
        <w:rPr>
          <w:rFonts w:eastAsia="Times New Roman"/>
          <w:lang w:eastAsia="zh-CN"/>
        </w:rPr>
      </w:pPr>
      <w:bookmarkStart w:id="101" w:name="8_3水质监测分析过程中的质量保证和质量控制"/>
      <w:bookmarkStart w:id="102" w:name="_bookmark46"/>
      <w:bookmarkStart w:id="103" w:name="8.4气体监测分析过程中的质量保证和质量控制"/>
      <w:bookmarkStart w:id="104" w:name="_bookmark47"/>
      <w:bookmarkStart w:id="105" w:name="_Toc505623117"/>
      <w:bookmarkEnd w:id="101"/>
      <w:bookmarkEnd w:id="102"/>
      <w:bookmarkEnd w:id="103"/>
      <w:bookmarkEnd w:id="104"/>
      <w:r>
        <w:rPr>
          <w:rFonts w:eastAsia="Times New Roman"/>
          <w:lang w:eastAsia="zh-CN"/>
        </w:rPr>
        <w:t>8.</w:t>
      </w:r>
      <w:r w:rsidR="0071375A">
        <w:rPr>
          <w:rFonts w:eastAsiaTheme="minorEastAsia" w:hint="eastAsia"/>
          <w:lang w:eastAsia="zh-CN"/>
        </w:rPr>
        <w:t>3</w:t>
      </w:r>
      <w:r w:rsidRPr="0001065E">
        <w:rPr>
          <w:rFonts w:eastAsia="Times New Roman"/>
          <w:lang w:eastAsia="zh-CN"/>
        </w:rPr>
        <w:t xml:space="preserve"> </w:t>
      </w:r>
      <w:proofErr w:type="spellStart"/>
      <w:r w:rsidRPr="0001065E">
        <w:rPr>
          <w:rFonts w:eastAsia="Times New Roman" w:hint="eastAsia"/>
          <w:lang w:eastAsia="zh-CN"/>
        </w:rPr>
        <w:t>气体监测分析过程中的质量保证和质量控制</w:t>
      </w:r>
      <w:bookmarkEnd w:id="105"/>
      <w:proofErr w:type="spellEnd"/>
    </w:p>
    <w:p w:rsidR="0001065E" w:rsidRDefault="0001065E" w:rsidP="0001065E">
      <w:pPr>
        <w:pStyle w:val="a3"/>
        <w:ind w:firstLine="480"/>
        <w:rPr>
          <w:lang w:eastAsia="zh-CN"/>
        </w:rPr>
      </w:pPr>
      <w:r>
        <w:rPr>
          <w:rFonts w:hint="eastAsia"/>
          <w:lang w:eastAsia="zh-CN"/>
        </w:rPr>
        <w:t>技术按照要求《固定源废气监测技术规范</w:t>
      </w:r>
      <w:r w:rsidRPr="00C75497">
        <w:rPr>
          <w:lang w:eastAsia="zh-CN"/>
        </w:rPr>
        <w:t xml:space="preserve"> HJ/T397-2007</w:t>
      </w:r>
      <w:r>
        <w:rPr>
          <w:rFonts w:hint="eastAsia"/>
          <w:lang w:eastAsia="zh-CN"/>
        </w:rPr>
        <w:t>》执行、布点与采样按</w:t>
      </w:r>
      <w:r w:rsidRPr="00C75497">
        <w:rPr>
          <w:rFonts w:hint="eastAsia"/>
          <w:lang w:eastAsia="zh-CN"/>
        </w:rPr>
        <w:t>照《空气和废气监测分析方法》（第四版）、固定污染源排气中颗粒物测定与气态污</w:t>
      </w:r>
      <w:r w:rsidRPr="00C75497">
        <w:rPr>
          <w:lang w:eastAsia="zh-CN"/>
        </w:rPr>
        <w:t xml:space="preserve"> </w:t>
      </w:r>
      <w:proofErr w:type="gramStart"/>
      <w:r>
        <w:rPr>
          <w:rFonts w:hint="eastAsia"/>
          <w:lang w:eastAsia="zh-CN"/>
        </w:rPr>
        <w:t>染物采样</w:t>
      </w:r>
      <w:proofErr w:type="gramEnd"/>
      <w:r>
        <w:rPr>
          <w:rFonts w:hint="eastAsia"/>
          <w:lang w:eastAsia="zh-CN"/>
        </w:rPr>
        <w:t>方法</w:t>
      </w:r>
      <w:r>
        <w:rPr>
          <w:lang w:eastAsia="zh-CN"/>
        </w:rPr>
        <w:t>GB/T16157-1996</w:t>
      </w:r>
      <w:r>
        <w:rPr>
          <w:rFonts w:hint="eastAsia"/>
          <w:lang w:eastAsia="zh-CN"/>
        </w:rPr>
        <w:t>执行。</w:t>
      </w:r>
    </w:p>
    <w:p w:rsidR="00260A4D" w:rsidRDefault="0001065E" w:rsidP="00260A4D">
      <w:pPr>
        <w:pStyle w:val="a3"/>
        <w:ind w:firstLine="480"/>
        <w:rPr>
          <w:lang w:eastAsia="zh-CN"/>
        </w:rPr>
      </w:pPr>
      <w:r>
        <w:rPr>
          <w:rFonts w:hint="eastAsia"/>
          <w:lang w:eastAsia="zh-CN"/>
        </w:rPr>
        <w:t>被测排放物的浓度在仪器测试量程的有效范围即仪器量程的</w:t>
      </w:r>
      <w:r w:rsidRPr="00C75497">
        <w:rPr>
          <w:lang w:eastAsia="zh-CN"/>
        </w:rPr>
        <w:t>30</w:t>
      </w:r>
      <w:r>
        <w:rPr>
          <w:rFonts w:hint="eastAsia"/>
          <w:lang w:eastAsia="zh-CN"/>
        </w:rPr>
        <w:t>％～</w:t>
      </w:r>
      <w:r w:rsidRPr="00C75497">
        <w:rPr>
          <w:lang w:eastAsia="zh-CN"/>
        </w:rPr>
        <w:t>70</w:t>
      </w:r>
      <w:r>
        <w:rPr>
          <w:rFonts w:hint="eastAsia"/>
          <w:lang w:eastAsia="zh-CN"/>
        </w:rPr>
        <w:t>％之间。在采样前</w:t>
      </w:r>
      <w:r w:rsidR="00422A4A">
        <w:rPr>
          <w:rFonts w:hint="eastAsia"/>
          <w:lang w:eastAsia="zh-CN"/>
        </w:rPr>
        <w:t>对</w:t>
      </w:r>
      <w:r>
        <w:rPr>
          <w:rFonts w:hint="eastAsia"/>
          <w:lang w:eastAsia="zh-CN"/>
        </w:rPr>
        <w:t>烟尘测试仪</w:t>
      </w:r>
      <w:r w:rsidR="00260A4D">
        <w:rPr>
          <w:rFonts w:hint="eastAsia"/>
          <w:lang w:eastAsia="zh-CN"/>
        </w:rPr>
        <w:t>在采样前均进行了漏气检验，对采样器流量计、流速计等进行</w:t>
      </w:r>
      <w:r>
        <w:rPr>
          <w:rFonts w:hint="eastAsia"/>
          <w:lang w:eastAsia="zh-CN"/>
        </w:rPr>
        <w:t>校核，在测试时保证其采样流量。</w:t>
      </w:r>
      <w:bookmarkStart w:id="106" w:name="8.5噪声监测分析过程中的质量保证和质量控制"/>
      <w:bookmarkStart w:id="107" w:name="_bookmark48"/>
      <w:bookmarkEnd w:id="106"/>
      <w:bookmarkEnd w:id="107"/>
      <w:r w:rsidR="00260A4D">
        <w:rPr>
          <w:rFonts w:hint="eastAsia"/>
          <w:lang w:eastAsia="zh-CN"/>
        </w:rPr>
        <w:t xml:space="preserve">                     </w:t>
      </w:r>
    </w:p>
    <w:p w:rsidR="00260A4D" w:rsidRDefault="00260A4D" w:rsidP="00260A4D">
      <w:pPr>
        <w:rPr>
          <w:lang w:eastAsia="zh-CN"/>
        </w:rPr>
      </w:pPr>
    </w:p>
    <w:p w:rsidR="00A24538" w:rsidRPr="00260A4D" w:rsidRDefault="00A24538" w:rsidP="00260A4D">
      <w:pPr>
        <w:rPr>
          <w:lang w:eastAsia="zh-CN"/>
        </w:rPr>
        <w:sectPr w:rsidR="00A24538" w:rsidRPr="00260A4D">
          <w:pgSz w:w="11910" w:h="16840"/>
          <w:pgMar w:top="1380" w:right="1420" w:bottom="1180" w:left="1420" w:header="0" w:footer="982" w:gutter="0"/>
          <w:pgNumType w:start="42"/>
          <w:cols w:space="720"/>
        </w:sectPr>
      </w:pPr>
    </w:p>
    <w:p w:rsidR="00A24538" w:rsidRDefault="00A24538">
      <w:pPr>
        <w:spacing w:before="4"/>
        <w:rPr>
          <w:rFonts w:ascii="宋体" w:cs="宋体"/>
          <w:b/>
          <w:bCs/>
          <w:sz w:val="6"/>
          <w:szCs w:val="6"/>
          <w:lang w:eastAsia="zh-CN"/>
        </w:rPr>
      </w:pPr>
    </w:p>
    <w:p w:rsidR="00422A4A" w:rsidRPr="00422A4A" w:rsidRDefault="00422A4A" w:rsidP="00422A4A">
      <w:pPr>
        <w:pStyle w:val="1"/>
        <w:rPr>
          <w:rFonts w:eastAsia="Times New Roman"/>
          <w:lang w:eastAsia="zh-CN"/>
        </w:rPr>
      </w:pPr>
      <w:bookmarkStart w:id="108" w:name="8.2人员资质"/>
      <w:bookmarkStart w:id="109" w:name="_bookmark45"/>
      <w:bookmarkStart w:id="110" w:name="_Toc505623119"/>
      <w:bookmarkEnd w:id="108"/>
      <w:bookmarkEnd w:id="109"/>
      <w:r>
        <w:rPr>
          <w:rFonts w:eastAsia="Times New Roman"/>
          <w:lang w:eastAsia="zh-CN"/>
        </w:rPr>
        <w:t>9</w:t>
      </w:r>
      <w:r w:rsidRPr="00422A4A">
        <w:rPr>
          <w:rFonts w:eastAsia="Times New Roman"/>
          <w:lang w:eastAsia="zh-CN"/>
        </w:rPr>
        <w:t xml:space="preserve"> </w:t>
      </w:r>
      <w:proofErr w:type="spellStart"/>
      <w:r w:rsidRPr="00422A4A">
        <w:rPr>
          <w:rFonts w:eastAsia="Times New Roman" w:hint="eastAsia"/>
          <w:lang w:eastAsia="zh-CN"/>
        </w:rPr>
        <w:t>验收监测结果及分析</w:t>
      </w:r>
      <w:bookmarkEnd w:id="110"/>
      <w:proofErr w:type="spellEnd"/>
    </w:p>
    <w:p w:rsidR="00422A4A" w:rsidRPr="00422A4A" w:rsidRDefault="00422A4A" w:rsidP="00422A4A">
      <w:pPr>
        <w:pStyle w:val="2"/>
        <w:rPr>
          <w:rFonts w:eastAsia="Times New Roman"/>
          <w:lang w:eastAsia="zh-CN"/>
        </w:rPr>
      </w:pPr>
      <w:bookmarkStart w:id="111" w:name="9.1生产工况"/>
      <w:bookmarkStart w:id="112" w:name="_bookmark50"/>
      <w:bookmarkStart w:id="113" w:name="_Toc505623120"/>
      <w:bookmarkEnd w:id="111"/>
      <w:bookmarkEnd w:id="112"/>
      <w:r>
        <w:rPr>
          <w:rFonts w:eastAsia="Times New Roman"/>
          <w:lang w:eastAsia="zh-CN"/>
        </w:rPr>
        <w:t>9.1</w:t>
      </w:r>
      <w:r w:rsidRPr="00422A4A">
        <w:rPr>
          <w:rFonts w:eastAsia="Times New Roman"/>
          <w:lang w:eastAsia="zh-CN"/>
        </w:rPr>
        <w:t xml:space="preserve"> </w:t>
      </w:r>
      <w:proofErr w:type="spellStart"/>
      <w:r w:rsidRPr="00422A4A">
        <w:rPr>
          <w:rFonts w:eastAsia="Times New Roman" w:hint="eastAsia"/>
          <w:lang w:eastAsia="zh-CN"/>
        </w:rPr>
        <w:t>生产工况</w:t>
      </w:r>
      <w:bookmarkEnd w:id="113"/>
      <w:proofErr w:type="spellEnd"/>
    </w:p>
    <w:p w:rsidR="00422A4A" w:rsidRPr="00D17C15" w:rsidRDefault="00260A4D" w:rsidP="00260A4D">
      <w:pPr>
        <w:pStyle w:val="a3"/>
        <w:spacing w:before="180" w:line="398" w:lineRule="auto"/>
        <w:ind w:left="224" w:firstLine="480"/>
        <w:rPr>
          <w:lang w:eastAsia="zh-CN"/>
        </w:rPr>
      </w:pPr>
      <w:r w:rsidRPr="00260A4D">
        <w:rPr>
          <w:rFonts w:hint="eastAsia"/>
          <w:lang w:eastAsia="zh-CN"/>
        </w:rPr>
        <w:t>重庆华新盐井水泥有限公司以石灰石为原料，生产水泥熟料及水泥产品，设计熟料生产</w:t>
      </w:r>
      <w:r w:rsidRPr="00260A4D">
        <w:rPr>
          <w:rFonts w:hint="eastAsia"/>
          <w:lang w:eastAsia="zh-CN"/>
        </w:rPr>
        <w:t>100</w:t>
      </w:r>
      <w:r w:rsidRPr="00260A4D">
        <w:rPr>
          <w:rFonts w:hint="eastAsia"/>
          <w:lang w:eastAsia="zh-CN"/>
        </w:rPr>
        <w:t>万吨</w:t>
      </w:r>
      <w:r w:rsidRPr="00260A4D">
        <w:rPr>
          <w:rFonts w:hint="eastAsia"/>
          <w:lang w:eastAsia="zh-CN"/>
        </w:rPr>
        <w:t>/</w:t>
      </w:r>
      <w:r w:rsidRPr="00260A4D">
        <w:rPr>
          <w:rFonts w:hint="eastAsia"/>
          <w:lang w:eastAsia="zh-CN"/>
        </w:rPr>
        <w:t>年、</w:t>
      </w:r>
      <w:r w:rsidRPr="00260A4D">
        <w:rPr>
          <w:rFonts w:hint="eastAsia"/>
          <w:lang w:eastAsia="zh-CN"/>
        </w:rPr>
        <w:t>3200</w:t>
      </w:r>
      <w:r w:rsidRPr="00260A4D">
        <w:rPr>
          <w:rFonts w:hint="eastAsia"/>
          <w:lang w:eastAsia="zh-CN"/>
        </w:rPr>
        <w:t>吨</w:t>
      </w:r>
      <w:r w:rsidRPr="00260A4D">
        <w:rPr>
          <w:rFonts w:hint="eastAsia"/>
          <w:lang w:eastAsia="zh-CN"/>
        </w:rPr>
        <w:t>/</w:t>
      </w:r>
      <w:r w:rsidRPr="00260A4D">
        <w:rPr>
          <w:rFonts w:hint="eastAsia"/>
          <w:lang w:eastAsia="zh-CN"/>
        </w:rPr>
        <w:t>天。</w:t>
      </w:r>
      <w:r w:rsidRPr="00260A4D">
        <w:rPr>
          <w:rFonts w:hint="eastAsia"/>
          <w:lang w:eastAsia="zh-CN"/>
        </w:rPr>
        <w:t>2017</w:t>
      </w:r>
      <w:r w:rsidRPr="00260A4D">
        <w:rPr>
          <w:rFonts w:hint="eastAsia"/>
          <w:lang w:eastAsia="zh-CN"/>
        </w:rPr>
        <w:t>年</w:t>
      </w:r>
      <w:r w:rsidRPr="00260A4D">
        <w:rPr>
          <w:rFonts w:hint="eastAsia"/>
          <w:lang w:eastAsia="zh-CN"/>
        </w:rPr>
        <w:t>5</w:t>
      </w:r>
      <w:r w:rsidRPr="00260A4D">
        <w:rPr>
          <w:rFonts w:hint="eastAsia"/>
          <w:lang w:eastAsia="zh-CN"/>
        </w:rPr>
        <w:t>月</w:t>
      </w:r>
      <w:r w:rsidRPr="00260A4D">
        <w:rPr>
          <w:rFonts w:hint="eastAsia"/>
          <w:lang w:eastAsia="zh-CN"/>
        </w:rPr>
        <w:t>26</w:t>
      </w:r>
      <w:r w:rsidRPr="00260A4D">
        <w:rPr>
          <w:rFonts w:hint="eastAsia"/>
          <w:lang w:eastAsia="zh-CN"/>
        </w:rPr>
        <w:t>日</w:t>
      </w:r>
      <w:r w:rsidRPr="00260A4D">
        <w:rPr>
          <w:rFonts w:hint="eastAsia"/>
          <w:lang w:eastAsia="zh-CN"/>
        </w:rPr>
        <w:t>-2017</w:t>
      </w:r>
      <w:r w:rsidRPr="00260A4D">
        <w:rPr>
          <w:rFonts w:hint="eastAsia"/>
          <w:lang w:eastAsia="zh-CN"/>
        </w:rPr>
        <w:t>年</w:t>
      </w:r>
      <w:r w:rsidRPr="00260A4D">
        <w:rPr>
          <w:rFonts w:hint="eastAsia"/>
          <w:lang w:eastAsia="zh-CN"/>
        </w:rPr>
        <w:t>5</w:t>
      </w:r>
      <w:r w:rsidRPr="00260A4D">
        <w:rPr>
          <w:rFonts w:hint="eastAsia"/>
          <w:lang w:eastAsia="zh-CN"/>
        </w:rPr>
        <w:t>月</w:t>
      </w:r>
      <w:r w:rsidRPr="00260A4D">
        <w:rPr>
          <w:rFonts w:hint="eastAsia"/>
          <w:lang w:eastAsia="zh-CN"/>
        </w:rPr>
        <w:t>27</w:t>
      </w:r>
      <w:r w:rsidRPr="00260A4D">
        <w:rPr>
          <w:rFonts w:hint="eastAsia"/>
          <w:lang w:eastAsia="zh-CN"/>
        </w:rPr>
        <w:t>日实际生产能力为</w:t>
      </w:r>
      <w:r w:rsidRPr="00260A4D">
        <w:rPr>
          <w:rFonts w:hint="eastAsia"/>
          <w:lang w:eastAsia="zh-CN"/>
        </w:rPr>
        <w:t>3200</w:t>
      </w:r>
      <w:r w:rsidRPr="00260A4D">
        <w:rPr>
          <w:rFonts w:hint="eastAsia"/>
          <w:lang w:eastAsia="zh-CN"/>
        </w:rPr>
        <w:t>吨</w:t>
      </w:r>
      <w:r w:rsidRPr="00260A4D">
        <w:rPr>
          <w:rFonts w:hint="eastAsia"/>
          <w:lang w:eastAsia="zh-CN"/>
        </w:rPr>
        <w:t>/</w:t>
      </w:r>
      <w:r w:rsidRPr="00260A4D">
        <w:rPr>
          <w:rFonts w:hint="eastAsia"/>
          <w:lang w:eastAsia="zh-CN"/>
        </w:rPr>
        <w:t>天，</w:t>
      </w:r>
      <w:r w:rsidRPr="00260A4D">
        <w:rPr>
          <w:lang w:eastAsia="zh-CN"/>
        </w:rPr>
        <w:t>生产负荷为</w:t>
      </w:r>
      <w:r w:rsidRPr="00260A4D">
        <w:rPr>
          <w:rFonts w:hint="eastAsia"/>
          <w:lang w:eastAsia="zh-CN"/>
        </w:rPr>
        <w:t>100</w:t>
      </w:r>
      <w:r w:rsidRPr="00260A4D">
        <w:rPr>
          <w:lang w:eastAsia="zh-CN"/>
        </w:rPr>
        <w:t>%</w:t>
      </w:r>
      <w:r w:rsidRPr="00260A4D">
        <w:rPr>
          <w:rFonts w:hint="eastAsia"/>
          <w:lang w:eastAsia="zh-CN"/>
        </w:rPr>
        <w:t>，</w:t>
      </w:r>
      <w:r w:rsidR="00496F9B" w:rsidRPr="00496F9B">
        <w:rPr>
          <w:rFonts w:hint="eastAsia"/>
          <w:lang w:eastAsia="zh-CN"/>
        </w:rPr>
        <w:t>2017</w:t>
      </w:r>
      <w:r w:rsidR="00496F9B" w:rsidRPr="00496F9B">
        <w:rPr>
          <w:rFonts w:hint="eastAsia"/>
          <w:lang w:eastAsia="zh-CN"/>
        </w:rPr>
        <w:t>年</w:t>
      </w:r>
      <w:r w:rsidR="00496F9B" w:rsidRPr="00496F9B">
        <w:rPr>
          <w:rFonts w:hint="eastAsia"/>
          <w:lang w:eastAsia="zh-CN"/>
        </w:rPr>
        <w:t>6</w:t>
      </w:r>
      <w:r w:rsidR="00496F9B" w:rsidRPr="00496F9B">
        <w:rPr>
          <w:rFonts w:hint="eastAsia"/>
          <w:lang w:eastAsia="zh-CN"/>
        </w:rPr>
        <w:t>月</w:t>
      </w:r>
      <w:r w:rsidR="00496F9B" w:rsidRPr="00496F9B">
        <w:rPr>
          <w:rFonts w:hint="eastAsia"/>
          <w:lang w:eastAsia="zh-CN"/>
        </w:rPr>
        <w:t>24</w:t>
      </w:r>
      <w:r w:rsidR="00496F9B" w:rsidRPr="00496F9B">
        <w:rPr>
          <w:rFonts w:hint="eastAsia"/>
          <w:lang w:eastAsia="zh-CN"/>
        </w:rPr>
        <w:t>日</w:t>
      </w:r>
      <w:r w:rsidR="00496F9B" w:rsidRPr="00496F9B">
        <w:rPr>
          <w:rFonts w:hint="eastAsia"/>
          <w:lang w:eastAsia="zh-CN"/>
        </w:rPr>
        <w:t>-2017</w:t>
      </w:r>
      <w:r w:rsidR="00496F9B" w:rsidRPr="00496F9B">
        <w:rPr>
          <w:rFonts w:hint="eastAsia"/>
          <w:lang w:eastAsia="zh-CN"/>
        </w:rPr>
        <w:t>年</w:t>
      </w:r>
      <w:r w:rsidR="00496F9B" w:rsidRPr="00496F9B">
        <w:rPr>
          <w:rFonts w:hint="eastAsia"/>
          <w:lang w:eastAsia="zh-CN"/>
        </w:rPr>
        <w:t>6</w:t>
      </w:r>
      <w:r w:rsidR="00496F9B" w:rsidRPr="00496F9B">
        <w:rPr>
          <w:rFonts w:hint="eastAsia"/>
          <w:lang w:eastAsia="zh-CN"/>
        </w:rPr>
        <w:t>月</w:t>
      </w:r>
      <w:r w:rsidR="00496F9B" w:rsidRPr="00496F9B">
        <w:rPr>
          <w:rFonts w:hint="eastAsia"/>
          <w:lang w:eastAsia="zh-CN"/>
        </w:rPr>
        <w:t>25</w:t>
      </w:r>
      <w:r w:rsidR="00496F9B" w:rsidRPr="00496F9B">
        <w:rPr>
          <w:rFonts w:hint="eastAsia"/>
          <w:lang w:eastAsia="zh-CN"/>
        </w:rPr>
        <w:t>日实际生产能力为</w:t>
      </w:r>
      <w:r w:rsidR="00496F9B" w:rsidRPr="00496F9B">
        <w:rPr>
          <w:rFonts w:hint="eastAsia"/>
          <w:lang w:eastAsia="zh-CN"/>
        </w:rPr>
        <w:t>3200</w:t>
      </w:r>
      <w:r w:rsidR="00496F9B" w:rsidRPr="00496F9B">
        <w:rPr>
          <w:rFonts w:hint="eastAsia"/>
          <w:lang w:eastAsia="zh-CN"/>
        </w:rPr>
        <w:t>吨</w:t>
      </w:r>
      <w:r w:rsidR="00496F9B" w:rsidRPr="00496F9B">
        <w:rPr>
          <w:rFonts w:hint="eastAsia"/>
          <w:lang w:eastAsia="zh-CN"/>
        </w:rPr>
        <w:t>/</w:t>
      </w:r>
      <w:r w:rsidR="00496F9B" w:rsidRPr="00496F9B">
        <w:rPr>
          <w:rFonts w:hint="eastAsia"/>
          <w:lang w:eastAsia="zh-CN"/>
        </w:rPr>
        <w:t>天，</w:t>
      </w:r>
      <w:r w:rsidR="00496F9B" w:rsidRPr="00496F9B">
        <w:rPr>
          <w:lang w:eastAsia="zh-CN"/>
        </w:rPr>
        <w:t>生产负荷为</w:t>
      </w:r>
      <w:r w:rsidR="00496F9B" w:rsidRPr="00496F9B">
        <w:rPr>
          <w:rFonts w:hint="eastAsia"/>
          <w:lang w:eastAsia="zh-CN"/>
        </w:rPr>
        <w:t>100</w:t>
      </w:r>
      <w:r w:rsidR="00496F9B" w:rsidRPr="00496F9B">
        <w:rPr>
          <w:lang w:eastAsia="zh-CN"/>
        </w:rPr>
        <w:t>%</w:t>
      </w:r>
      <w:r w:rsidR="00496F9B" w:rsidRPr="00496F9B">
        <w:rPr>
          <w:rFonts w:hint="eastAsia"/>
          <w:lang w:eastAsia="zh-CN"/>
        </w:rPr>
        <w:t>，监测期间生产设施和环保处理设施运行正常。</w:t>
      </w:r>
      <w:r w:rsidR="00422A4A" w:rsidRPr="00D17C15">
        <w:rPr>
          <w:rFonts w:hint="eastAsia"/>
          <w:lang w:eastAsia="zh-CN"/>
        </w:rPr>
        <w:t>生产负荷达到</w:t>
      </w:r>
      <w:r w:rsidR="00422A4A" w:rsidRPr="00D17C15">
        <w:rPr>
          <w:lang w:eastAsia="zh-CN"/>
        </w:rPr>
        <w:t>80%</w:t>
      </w:r>
      <w:r w:rsidR="00422A4A" w:rsidRPr="00D17C15">
        <w:rPr>
          <w:rFonts w:hint="eastAsia"/>
          <w:lang w:eastAsia="zh-CN"/>
        </w:rPr>
        <w:t>以上，符合验收监测技术规范要求。</w:t>
      </w:r>
    </w:p>
    <w:p w:rsidR="00422A4A" w:rsidRDefault="00422A4A" w:rsidP="00422A4A">
      <w:pPr>
        <w:pStyle w:val="a3"/>
        <w:ind w:firstLine="480"/>
        <w:jc w:val="left"/>
        <w:rPr>
          <w:highlight w:val="yellow"/>
          <w:lang w:eastAsia="zh-CN"/>
        </w:rPr>
      </w:pPr>
    </w:p>
    <w:p w:rsidR="00422A4A" w:rsidRPr="00496F9B" w:rsidRDefault="00422A4A" w:rsidP="00422A4A">
      <w:pPr>
        <w:pStyle w:val="a3"/>
        <w:ind w:firstLine="480"/>
        <w:jc w:val="left"/>
        <w:rPr>
          <w:highlight w:val="yellow"/>
          <w:lang w:eastAsia="zh-CN"/>
        </w:rPr>
        <w:sectPr w:rsidR="00422A4A" w:rsidRPr="00496F9B">
          <w:pgSz w:w="11910" w:h="16840"/>
          <w:pgMar w:top="1420" w:right="1420" w:bottom="1180" w:left="1420" w:header="0" w:footer="982" w:gutter="0"/>
          <w:cols w:space="720"/>
        </w:sectPr>
      </w:pPr>
    </w:p>
    <w:p w:rsidR="00422A4A" w:rsidRDefault="00422A4A" w:rsidP="00422A4A">
      <w:pPr>
        <w:pStyle w:val="2"/>
        <w:rPr>
          <w:lang w:eastAsia="zh-CN"/>
        </w:rPr>
      </w:pPr>
      <w:bookmarkStart w:id="114" w:name="9.2环境保护设施调试结果"/>
      <w:bookmarkStart w:id="115" w:name="9.2.1污染物达标排放监测结果"/>
      <w:bookmarkStart w:id="116" w:name="_bookmark51"/>
      <w:bookmarkStart w:id="117" w:name="_bookmark52"/>
      <w:bookmarkStart w:id="118" w:name="_Toc505623121"/>
      <w:bookmarkEnd w:id="114"/>
      <w:bookmarkEnd w:id="115"/>
      <w:bookmarkEnd w:id="116"/>
      <w:bookmarkEnd w:id="117"/>
      <w:r>
        <w:rPr>
          <w:rFonts w:eastAsia="Times New Roman"/>
          <w:lang w:eastAsia="zh-CN"/>
        </w:rPr>
        <w:lastRenderedPageBreak/>
        <w:t>9.2.</w:t>
      </w:r>
      <w:r>
        <w:rPr>
          <w:rFonts w:hint="eastAsia"/>
          <w:lang w:eastAsia="zh-CN"/>
        </w:rPr>
        <w:t>污染物达标排放监测结果</w:t>
      </w:r>
      <w:bookmarkEnd w:id="118"/>
    </w:p>
    <w:p w:rsidR="00A24538" w:rsidRDefault="00A24538" w:rsidP="00ED19A4">
      <w:pPr>
        <w:pStyle w:val="3"/>
        <w:rPr>
          <w:lang w:eastAsia="zh-CN"/>
        </w:rPr>
      </w:pPr>
      <w:bookmarkStart w:id="119" w:name="9.2.1.1废水"/>
      <w:bookmarkStart w:id="120" w:name="_bookmark53"/>
      <w:bookmarkStart w:id="121" w:name="9.2.1.2废气"/>
      <w:bookmarkStart w:id="122" w:name="_bookmark54"/>
      <w:bookmarkEnd w:id="119"/>
      <w:bookmarkEnd w:id="120"/>
      <w:bookmarkEnd w:id="121"/>
      <w:bookmarkEnd w:id="122"/>
      <w:r>
        <w:rPr>
          <w:lang w:eastAsia="zh-CN"/>
        </w:rPr>
        <w:t>9.2.</w:t>
      </w:r>
      <w:r w:rsidR="00F17E52">
        <w:rPr>
          <w:rFonts w:hint="eastAsia"/>
          <w:lang w:eastAsia="zh-CN"/>
        </w:rPr>
        <w:t>1</w:t>
      </w:r>
      <w:r>
        <w:rPr>
          <w:rFonts w:hint="eastAsia"/>
          <w:lang w:eastAsia="zh-CN"/>
        </w:rPr>
        <w:t>废气</w:t>
      </w:r>
    </w:p>
    <w:p w:rsidR="00A24538" w:rsidRPr="0071375A" w:rsidRDefault="00434C48" w:rsidP="0071375A">
      <w:pPr>
        <w:spacing w:line="360" w:lineRule="auto"/>
        <w:ind w:firstLineChars="200" w:firstLine="480"/>
        <w:rPr>
          <w:rFonts w:ascii="Times New Roman" w:hAnsi="Times New Roman"/>
          <w:sz w:val="24"/>
          <w:szCs w:val="24"/>
          <w:lang w:eastAsia="zh-CN"/>
        </w:rPr>
      </w:pPr>
      <w:r w:rsidRPr="00434C48">
        <w:rPr>
          <w:rFonts w:ascii="Times New Roman" w:hAnsi="Times New Roman"/>
          <w:sz w:val="24"/>
          <w:szCs w:val="24"/>
          <w:lang w:eastAsia="zh-CN"/>
        </w:rPr>
        <w:t>重庆市九升检测技术有限公司于</w:t>
      </w:r>
      <w:r w:rsidRPr="00434C48">
        <w:rPr>
          <w:rFonts w:ascii="Times New Roman" w:hAnsi="Times New Roman"/>
          <w:sz w:val="24"/>
          <w:szCs w:val="24"/>
          <w:lang w:eastAsia="zh-CN"/>
        </w:rPr>
        <w:t>2017</w:t>
      </w:r>
      <w:r w:rsidRPr="00434C48">
        <w:rPr>
          <w:rFonts w:ascii="Times New Roman" w:hAnsi="Times New Roman"/>
          <w:sz w:val="24"/>
          <w:szCs w:val="24"/>
          <w:lang w:eastAsia="zh-CN"/>
        </w:rPr>
        <w:t>年</w:t>
      </w:r>
      <w:r w:rsidRPr="00434C48">
        <w:rPr>
          <w:rFonts w:ascii="Times New Roman" w:hAnsi="Times New Roman" w:hint="eastAsia"/>
          <w:sz w:val="24"/>
          <w:szCs w:val="24"/>
          <w:lang w:eastAsia="zh-CN"/>
        </w:rPr>
        <w:t>5</w:t>
      </w:r>
      <w:r w:rsidRPr="00434C48">
        <w:rPr>
          <w:rFonts w:ascii="Times New Roman" w:hAnsi="Times New Roman"/>
          <w:sz w:val="24"/>
          <w:szCs w:val="24"/>
          <w:lang w:eastAsia="zh-CN"/>
        </w:rPr>
        <w:t>月</w:t>
      </w:r>
      <w:r w:rsidRPr="00434C48">
        <w:rPr>
          <w:rFonts w:ascii="Times New Roman" w:hAnsi="Times New Roman" w:hint="eastAsia"/>
          <w:sz w:val="24"/>
          <w:szCs w:val="24"/>
          <w:lang w:eastAsia="zh-CN"/>
        </w:rPr>
        <w:t>26</w:t>
      </w:r>
      <w:r w:rsidRPr="00434C48">
        <w:rPr>
          <w:rFonts w:ascii="Times New Roman" w:hAnsi="Times New Roman" w:hint="eastAsia"/>
          <w:sz w:val="24"/>
          <w:szCs w:val="24"/>
          <w:lang w:eastAsia="zh-CN"/>
        </w:rPr>
        <w:t>日</w:t>
      </w:r>
      <w:r w:rsidRPr="00434C48">
        <w:rPr>
          <w:rFonts w:ascii="Times New Roman" w:hAnsi="Times New Roman" w:hint="eastAsia"/>
          <w:sz w:val="24"/>
          <w:szCs w:val="24"/>
          <w:lang w:eastAsia="zh-CN"/>
        </w:rPr>
        <w:t>-</w:t>
      </w:r>
      <w:r w:rsidRPr="00434C48">
        <w:rPr>
          <w:rFonts w:ascii="Times New Roman" w:hAnsi="Times New Roman"/>
          <w:sz w:val="24"/>
          <w:szCs w:val="24"/>
          <w:lang w:eastAsia="zh-CN"/>
        </w:rPr>
        <w:t>2017</w:t>
      </w:r>
      <w:r w:rsidRPr="00434C48">
        <w:rPr>
          <w:rFonts w:ascii="Times New Roman" w:hAnsi="Times New Roman"/>
          <w:sz w:val="24"/>
          <w:szCs w:val="24"/>
          <w:lang w:eastAsia="zh-CN"/>
        </w:rPr>
        <w:t>年</w:t>
      </w:r>
      <w:r w:rsidRPr="00434C48">
        <w:rPr>
          <w:rFonts w:ascii="Times New Roman" w:hAnsi="Times New Roman" w:hint="eastAsia"/>
          <w:sz w:val="24"/>
          <w:szCs w:val="24"/>
          <w:lang w:eastAsia="zh-CN"/>
        </w:rPr>
        <w:t>5</w:t>
      </w:r>
      <w:r w:rsidRPr="00434C48">
        <w:rPr>
          <w:rFonts w:ascii="Times New Roman" w:hAnsi="Times New Roman"/>
          <w:sz w:val="24"/>
          <w:szCs w:val="24"/>
          <w:lang w:eastAsia="zh-CN"/>
        </w:rPr>
        <w:t>月</w:t>
      </w:r>
      <w:r w:rsidRPr="00434C48">
        <w:rPr>
          <w:rFonts w:ascii="Times New Roman" w:hAnsi="Times New Roman" w:hint="eastAsia"/>
          <w:sz w:val="24"/>
          <w:szCs w:val="24"/>
          <w:lang w:eastAsia="zh-CN"/>
        </w:rPr>
        <w:t>27</w:t>
      </w:r>
      <w:r w:rsidRPr="00434C48">
        <w:rPr>
          <w:rFonts w:ascii="Times New Roman" w:hAnsi="Times New Roman" w:hint="eastAsia"/>
          <w:sz w:val="24"/>
          <w:szCs w:val="24"/>
          <w:lang w:eastAsia="zh-CN"/>
        </w:rPr>
        <w:t>日</w:t>
      </w:r>
      <w:r w:rsidRPr="00434C48">
        <w:rPr>
          <w:rFonts w:ascii="Times New Roman" w:hAnsi="Times New Roman"/>
          <w:sz w:val="24"/>
          <w:szCs w:val="24"/>
          <w:lang w:eastAsia="zh-CN"/>
        </w:rPr>
        <w:t>对</w:t>
      </w:r>
      <w:r w:rsidRPr="00434C48">
        <w:rPr>
          <w:rFonts w:ascii="Times New Roman" w:hAnsi="Times New Roman" w:hint="eastAsia"/>
          <w:sz w:val="24"/>
          <w:szCs w:val="24"/>
          <w:lang w:eastAsia="zh-CN"/>
        </w:rPr>
        <w:t>重庆华新盐井水泥有限公司</w:t>
      </w:r>
      <w:r w:rsidRPr="00434C48">
        <w:rPr>
          <w:rFonts w:ascii="Times New Roman" w:hAnsi="Times New Roman"/>
          <w:sz w:val="24"/>
          <w:szCs w:val="24"/>
          <w:lang w:eastAsia="zh-CN"/>
        </w:rPr>
        <w:t>排放的废气进行了监测</w:t>
      </w:r>
      <w:r w:rsidR="00010F22">
        <w:rPr>
          <w:rFonts w:ascii="Times New Roman" w:hAnsi="Times New Roman" w:hint="eastAsia"/>
          <w:sz w:val="24"/>
          <w:szCs w:val="24"/>
          <w:lang w:eastAsia="zh-CN"/>
        </w:rPr>
        <w:t>;</w:t>
      </w:r>
      <w:r w:rsidR="00010F22" w:rsidRPr="00010F22">
        <w:rPr>
          <w:rFonts w:hAnsi="Times New Roman" w:hint="eastAsia"/>
          <w:sz w:val="24"/>
          <w:szCs w:val="24"/>
          <w:lang w:eastAsia="zh-CN"/>
        </w:rPr>
        <w:t xml:space="preserve"> </w:t>
      </w:r>
      <w:r w:rsidR="00010F22" w:rsidRPr="00496F9B">
        <w:rPr>
          <w:rFonts w:hAnsi="Times New Roman" w:hint="eastAsia"/>
          <w:sz w:val="24"/>
          <w:szCs w:val="24"/>
          <w:lang w:eastAsia="zh-CN"/>
        </w:rPr>
        <w:t>2017</w:t>
      </w:r>
      <w:r w:rsidR="00010F22" w:rsidRPr="00496F9B">
        <w:rPr>
          <w:rFonts w:hAnsi="Times New Roman" w:hint="eastAsia"/>
          <w:sz w:val="24"/>
          <w:szCs w:val="24"/>
          <w:lang w:eastAsia="zh-CN"/>
        </w:rPr>
        <w:t>年</w:t>
      </w:r>
      <w:r w:rsidR="00010F22" w:rsidRPr="00496F9B">
        <w:rPr>
          <w:rFonts w:hAnsi="Times New Roman" w:hint="eastAsia"/>
          <w:sz w:val="24"/>
          <w:szCs w:val="24"/>
          <w:lang w:eastAsia="zh-CN"/>
        </w:rPr>
        <w:t>6</w:t>
      </w:r>
      <w:r w:rsidR="00010F22" w:rsidRPr="00496F9B">
        <w:rPr>
          <w:rFonts w:hAnsi="Times New Roman" w:hint="eastAsia"/>
          <w:sz w:val="24"/>
          <w:szCs w:val="24"/>
          <w:lang w:eastAsia="zh-CN"/>
        </w:rPr>
        <w:t>月</w:t>
      </w:r>
      <w:r w:rsidR="00010F22" w:rsidRPr="00496F9B">
        <w:rPr>
          <w:rFonts w:hAnsi="Times New Roman" w:hint="eastAsia"/>
          <w:sz w:val="24"/>
          <w:szCs w:val="24"/>
          <w:lang w:eastAsia="zh-CN"/>
        </w:rPr>
        <w:t>24</w:t>
      </w:r>
      <w:r w:rsidR="00010F22" w:rsidRPr="00496F9B">
        <w:rPr>
          <w:rFonts w:hAnsi="Times New Roman" w:hint="eastAsia"/>
          <w:sz w:val="24"/>
          <w:szCs w:val="24"/>
          <w:lang w:eastAsia="zh-CN"/>
        </w:rPr>
        <w:t>日</w:t>
      </w:r>
      <w:r w:rsidR="00010F22" w:rsidRPr="00496F9B">
        <w:rPr>
          <w:rFonts w:hAnsi="Times New Roman" w:hint="eastAsia"/>
          <w:sz w:val="24"/>
          <w:szCs w:val="24"/>
          <w:lang w:eastAsia="zh-CN"/>
        </w:rPr>
        <w:t>-2017</w:t>
      </w:r>
      <w:r w:rsidR="00010F22" w:rsidRPr="00496F9B">
        <w:rPr>
          <w:rFonts w:hAnsi="Times New Roman" w:hint="eastAsia"/>
          <w:sz w:val="24"/>
          <w:szCs w:val="24"/>
          <w:lang w:eastAsia="zh-CN"/>
        </w:rPr>
        <w:t>年</w:t>
      </w:r>
      <w:r w:rsidR="00010F22" w:rsidRPr="00496F9B">
        <w:rPr>
          <w:rFonts w:hAnsi="Times New Roman" w:hint="eastAsia"/>
          <w:sz w:val="24"/>
          <w:szCs w:val="24"/>
          <w:lang w:eastAsia="zh-CN"/>
        </w:rPr>
        <w:t>6</w:t>
      </w:r>
      <w:r w:rsidR="00010F22" w:rsidRPr="00496F9B">
        <w:rPr>
          <w:rFonts w:hAnsi="Times New Roman" w:hint="eastAsia"/>
          <w:sz w:val="24"/>
          <w:szCs w:val="24"/>
          <w:lang w:eastAsia="zh-CN"/>
        </w:rPr>
        <w:t>月</w:t>
      </w:r>
      <w:r w:rsidR="00010F22" w:rsidRPr="00496F9B">
        <w:rPr>
          <w:rFonts w:hAnsi="Times New Roman" w:hint="eastAsia"/>
          <w:sz w:val="24"/>
          <w:szCs w:val="24"/>
          <w:lang w:eastAsia="zh-CN"/>
        </w:rPr>
        <w:t>25</w:t>
      </w:r>
      <w:r w:rsidR="00010F22" w:rsidRPr="00496F9B">
        <w:rPr>
          <w:rFonts w:hAnsi="Times New Roman" w:hint="eastAsia"/>
          <w:sz w:val="24"/>
          <w:szCs w:val="24"/>
          <w:lang w:eastAsia="zh-CN"/>
        </w:rPr>
        <w:t>日</w:t>
      </w:r>
      <w:r w:rsidR="00010F22" w:rsidRPr="00434C48">
        <w:rPr>
          <w:rFonts w:ascii="Times New Roman" w:hAnsi="Times New Roman"/>
          <w:sz w:val="24"/>
          <w:szCs w:val="24"/>
          <w:lang w:eastAsia="zh-CN"/>
        </w:rPr>
        <w:t>对</w:t>
      </w:r>
      <w:r w:rsidR="00010F22" w:rsidRPr="00434C48">
        <w:rPr>
          <w:rFonts w:ascii="Times New Roman" w:hAnsi="Times New Roman" w:hint="eastAsia"/>
          <w:sz w:val="24"/>
          <w:szCs w:val="24"/>
          <w:lang w:eastAsia="zh-CN"/>
        </w:rPr>
        <w:t>重庆华新盐井水泥有限公司</w:t>
      </w:r>
      <w:r w:rsidR="00010F22" w:rsidRPr="00434C48">
        <w:rPr>
          <w:rFonts w:ascii="Times New Roman" w:hAnsi="Times New Roman"/>
          <w:sz w:val="24"/>
          <w:szCs w:val="24"/>
          <w:lang w:eastAsia="zh-CN"/>
        </w:rPr>
        <w:t>排放的</w:t>
      </w:r>
      <w:r w:rsidR="00010F22">
        <w:rPr>
          <w:rFonts w:ascii="Times New Roman" w:hAnsi="Times New Roman" w:hint="eastAsia"/>
          <w:sz w:val="24"/>
          <w:szCs w:val="24"/>
          <w:lang w:eastAsia="zh-CN"/>
        </w:rPr>
        <w:t>噪音</w:t>
      </w:r>
      <w:r w:rsidR="00010F22" w:rsidRPr="00434C48">
        <w:rPr>
          <w:rFonts w:ascii="Times New Roman" w:hAnsi="Times New Roman"/>
          <w:sz w:val="24"/>
          <w:szCs w:val="24"/>
          <w:lang w:eastAsia="zh-CN"/>
        </w:rPr>
        <w:t>进行了监测</w:t>
      </w:r>
      <w:r w:rsidRPr="00434C48">
        <w:rPr>
          <w:rFonts w:ascii="Times New Roman" w:hAnsi="Times New Roman" w:hint="eastAsia"/>
          <w:sz w:val="24"/>
          <w:szCs w:val="24"/>
          <w:lang w:eastAsia="zh-CN"/>
        </w:rPr>
        <w:t>。</w:t>
      </w:r>
      <w:proofErr w:type="gramStart"/>
      <w:r w:rsidR="00A24538" w:rsidRPr="00434C48">
        <w:rPr>
          <w:rFonts w:ascii="Times New Roman" w:hAnsi="Times New Roman" w:hint="eastAsia"/>
          <w:sz w:val="24"/>
          <w:szCs w:val="24"/>
          <w:lang w:eastAsia="zh-CN"/>
        </w:rPr>
        <w:t>监测值见下表</w:t>
      </w:r>
      <w:proofErr w:type="gramEnd"/>
      <w:r w:rsidR="00A24538" w:rsidRPr="00434C48">
        <w:rPr>
          <w:rFonts w:ascii="Times New Roman" w:hAnsi="Times New Roman"/>
          <w:sz w:val="24"/>
          <w:szCs w:val="24"/>
          <w:lang w:eastAsia="zh-CN"/>
        </w:rPr>
        <w:t>9-</w:t>
      </w:r>
      <w:r w:rsidR="00F17E52" w:rsidRPr="00434C48">
        <w:rPr>
          <w:rFonts w:ascii="Times New Roman" w:hAnsi="Times New Roman" w:hint="eastAsia"/>
          <w:sz w:val="24"/>
          <w:szCs w:val="24"/>
          <w:lang w:eastAsia="zh-CN"/>
        </w:rPr>
        <w:t>1</w:t>
      </w:r>
      <w:r w:rsidR="00A24538" w:rsidRPr="00434C48">
        <w:rPr>
          <w:rFonts w:ascii="Times New Roman" w:hAnsi="Times New Roman" w:hint="eastAsia"/>
          <w:sz w:val="24"/>
          <w:szCs w:val="24"/>
          <w:lang w:eastAsia="zh-CN"/>
        </w:rPr>
        <w:t>～</w:t>
      </w:r>
      <w:r w:rsidR="00A24538" w:rsidRPr="00434C48">
        <w:rPr>
          <w:rFonts w:ascii="Times New Roman" w:hAnsi="Times New Roman"/>
          <w:sz w:val="24"/>
          <w:szCs w:val="24"/>
          <w:lang w:eastAsia="zh-CN"/>
        </w:rPr>
        <w:t>9-</w:t>
      </w:r>
      <w:r w:rsidR="00F17E52" w:rsidRPr="00434C48">
        <w:rPr>
          <w:rFonts w:ascii="Times New Roman" w:hAnsi="Times New Roman" w:hint="eastAsia"/>
          <w:sz w:val="24"/>
          <w:szCs w:val="24"/>
          <w:lang w:eastAsia="zh-CN"/>
        </w:rPr>
        <w:t>2</w:t>
      </w:r>
      <w:r w:rsidR="00A24538" w:rsidRPr="00434C48">
        <w:rPr>
          <w:rFonts w:ascii="Times New Roman" w:hAnsi="Times New Roman" w:hint="eastAsia"/>
          <w:sz w:val="24"/>
          <w:szCs w:val="24"/>
          <w:lang w:eastAsia="zh-CN"/>
        </w:rPr>
        <w:t>。报告编号为</w:t>
      </w:r>
      <w:r w:rsidRPr="00434C48">
        <w:rPr>
          <w:rFonts w:ascii="Times New Roman" w:hAnsi="Times New Roman" w:hint="eastAsia"/>
          <w:sz w:val="24"/>
          <w:szCs w:val="24"/>
          <w:lang w:eastAsia="zh-CN"/>
        </w:rPr>
        <w:t>九升</w:t>
      </w:r>
      <w:r w:rsidRPr="00434C48">
        <w:rPr>
          <w:rFonts w:ascii="Times New Roman" w:hAnsi="Times New Roman"/>
          <w:sz w:val="24"/>
          <w:szCs w:val="24"/>
          <w:lang w:eastAsia="zh-CN"/>
        </w:rPr>
        <w:t>（监）字【</w:t>
      </w:r>
      <w:r w:rsidRPr="00434C48">
        <w:rPr>
          <w:rFonts w:ascii="Times New Roman" w:hAnsi="Times New Roman" w:hint="eastAsia"/>
          <w:sz w:val="24"/>
          <w:szCs w:val="24"/>
          <w:lang w:eastAsia="zh-CN"/>
        </w:rPr>
        <w:t>2017</w:t>
      </w:r>
      <w:r w:rsidRPr="00434C48">
        <w:rPr>
          <w:rFonts w:ascii="Times New Roman" w:hAnsi="Times New Roman"/>
          <w:sz w:val="24"/>
          <w:szCs w:val="24"/>
          <w:lang w:eastAsia="zh-CN"/>
        </w:rPr>
        <w:t>】第</w:t>
      </w:r>
      <w:r w:rsidRPr="00434C48">
        <w:rPr>
          <w:rFonts w:ascii="Times New Roman" w:hAnsi="Times New Roman" w:hint="eastAsia"/>
          <w:sz w:val="24"/>
          <w:szCs w:val="24"/>
          <w:lang w:eastAsia="zh-CN"/>
        </w:rPr>
        <w:t>WT405</w:t>
      </w:r>
      <w:r w:rsidRPr="00434C48">
        <w:rPr>
          <w:rFonts w:ascii="Times New Roman" w:hAnsi="Times New Roman"/>
          <w:sz w:val="24"/>
          <w:szCs w:val="24"/>
          <w:lang w:eastAsia="zh-CN"/>
        </w:rPr>
        <w:t>号</w:t>
      </w:r>
      <w:r w:rsidR="00A24538" w:rsidRPr="00434C48">
        <w:rPr>
          <w:rFonts w:ascii="Times New Roman" w:hAnsi="Times New Roman" w:hint="eastAsia"/>
          <w:sz w:val="24"/>
          <w:szCs w:val="24"/>
          <w:lang w:eastAsia="zh-CN"/>
        </w:rPr>
        <w:t>，详见附件。</w:t>
      </w:r>
    </w:p>
    <w:p w:rsidR="00A24538" w:rsidRPr="008831E4" w:rsidRDefault="00A24538" w:rsidP="0071375A">
      <w:pPr>
        <w:pStyle w:val="a3"/>
        <w:ind w:firstLine="480"/>
        <w:rPr>
          <w:lang w:eastAsia="zh-CN"/>
        </w:rPr>
      </w:pPr>
      <w:r w:rsidRPr="0071375A">
        <w:rPr>
          <w:lang w:eastAsia="zh-CN"/>
        </w:rPr>
        <w:t>1</w:t>
      </w:r>
      <w:r>
        <w:rPr>
          <w:rFonts w:hint="eastAsia"/>
          <w:lang w:eastAsia="zh-CN"/>
        </w:rPr>
        <w:t>、</w:t>
      </w:r>
      <w:r w:rsidR="00F17E52" w:rsidRPr="00F17E52">
        <w:rPr>
          <w:rFonts w:hint="eastAsia"/>
          <w:lang w:eastAsia="zh-CN"/>
        </w:rPr>
        <w:t>有组织废气监测结果</w:t>
      </w:r>
    </w:p>
    <w:p w:rsidR="00A24538" w:rsidRPr="00F17E52" w:rsidRDefault="00A24538">
      <w:pPr>
        <w:spacing w:before="4"/>
        <w:rPr>
          <w:rFonts w:ascii="宋体" w:cs="宋体"/>
          <w:b/>
          <w:bCs/>
          <w:sz w:val="6"/>
          <w:szCs w:val="6"/>
          <w:lang w:eastAsia="zh-CN"/>
        </w:rPr>
      </w:pPr>
    </w:p>
    <w:p w:rsidR="00F17E52" w:rsidRDefault="00F17E52" w:rsidP="00496F9B">
      <w:pPr>
        <w:tabs>
          <w:tab w:val="left" w:pos="8550"/>
        </w:tabs>
        <w:spacing w:afterLines="50" w:line="360" w:lineRule="auto"/>
        <w:jc w:val="center"/>
        <w:rPr>
          <w:rFonts w:ascii="Times New Roman" w:eastAsia="黑体" w:hAnsi="Times New Roman"/>
          <w:kern w:val="2"/>
          <w:sz w:val="24"/>
          <w:szCs w:val="24"/>
          <w:lang w:eastAsia="zh-CN"/>
        </w:rPr>
      </w:pPr>
      <w:r w:rsidRPr="00F17E52">
        <w:rPr>
          <w:rFonts w:ascii="Times New Roman" w:eastAsia="黑体" w:hAnsi="Times New Roman" w:hint="eastAsia"/>
          <w:bCs/>
          <w:kern w:val="2"/>
          <w:sz w:val="24"/>
          <w:szCs w:val="24"/>
          <w:lang w:eastAsia="zh-CN"/>
        </w:rPr>
        <w:t>表</w:t>
      </w:r>
      <w:r w:rsidR="00796484">
        <w:rPr>
          <w:rFonts w:ascii="Times New Roman" w:eastAsia="黑体" w:hAnsi="Times New Roman" w:hint="eastAsia"/>
          <w:bCs/>
          <w:kern w:val="2"/>
          <w:sz w:val="24"/>
          <w:szCs w:val="24"/>
          <w:lang w:eastAsia="zh-CN"/>
        </w:rPr>
        <w:t>9</w:t>
      </w:r>
      <w:r w:rsidRPr="00F17E52">
        <w:rPr>
          <w:rFonts w:ascii="Times New Roman" w:eastAsia="黑体" w:hAnsi="Times New Roman" w:hint="eastAsia"/>
          <w:bCs/>
          <w:kern w:val="2"/>
          <w:sz w:val="24"/>
          <w:szCs w:val="24"/>
          <w:lang w:eastAsia="zh-CN"/>
        </w:rPr>
        <w:t xml:space="preserve">-1  </w:t>
      </w:r>
      <w:r w:rsidRPr="00F17E52">
        <w:rPr>
          <w:rFonts w:ascii="Times New Roman" w:eastAsia="黑体" w:hAnsi="Times New Roman" w:hint="eastAsia"/>
          <w:bCs/>
          <w:kern w:val="2"/>
          <w:sz w:val="24"/>
          <w:szCs w:val="24"/>
          <w:lang w:eastAsia="zh-CN"/>
        </w:rPr>
        <w:t>有组织</w:t>
      </w:r>
      <w:r w:rsidRPr="00F17E52">
        <w:rPr>
          <w:rFonts w:ascii="Times New Roman" w:eastAsia="黑体" w:hAnsi="Times New Roman" w:hint="eastAsia"/>
          <w:kern w:val="2"/>
          <w:sz w:val="24"/>
          <w:szCs w:val="24"/>
          <w:lang w:eastAsia="zh-CN"/>
        </w:rPr>
        <w:t>废气排放监测结果一览表</w:t>
      </w:r>
    </w:p>
    <w:p w:rsidR="00010F22" w:rsidRDefault="00010F22" w:rsidP="00010F22">
      <w:pPr>
        <w:pStyle w:val="bt1"/>
        <w:spacing w:before="0" w:line="500" w:lineRule="exact"/>
        <w:jc w:val="both"/>
        <w:rPr>
          <w:rFonts w:ascii="Times New Roman" w:eastAsia="宋体" w:hAnsi="Times New Roman"/>
          <w:bCs/>
          <w:color w:val="auto"/>
          <w:sz w:val="28"/>
          <w:szCs w:val="28"/>
          <w:vertAlign w:val="superscript"/>
        </w:rPr>
      </w:pPr>
      <w:r>
        <w:rPr>
          <w:rFonts w:ascii="Times New Roman" w:eastAsia="宋体" w:hAnsi="Times New Roman"/>
          <w:bCs/>
          <w:sz w:val="28"/>
          <w:szCs w:val="28"/>
        </w:rPr>
        <w:t>排气筒高度：</w:t>
      </w:r>
      <w:r>
        <w:rPr>
          <w:rFonts w:ascii="Times New Roman" w:eastAsia="宋体" w:hAnsi="Times New Roman" w:hint="eastAsia"/>
          <w:bCs/>
          <w:sz w:val="28"/>
          <w:szCs w:val="28"/>
        </w:rPr>
        <w:t>98m</w:t>
      </w:r>
      <w:r>
        <w:rPr>
          <w:rFonts w:ascii="Times New Roman" w:eastAsia="宋体" w:hAnsi="Times New Roman"/>
          <w:bCs/>
          <w:sz w:val="28"/>
          <w:szCs w:val="28"/>
        </w:rPr>
        <w:t xml:space="preserve">                        </w:t>
      </w:r>
      <w:r>
        <w:rPr>
          <w:rFonts w:ascii="Times New Roman" w:eastAsia="宋体" w:hAnsi="Times New Roman" w:hint="eastAsia"/>
          <w:bCs/>
          <w:sz w:val="28"/>
          <w:szCs w:val="28"/>
        </w:rPr>
        <w:t xml:space="preserve">  </w:t>
      </w:r>
      <w:r>
        <w:rPr>
          <w:rFonts w:ascii="Times New Roman" w:eastAsia="宋体" w:hAnsi="Times New Roman"/>
          <w:bCs/>
          <w:sz w:val="28"/>
          <w:szCs w:val="28"/>
        </w:rPr>
        <w:t xml:space="preserve">   </w:t>
      </w:r>
      <w:r>
        <w:rPr>
          <w:rFonts w:ascii="Times New Roman" w:eastAsia="宋体" w:hAnsi="Times New Roman" w:hint="eastAsia"/>
          <w:bCs/>
          <w:sz w:val="28"/>
          <w:szCs w:val="28"/>
        </w:rPr>
        <w:t xml:space="preserve">    </w:t>
      </w:r>
      <w:r>
        <w:rPr>
          <w:rFonts w:ascii="Times New Roman" w:eastAsia="宋体" w:hAnsi="Times New Roman"/>
          <w:bCs/>
          <w:color w:val="auto"/>
          <w:sz w:val="28"/>
          <w:szCs w:val="28"/>
        </w:rPr>
        <w:t>截面积：</w:t>
      </w:r>
      <w:r>
        <w:rPr>
          <w:rFonts w:ascii="Times New Roman" w:eastAsia="宋体" w:hAnsi="Times New Roman"/>
          <w:bCs/>
          <w:color w:val="auto"/>
          <w:sz w:val="28"/>
          <w:szCs w:val="28"/>
        </w:rPr>
        <w:t>FQ1</w:t>
      </w:r>
      <w:r>
        <w:rPr>
          <w:rFonts w:ascii="Times New Roman" w:eastAsia="宋体" w:hAnsi="Times New Roman" w:hint="eastAsia"/>
          <w:bCs/>
          <w:color w:val="auto"/>
          <w:sz w:val="28"/>
          <w:szCs w:val="28"/>
        </w:rPr>
        <w:t>=8.296</w:t>
      </w:r>
      <w:r>
        <w:rPr>
          <w:rFonts w:ascii="Times New Roman" w:eastAsia="宋体" w:hAnsi="Times New Roman"/>
          <w:bCs/>
          <w:color w:val="auto"/>
          <w:sz w:val="28"/>
          <w:szCs w:val="28"/>
        </w:rPr>
        <w:t>m</w:t>
      </w:r>
      <w:r>
        <w:rPr>
          <w:rFonts w:ascii="Times New Roman" w:eastAsia="宋体" w:hAnsi="Times New Roman"/>
          <w:bCs/>
          <w:color w:val="auto"/>
          <w:sz w:val="28"/>
          <w:szCs w:val="28"/>
          <w:vertAlign w:val="super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858"/>
        <w:gridCol w:w="2630"/>
        <w:gridCol w:w="868"/>
        <w:gridCol w:w="1264"/>
        <w:gridCol w:w="1297"/>
        <w:gridCol w:w="1253"/>
        <w:gridCol w:w="863"/>
      </w:tblGrid>
      <w:tr w:rsidR="00010F22" w:rsidTr="00AF7DBB">
        <w:trPr>
          <w:trHeight w:val="23"/>
          <w:tblHeader/>
          <w:jc w:val="center"/>
        </w:trPr>
        <w:tc>
          <w:tcPr>
            <w:tcW w:w="755" w:type="dxa"/>
            <w:vAlign w:val="center"/>
          </w:tcPr>
          <w:p w:rsidR="00010F22" w:rsidRDefault="00010F22" w:rsidP="00AF7DBB">
            <w:pPr>
              <w:pStyle w:val="bt1"/>
              <w:spacing w:before="0" w:line="240" w:lineRule="auto"/>
              <w:rPr>
                <w:rFonts w:ascii="Times New Roman" w:eastAsia="宋体" w:hAnsi="Times New Roman"/>
                <w:bCs/>
                <w:spacing w:val="0"/>
                <w:w w:val="100"/>
                <w:position w:val="-2"/>
                <w:sz w:val="24"/>
                <w:szCs w:val="24"/>
              </w:rPr>
            </w:pPr>
            <w:r>
              <w:rPr>
                <w:rFonts w:ascii="Times New Roman" w:eastAsia="宋体" w:hAnsi="Times New Roman"/>
                <w:bCs/>
                <w:spacing w:val="0"/>
                <w:w w:val="100"/>
                <w:position w:val="-2"/>
                <w:sz w:val="24"/>
                <w:szCs w:val="24"/>
              </w:rPr>
              <w:t>监测</w:t>
            </w:r>
          </w:p>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pacing w:val="0"/>
                <w:w w:val="100"/>
                <w:position w:val="-2"/>
                <w:sz w:val="24"/>
                <w:szCs w:val="24"/>
              </w:rPr>
              <w:t>日期</w:t>
            </w:r>
          </w:p>
        </w:tc>
        <w:tc>
          <w:tcPr>
            <w:tcW w:w="85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监测</w:t>
            </w:r>
          </w:p>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点位</w:t>
            </w: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监测项目</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单位</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第一次</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第二次</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第三次</w:t>
            </w:r>
          </w:p>
        </w:tc>
        <w:tc>
          <w:tcPr>
            <w:tcW w:w="86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参考</w:t>
            </w:r>
            <w:r>
              <w:rPr>
                <w:rFonts w:ascii="Times New Roman" w:eastAsia="宋体" w:hAnsi="Times New Roman"/>
                <w:bCs/>
                <w:sz w:val="24"/>
                <w:szCs w:val="24"/>
              </w:rPr>
              <w:t>标准值</w:t>
            </w:r>
          </w:p>
        </w:tc>
      </w:tr>
      <w:tr w:rsidR="00010F22" w:rsidTr="00AF7DBB">
        <w:trPr>
          <w:trHeight w:val="23"/>
          <w:jc w:val="center"/>
        </w:trPr>
        <w:tc>
          <w:tcPr>
            <w:tcW w:w="755" w:type="dxa"/>
            <w:vMerge w:val="restart"/>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2017.</w:t>
            </w:r>
            <w:r>
              <w:rPr>
                <w:rFonts w:ascii="Times New Roman" w:eastAsia="宋体" w:hAnsi="Times New Roman" w:hint="eastAsia"/>
                <w:bCs/>
                <w:sz w:val="24"/>
                <w:szCs w:val="24"/>
              </w:rPr>
              <w:t>5.26</w:t>
            </w:r>
          </w:p>
        </w:tc>
        <w:tc>
          <w:tcPr>
            <w:tcW w:w="858" w:type="dxa"/>
            <w:vMerge w:val="restart"/>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FQ1</w:t>
            </w: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15.0</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15.3</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15.3</w:t>
            </w:r>
          </w:p>
        </w:tc>
        <w:tc>
          <w:tcPr>
            <w:tcW w:w="86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2.74</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2.78</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2.76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氧含量</w:t>
            </w:r>
          </w:p>
        </w:tc>
        <w:tc>
          <w:tcPr>
            <w:tcW w:w="868"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8.63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8.55</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8.61</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颗粒物实测浓度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8.88</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9.13</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8.81</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颗粒物</w:t>
            </w:r>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7.90</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8.07</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7.82</w:t>
            </w:r>
          </w:p>
        </w:tc>
        <w:tc>
          <w:tcPr>
            <w:tcW w:w="86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30</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颗粒物</w:t>
            </w:r>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2.43</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2.54</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2.43</w:t>
            </w:r>
          </w:p>
        </w:tc>
        <w:tc>
          <w:tcPr>
            <w:tcW w:w="86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15.3</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15.4</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15.4</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2.75</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2.76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2.74</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砷</w:t>
            </w:r>
            <w:proofErr w:type="gramEnd"/>
            <w:r>
              <w:rPr>
                <w:rFonts w:ascii="Times New Roman" w:eastAsia="宋体" w:hAnsi="Times New Roman" w:hint="eastAsia"/>
                <w:bCs/>
                <w:sz w:val="24"/>
                <w:szCs w:val="24"/>
              </w:rPr>
              <w:t>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1.76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1.77</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proofErr w:type="gramStart"/>
            <w:r>
              <w:rPr>
                <w:rFonts w:ascii="Times New Roman" w:eastAsia="宋体" w:hAnsi="Times New Roman" w:hint="eastAsia"/>
                <w:bCs/>
                <w:sz w:val="24"/>
                <w:szCs w:val="24"/>
              </w:rPr>
              <w:t>砷</w:t>
            </w:r>
            <w:proofErr w:type="gramEnd"/>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1.57</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1.57</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bCs/>
                <w:sz w:val="24"/>
                <w:szCs w:val="24"/>
              </w:rPr>
            </w:pPr>
            <w:proofErr w:type="gramStart"/>
            <w:r>
              <w:rPr>
                <w:rFonts w:ascii="Times New Roman" w:eastAsia="宋体" w:hAnsi="Times New Roman" w:hint="eastAsia"/>
                <w:bCs/>
                <w:sz w:val="24"/>
                <w:szCs w:val="24"/>
              </w:rPr>
              <w:t>砷</w:t>
            </w:r>
            <w:proofErr w:type="gramEnd"/>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4.32</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N</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4.30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p>
        </w:tc>
        <w:tc>
          <w:tcPr>
            <w:tcW w:w="86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15.5</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15.0</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14.7</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2.75</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2.66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2.62</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镍实测浓度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镍</w:t>
            </w:r>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97" w:type="dxa"/>
            <w:vAlign w:val="center"/>
          </w:tcPr>
          <w:p w:rsidR="00010F22" w:rsidRDefault="00010F22" w:rsidP="00AF7DBB">
            <w:pPr>
              <w:pStyle w:val="bt1"/>
              <w:spacing w:before="0" w:line="240" w:lineRule="auto"/>
              <w:rPr>
                <w:rFonts w:ascii="Times New Roman" w:eastAsia="宋体" w:hAnsi="Times New Roman" w:hint="eastAsia"/>
                <w:b/>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0.5</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镍</w:t>
            </w:r>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14.8</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15.2</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14.9</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2.64</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2.70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2.66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铬</w:t>
            </w:r>
            <w:proofErr w:type="gramEnd"/>
            <w:r>
              <w:rPr>
                <w:rFonts w:ascii="Times New Roman" w:eastAsia="宋体" w:hAnsi="Times New Roman" w:hint="eastAsia"/>
                <w:bCs/>
                <w:sz w:val="24"/>
                <w:szCs w:val="24"/>
              </w:rPr>
              <w:t>酸雾实测浓度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5.23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1.02</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-2</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1.04</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-2</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铬</w:t>
            </w:r>
            <w:proofErr w:type="gramEnd"/>
            <w:r>
              <w:rPr>
                <w:rFonts w:ascii="Times New Roman" w:eastAsia="宋体" w:hAnsi="Times New Roman" w:hint="eastAsia"/>
                <w:bCs/>
                <w:sz w:val="24"/>
                <w:szCs w:val="24"/>
              </w:rPr>
              <w:t>酸雾</w:t>
            </w:r>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4.65</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9.01</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9.23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0.5</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铬</w:t>
            </w:r>
            <w:proofErr w:type="gramEnd"/>
            <w:r>
              <w:rPr>
                <w:rFonts w:ascii="Times New Roman" w:eastAsia="宋体" w:hAnsi="Times New Roman" w:hint="eastAsia"/>
                <w:bCs/>
                <w:sz w:val="24"/>
                <w:szCs w:val="24"/>
              </w:rPr>
              <w:t>酸雾</w:t>
            </w:r>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1.23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2.43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2.46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restart"/>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2017.5.27</w:t>
            </w:r>
          </w:p>
        </w:tc>
        <w:tc>
          <w:tcPr>
            <w:tcW w:w="858" w:type="dxa"/>
            <w:vMerge w:val="restart"/>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FQ1</w:t>
            </w: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15.8</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15.7</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15.7</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3.16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3.14</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3.13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氧含量</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10.8</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10.3</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颗粒物实测浓度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5.98</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6.87</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6.56</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颗粒物</w:t>
            </w:r>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6.26</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7.41</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6.74</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颗粒物</w:t>
            </w:r>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1.89</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2.16</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2.05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13.4</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13.3</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14.0</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2.67</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2.66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2.80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砷</w:t>
            </w:r>
            <w:proofErr w:type="gramEnd"/>
            <w:r>
              <w:rPr>
                <w:rFonts w:ascii="Times New Roman" w:eastAsia="宋体" w:hAnsi="Times New Roman" w:hint="eastAsia"/>
                <w:bCs/>
                <w:sz w:val="24"/>
                <w:szCs w:val="24"/>
              </w:rPr>
              <w:t>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砷</w:t>
            </w:r>
            <w:proofErr w:type="gramEnd"/>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-6</w:t>
            </w:r>
            <w:r>
              <w:rPr>
                <w:rFonts w:ascii="Times New Roman" w:eastAsia="宋体" w:hAnsi="Times New Roman" w:hint="eastAsia"/>
                <w:bCs/>
                <w:sz w:val="24"/>
                <w:szCs w:val="24"/>
              </w:rPr>
              <w:t>L</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砷</w:t>
            </w:r>
            <w:proofErr w:type="gramEnd"/>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14.9</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15.0</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15.0</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2.99</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restart"/>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hint="eastAsia"/>
                <w:bCs/>
                <w:sz w:val="24"/>
                <w:szCs w:val="24"/>
              </w:rPr>
              <w:t>2017.5.27</w:t>
            </w:r>
          </w:p>
        </w:tc>
        <w:tc>
          <w:tcPr>
            <w:tcW w:w="858" w:type="dxa"/>
            <w:vMerge w:val="restart"/>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FQ1</w:t>
            </w: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镍实测浓度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镍</w:t>
            </w:r>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r>
              <w:rPr>
                <w:rFonts w:ascii="Times New Roman" w:eastAsia="宋体" w:hAnsi="Times New Roman" w:hint="eastAsia"/>
                <w:bCs/>
                <w:sz w:val="24"/>
                <w:szCs w:val="24"/>
              </w:rPr>
              <w:t>L</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0.5</w:t>
            </w:r>
          </w:p>
        </w:tc>
      </w:tr>
      <w:tr w:rsidR="00010F22" w:rsidTr="00AF7DBB">
        <w:trPr>
          <w:trHeight w:val="312"/>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镍</w:t>
            </w:r>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N</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烟气流速</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m/s</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15.0</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14.9</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15.1</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bCs/>
                <w:sz w:val="24"/>
                <w:szCs w:val="24"/>
              </w:rPr>
              <w:t>烟气流量（标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w:t>
            </w:r>
            <w:r>
              <w:rPr>
                <w:rFonts w:ascii="Times New Roman" w:eastAsia="宋体" w:hAnsi="Times New Roman"/>
                <w:bCs/>
                <w:sz w:val="24"/>
                <w:szCs w:val="24"/>
                <w:vertAlign w:val="superscript"/>
              </w:rPr>
              <w:t>3</w:t>
            </w:r>
            <w:r>
              <w:rPr>
                <w:rFonts w:ascii="Times New Roman" w:eastAsia="宋体" w:hAnsi="Times New Roman"/>
                <w:bCs/>
                <w:sz w:val="24"/>
                <w:szCs w:val="24"/>
              </w:rPr>
              <w:t>/h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2.98</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3.03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5</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铬</w:t>
            </w:r>
            <w:proofErr w:type="gramEnd"/>
            <w:r>
              <w:rPr>
                <w:rFonts w:ascii="Times New Roman" w:eastAsia="宋体" w:hAnsi="Times New Roman" w:hint="eastAsia"/>
                <w:bCs/>
                <w:sz w:val="24"/>
                <w:szCs w:val="24"/>
              </w:rPr>
              <w:t>酸雾实测浓度</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4.86</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9.75</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1.51</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-2</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铬</w:t>
            </w:r>
            <w:proofErr w:type="gramEnd"/>
            <w:r>
              <w:rPr>
                <w:rFonts w:ascii="Times New Roman" w:eastAsia="宋体" w:hAnsi="Times New Roman" w:hint="eastAsia"/>
                <w:bCs/>
                <w:sz w:val="24"/>
                <w:szCs w:val="24"/>
              </w:rPr>
              <w:t>酸雾</w:t>
            </w:r>
            <w:r>
              <w:rPr>
                <w:rFonts w:ascii="Times New Roman" w:eastAsia="宋体" w:hAnsi="Times New Roman"/>
                <w:bCs/>
                <w:sz w:val="24"/>
                <w:szCs w:val="24"/>
              </w:rPr>
              <w:t>排放浓度（标</w:t>
            </w:r>
            <w:r>
              <w:rPr>
                <w:rFonts w:ascii="Times New Roman" w:eastAsia="宋体" w:hAnsi="Times New Roman"/>
                <w:bCs/>
                <w:sz w:val="24"/>
                <w:szCs w:val="24"/>
              </w:rPr>
              <w:t>▪</w:t>
            </w:r>
            <w:r>
              <w:rPr>
                <w:rFonts w:ascii="Times New Roman" w:eastAsia="宋体" w:hAnsi="Times New Roman"/>
                <w:bCs/>
                <w:sz w:val="24"/>
                <w:szCs w:val="24"/>
              </w:rPr>
              <w:t>干）</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mg/m</w:t>
            </w:r>
            <w:r>
              <w:rPr>
                <w:rFonts w:ascii="Times New Roman" w:eastAsia="宋体" w:hAnsi="Times New Roman"/>
                <w:bCs/>
                <w:sz w:val="24"/>
                <w:szCs w:val="24"/>
                <w:vertAlign w:val="superscript"/>
              </w:rPr>
              <w:t>3</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5.09</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1.05</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-2</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1.55</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-2</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0.5</w:t>
            </w:r>
          </w:p>
        </w:tc>
      </w:tr>
      <w:tr w:rsidR="00010F22" w:rsidTr="00AF7DBB">
        <w:trPr>
          <w:trHeight w:val="23"/>
          <w:jc w:val="center"/>
        </w:trPr>
        <w:tc>
          <w:tcPr>
            <w:tcW w:w="755"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858" w:type="dxa"/>
            <w:vMerge/>
            <w:vAlign w:val="center"/>
          </w:tcPr>
          <w:p w:rsidR="00010F22" w:rsidRDefault="00010F22" w:rsidP="00AF7DBB">
            <w:pPr>
              <w:pStyle w:val="bt1"/>
              <w:spacing w:before="0" w:line="240" w:lineRule="auto"/>
              <w:rPr>
                <w:rFonts w:ascii="Times New Roman" w:eastAsia="宋体" w:hAnsi="Times New Roman"/>
                <w:bCs/>
                <w:sz w:val="24"/>
                <w:szCs w:val="24"/>
              </w:rPr>
            </w:pPr>
          </w:p>
        </w:tc>
        <w:tc>
          <w:tcPr>
            <w:tcW w:w="2630" w:type="dxa"/>
            <w:vAlign w:val="center"/>
          </w:tcPr>
          <w:p w:rsidR="00010F22" w:rsidRDefault="00010F22" w:rsidP="00AF7DBB">
            <w:pPr>
              <w:pStyle w:val="bt1"/>
              <w:spacing w:before="0" w:line="240" w:lineRule="auto"/>
              <w:rPr>
                <w:rFonts w:ascii="Times New Roman" w:eastAsia="宋体" w:hAnsi="Times New Roman" w:hint="eastAsia"/>
                <w:bCs/>
                <w:sz w:val="24"/>
                <w:szCs w:val="24"/>
              </w:rPr>
            </w:pPr>
            <w:proofErr w:type="gramStart"/>
            <w:r>
              <w:rPr>
                <w:rFonts w:ascii="Times New Roman" w:eastAsia="宋体" w:hAnsi="Times New Roman" w:hint="eastAsia"/>
                <w:bCs/>
                <w:sz w:val="24"/>
                <w:szCs w:val="24"/>
              </w:rPr>
              <w:t>铬</w:t>
            </w:r>
            <w:proofErr w:type="gramEnd"/>
            <w:r>
              <w:rPr>
                <w:rFonts w:ascii="Times New Roman" w:eastAsia="宋体" w:hAnsi="Times New Roman" w:hint="eastAsia"/>
                <w:bCs/>
                <w:sz w:val="24"/>
                <w:szCs w:val="24"/>
              </w:rPr>
              <w:t>酸雾</w:t>
            </w:r>
            <w:r>
              <w:rPr>
                <w:rFonts w:ascii="Times New Roman" w:eastAsia="宋体" w:hAnsi="Times New Roman"/>
                <w:bCs/>
                <w:sz w:val="24"/>
                <w:szCs w:val="24"/>
              </w:rPr>
              <w:t>排放速率</w:t>
            </w:r>
          </w:p>
        </w:tc>
        <w:tc>
          <w:tcPr>
            <w:tcW w:w="868" w:type="dxa"/>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kg/h</w:t>
            </w:r>
          </w:p>
        </w:tc>
        <w:tc>
          <w:tcPr>
            <w:tcW w:w="1264"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1.53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97"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3.13</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125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4.70</w:t>
            </w:r>
            <w:r>
              <w:rPr>
                <w:rFonts w:ascii="Times New Roman" w:eastAsia="宋体" w:hAnsi="Times New Roman" w:hint="eastAsia"/>
                <w:bCs/>
                <w:sz w:val="24"/>
                <w:szCs w:val="24"/>
              </w:rPr>
              <w:t>×</w:t>
            </w:r>
            <w:r>
              <w:rPr>
                <w:rFonts w:ascii="Times New Roman" w:eastAsia="宋体" w:hAnsi="Times New Roman" w:hint="eastAsia"/>
                <w:bCs/>
                <w:sz w:val="24"/>
                <w:szCs w:val="24"/>
              </w:rPr>
              <w:t>10</w:t>
            </w:r>
            <w:r>
              <w:rPr>
                <w:rFonts w:ascii="Times New Roman" w:eastAsia="宋体" w:hAnsi="Times New Roman" w:hint="eastAsia"/>
                <w:bCs/>
                <w:sz w:val="24"/>
                <w:szCs w:val="24"/>
                <w:vertAlign w:val="superscript"/>
              </w:rPr>
              <w:t>-3</w:t>
            </w:r>
          </w:p>
        </w:tc>
        <w:tc>
          <w:tcPr>
            <w:tcW w:w="863" w:type="dxa"/>
            <w:vAlign w:val="center"/>
          </w:tcPr>
          <w:p w:rsidR="00010F22" w:rsidRDefault="00010F22" w:rsidP="00AF7DBB">
            <w:pPr>
              <w:pStyle w:val="bt1"/>
              <w:spacing w:before="0" w:line="240" w:lineRule="auto"/>
              <w:rPr>
                <w:rFonts w:ascii="Times New Roman" w:eastAsia="宋体" w:hAnsi="Times New Roman" w:hint="eastAsia"/>
                <w:bCs/>
                <w:sz w:val="24"/>
                <w:szCs w:val="24"/>
              </w:rPr>
            </w:pPr>
            <w:r>
              <w:rPr>
                <w:rFonts w:ascii="Times New Roman" w:eastAsia="宋体" w:hAnsi="Times New Roman" w:hint="eastAsia"/>
                <w:bCs/>
                <w:sz w:val="24"/>
                <w:szCs w:val="24"/>
              </w:rPr>
              <w:t>/</w:t>
            </w:r>
          </w:p>
        </w:tc>
      </w:tr>
      <w:tr w:rsidR="00010F22" w:rsidTr="00AF7DBB">
        <w:trPr>
          <w:trHeight w:val="23"/>
          <w:jc w:val="center"/>
        </w:trPr>
        <w:tc>
          <w:tcPr>
            <w:tcW w:w="1613" w:type="dxa"/>
            <w:gridSpan w:val="2"/>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标准依据</w:t>
            </w:r>
          </w:p>
        </w:tc>
        <w:tc>
          <w:tcPr>
            <w:tcW w:w="8175" w:type="dxa"/>
            <w:gridSpan w:val="6"/>
            <w:vAlign w:val="center"/>
          </w:tcPr>
          <w:p w:rsidR="00010F22" w:rsidRDefault="00010F22" w:rsidP="00AF7DBB">
            <w:pPr>
              <w:pStyle w:val="bt1"/>
              <w:spacing w:before="0" w:line="240" w:lineRule="auto"/>
              <w:jc w:val="left"/>
              <w:rPr>
                <w:rFonts w:ascii="Times New Roman" w:eastAsia="宋体" w:hAnsi="Times New Roman"/>
                <w:bCs/>
                <w:sz w:val="24"/>
                <w:szCs w:val="24"/>
              </w:rPr>
            </w:pPr>
            <w:r>
              <w:rPr>
                <w:rFonts w:ascii="Times New Roman" w:eastAsia="宋体" w:hAnsi="Times New Roman" w:hint="eastAsia"/>
                <w:bCs/>
                <w:sz w:val="24"/>
                <w:szCs w:val="24"/>
              </w:rPr>
              <w:t>颗粒物执行：</w:t>
            </w:r>
            <w:r>
              <w:rPr>
                <w:rFonts w:ascii="Times New Roman" w:eastAsia="宋体" w:hAnsi="Times New Roman"/>
                <w:bCs/>
                <w:sz w:val="24"/>
                <w:szCs w:val="24"/>
              </w:rPr>
              <w:t>《</w:t>
            </w:r>
            <w:r>
              <w:rPr>
                <w:rFonts w:ascii="Times New Roman" w:eastAsia="宋体" w:hAnsi="Times New Roman" w:hint="eastAsia"/>
                <w:bCs/>
                <w:sz w:val="24"/>
                <w:szCs w:val="24"/>
              </w:rPr>
              <w:t>水泥工业</w:t>
            </w:r>
            <w:r>
              <w:rPr>
                <w:rFonts w:ascii="Times New Roman" w:eastAsia="宋体" w:hAnsi="Times New Roman"/>
                <w:bCs/>
                <w:sz w:val="24"/>
                <w:szCs w:val="24"/>
              </w:rPr>
              <w:t>大气污染物排放标准》（</w:t>
            </w:r>
            <w:r>
              <w:rPr>
                <w:rFonts w:ascii="Times New Roman" w:eastAsia="宋体" w:hAnsi="Times New Roman"/>
                <w:bCs/>
                <w:sz w:val="24"/>
                <w:szCs w:val="24"/>
              </w:rPr>
              <w:t>DB 50/</w:t>
            </w:r>
            <w:r>
              <w:rPr>
                <w:rFonts w:ascii="Times New Roman" w:eastAsia="宋体" w:hAnsi="Times New Roman" w:hint="eastAsia"/>
                <w:bCs/>
                <w:sz w:val="24"/>
                <w:szCs w:val="24"/>
              </w:rPr>
              <w:t>656</w:t>
            </w:r>
            <w:r>
              <w:rPr>
                <w:rFonts w:ascii="Times New Roman" w:eastAsia="宋体" w:hAnsi="Times New Roman"/>
                <w:bCs/>
                <w:sz w:val="24"/>
                <w:szCs w:val="24"/>
              </w:rPr>
              <w:t>-2016</w:t>
            </w:r>
            <w:r>
              <w:rPr>
                <w:rFonts w:ascii="Times New Roman" w:eastAsia="宋体" w:hAnsi="Times New Roman"/>
                <w:bCs/>
                <w:sz w:val="24"/>
                <w:szCs w:val="24"/>
              </w:rPr>
              <w:t>）表</w:t>
            </w:r>
            <w:r>
              <w:rPr>
                <w:rFonts w:ascii="Times New Roman" w:eastAsia="宋体" w:hAnsi="Times New Roman"/>
                <w:bCs/>
                <w:sz w:val="24"/>
                <w:szCs w:val="24"/>
              </w:rPr>
              <w:t>1</w:t>
            </w:r>
            <w:r>
              <w:rPr>
                <w:rFonts w:ascii="Times New Roman" w:eastAsia="宋体" w:hAnsi="Times New Roman" w:hint="eastAsia"/>
                <w:bCs/>
                <w:sz w:val="24"/>
                <w:szCs w:val="24"/>
              </w:rPr>
              <w:t>其他区域</w:t>
            </w:r>
            <w:r>
              <w:rPr>
                <w:rFonts w:ascii="Times New Roman" w:eastAsia="宋体" w:hAnsi="Times New Roman"/>
                <w:bCs/>
                <w:sz w:val="24"/>
                <w:szCs w:val="24"/>
              </w:rPr>
              <w:t>排放限值</w:t>
            </w:r>
            <w:r>
              <w:rPr>
                <w:rFonts w:ascii="Times New Roman" w:eastAsia="宋体" w:hAnsi="Times New Roman" w:hint="eastAsia"/>
                <w:bCs/>
                <w:sz w:val="24"/>
                <w:szCs w:val="24"/>
              </w:rPr>
              <w:t>；其余执行：《水泥窑协同处置固体废物污染控制标准》（</w:t>
            </w:r>
            <w:r>
              <w:rPr>
                <w:rFonts w:ascii="Times New Roman" w:eastAsia="宋体" w:hAnsi="Times New Roman" w:hint="eastAsia"/>
                <w:bCs/>
                <w:sz w:val="24"/>
                <w:szCs w:val="24"/>
              </w:rPr>
              <w:t>GB30485-2013</w:t>
            </w:r>
            <w:r>
              <w:rPr>
                <w:rFonts w:ascii="Times New Roman" w:eastAsia="宋体" w:hAnsi="Times New Roman" w:hint="eastAsia"/>
                <w:bCs/>
                <w:sz w:val="24"/>
                <w:szCs w:val="24"/>
              </w:rPr>
              <w:t>）表</w:t>
            </w:r>
            <w:r>
              <w:rPr>
                <w:rFonts w:ascii="Times New Roman" w:eastAsia="宋体" w:hAnsi="Times New Roman" w:hint="eastAsia"/>
                <w:bCs/>
                <w:sz w:val="24"/>
                <w:szCs w:val="24"/>
              </w:rPr>
              <w:t>1</w:t>
            </w:r>
            <w:r>
              <w:rPr>
                <w:rFonts w:ascii="Times New Roman" w:eastAsia="宋体" w:hAnsi="Times New Roman" w:hint="eastAsia"/>
                <w:bCs/>
                <w:sz w:val="24"/>
                <w:szCs w:val="24"/>
              </w:rPr>
              <w:t>中标准限值。</w:t>
            </w:r>
          </w:p>
        </w:tc>
      </w:tr>
      <w:tr w:rsidR="00010F22" w:rsidTr="00AF7DBB">
        <w:trPr>
          <w:trHeight w:val="23"/>
          <w:jc w:val="center"/>
        </w:trPr>
        <w:tc>
          <w:tcPr>
            <w:tcW w:w="1613" w:type="dxa"/>
            <w:gridSpan w:val="2"/>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sz w:val="24"/>
                <w:szCs w:val="24"/>
              </w:rPr>
              <w:t>备注</w:t>
            </w:r>
          </w:p>
        </w:tc>
        <w:tc>
          <w:tcPr>
            <w:tcW w:w="8175" w:type="dxa"/>
            <w:gridSpan w:val="6"/>
            <w:vAlign w:val="center"/>
          </w:tcPr>
          <w:p w:rsidR="00010F22" w:rsidRDefault="00010F22" w:rsidP="00AF7DBB">
            <w:pPr>
              <w:pStyle w:val="bt1"/>
              <w:spacing w:before="0" w:line="240" w:lineRule="auto"/>
              <w:rPr>
                <w:rFonts w:ascii="Times New Roman" w:eastAsia="宋体" w:hAnsi="Times New Roman"/>
                <w:bCs/>
                <w:sz w:val="24"/>
                <w:szCs w:val="24"/>
              </w:rPr>
            </w:pPr>
            <w:r>
              <w:rPr>
                <w:rFonts w:ascii="Times New Roman" w:eastAsia="宋体" w:hAnsi="Times New Roman"/>
                <w:bCs/>
                <w:w w:val="90"/>
                <w:sz w:val="24"/>
                <w:szCs w:val="24"/>
              </w:rPr>
              <w:t>“L”</w:t>
            </w:r>
            <w:r>
              <w:rPr>
                <w:rFonts w:ascii="Times New Roman" w:eastAsia="宋体" w:hAnsi="Times New Roman"/>
                <w:bCs/>
                <w:w w:val="90"/>
                <w:sz w:val="24"/>
                <w:szCs w:val="24"/>
              </w:rPr>
              <w:t>表示未检出，监测结果以检出限加</w:t>
            </w:r>
            <w:r>
              <w:rPr>
                <w:rFonts w:ascii="Times New Roman" w:eastAsia="宋体" w:hAnsi="Times New Roman"/>
                <w:bCs/>
                <w:w w:val="90"/>
                <w:sz w:val="24"/>
                <w:szCs w:val="24"/>
              </w:rPr>
              <w:t>“L”</w:t>
            </w:r>
            <w:r>
              <w:rPr>
                <w:rFonts w:ascii="Times New Roman" w:eastAsia="宋体" w:hAnsi="Times New Roman"/>
                <w:bCs/>
                <w:w w:val="90"/>
                <w:sz w:val="24"/>
                <w:szCs w:val="24"/>
              </w:rPr>
              <w:t>表示</w:t>
            </w:r>
            <w:r>
              <w:rPr>
                <w:rFonts w:ascii="Times New Roman" w:eastAsia="宋体" w:hAnsi="Times New Roman" w:hint="eastAsia"/>
                <w:bCs/>
                <w:w w:val="90"/>
                <w:sz w:val="24"/>
                <w:szCs w:val="24"/>
              </w:rPr>
              <w:t>，相应的排放速率用“</w:t>
            </w:r>
            <w:r>
              <w:rPr>
                <w:rFonts w:ascii="Times New Roman" w:eastAsia="宋体" w:hAnsi="Times New Roman" w:hint="eastAsia"/>
                <w:bCs/>
                <w:w w:val="90"/>
                <w:sz w:val="24"/>
                <w:szCs w:val="24"/>
              </w:rPr>
              <w:t>N</w:t>
            </w:r>
            <w:r>
              <w:rPr>
                <w:rFonts w:ascii="Times New Roman" w:eastAsia="宋体" w:hAnsi="Times New Roman" w:hint="eastAsia"/>
                <w:bCs/>
                <w:w w:val="90"/>
                <w:sz w:val="24"/>
                <w:szCs w:val="24"/>
              </w:rPr>
              <w:t>”表示</w:t>
            </w:r>
            <w:r>
              <w:rPr>
                <w:rFonts w:ascii="Times New Roman" w:eastAsia="宋体" w:hAnsi="Times New Roman"/>
                <w:bCs/>
                <w:w w:val="90"/>
                <w:sz w:val="24"/>
                <w:szCs w:val="24"/>
              </w:rPr>
              <w:t>。</w:t>
            </w:r>
          </w:p>
        </w:tc>
      </w:tr>
    </w:tbl>
    <w:p w:rsidR="00010F22" w:rsidRDefault="00010F22" w:rsidP="00010F22">
      <w:pPr>
        <w:spacing w:line="500" w:lineRule="exact"/>
        <w:jc w:val="both"/>
        <w:rPr>
          <w:rFonts w:ascii="Times New Roman" w:hAnsi="Times New Roman"/>
          <w:b/>
          <w:bCs/>
          <w:color w:val="000000"/>
          <w:sz w:val="28"/>
          <w:szCs w:val="28"/>
          <w:lang w:eastAsia="zh-CN"/>
        </w:rPr>
      </w:pPr>
      <w:r>
        <w:rPr>
          <w:rFonts w:ascii="Times New Roman" w:hAnsi="Times New Roman" w:hint="eastAsia"/>
          <w:b/>
          <w:bCs/>
          <w:color w:val="000000"/>
          <w:sz w:val="28"/>
          <w:szCs w:val="28"/>
          <w:lang w:eastAsia="zh-CN"/>
        </w:rPr>
        <w:t>7.2</w:t>
      </w:r>
      <w:r>
        <w:rPr>
          <w:rFonts w:ascii="Times New Roman" w:hAnsi="Times New Roman" w:hint="eastAsia"/>
          <w:b/>
          <w:bCs/>
          <w:color w:val="000000"/>
          <w:sz w:val="28"/>
          <w:szCs w:val="28"/>
          <w:lang w:eastAsia="zh-CN"/>
        </w:rPr>
        <w:t>噪声检测结果</w:t>
      </w:r>
    </w:p>
    <w:p w:rsidR="00010F22" w:rsidRDefault="00010F22" w:rsidP="00010F22">
      <w:pPr>
        <w:spacing w:line="500" w:lineRule="exact"/>
        <w:jc w:val="center"/>
        <w:rPr>
          <w:rFonts w:hint="eastAsia"/>
          <w:b/>
          <w:color w:val="000000"/>
          <w:sz w:val="28"/>
          <w:szCs w:val="28"/>
          <w:lang w:eastAsia="zh-CN"/>
        </w:rPr>
      </w:pPr>
      <w:r>
        <w:rPr>
          <w:rFonts w:ascii="宋体" w:hAnsi="宋体" w:cs="宋体" w:hint="eastAsia"/>
          <w:b/>
          <w:color w:val="000000"/>
          <w:sz w:val="28"/>
          <w:szCs w:val="28"/>
          <w:lang w:eastAsia="zh-CN"/>
        </w:rPr>
        <w:t xml:space="preserve">表9-2  </w:t>
      </w:r>
      <w:r>
        <w:rPr>
          <w:b/>
          <w:bCs/>
          <w:color w:val="000000"/>
          <w:sz w:val="28"/>
          <w:szCs w:val="28"/>
          <w:lang w:eastAsia="zh-CN"/>
        </w:rPr>
        <w:t>厂界环境噪声监测结果一览表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2059"/>
        <w:gridCol w:w="1005"/>
        <w:gridCol w:w="810"/>
        <w:gridCol w:w="885"/>
        <w:gridCol w:w="1005"/>
        <w:gridCol w:w="1080"/>
        <w:gridCol w:w="928"/>
        <w:gridCol w:w="947"/>
        <w:gridCol w:w="1292"/>
      </w:tblGrid>
      <w:tr w:rsidR="00010F22" w:rsidTr="00AF7DBB">
        <w:trPr>
          <w:cantSplit/>
          <w:trHeight w:val="397"/>
          <w:jc w:val="center"/>
        </w:trPr>
        <w:tc>
          <w:tcPr>
            <w:tcW w:w="2059" w:type="dxa"/>
            <w:vMerge w:val="restart"/>
            <w:vAlign w:val="center"/>
          </w:tcPr>
          <w:p w:rsidR="00010F22" w:rsidRDefault="00010F22" w:rsidP="00AF7DBB">
            <w:pPr>
              <w:spacing w:line="0" w:lineRule="atLeast"/>
              <w:jc w:val="center"/>
              <w:rPr>
                <w:color w:val="000000"/>
                <w:sz w:val="24"/>
              </w:rPr>
            </w:pPr>
            <w:proofErr w:type="spellStart"/>
            <w:r>
              <w:rPr>
                <w:color w:val="000000"/>
                <w:sz w:val="24"/>
              </w:rPr>
              <w:t>监测时间</w:t>
            </w:r>
            <w:proofErr w:type="spellEnd"/>
          </w:p>
        </w:tc>
        <w:tc>
          <w:tcPr>
            <w:tcW w:w="1005" w:type="dxa"/>
            <w:vMerge w:val="restart"/>
            <w:vAlign w:val="center"/>
          </w:tcPr>
          <w:p w:rsidR="00010F22" w:rsidRDefault="00010F22" w:rsidP="00AF7DBB">
            <w:pPr>
              <w:spacing w:line="0" w:lineRule="atLeast"/>
              <w:jc w:val="center"/>
              <w:rPr>
                <w:rFonts w:hint="eastAsia"/>
                <w:color w:val="000000"/>
                <w:sz w:val="24"/>
              </w:rPr>
            </w:pPr>
            <w:proofErr w:type="spellStart"/>
            <w:r>
              <w:rPr>
                <w:rFonts w:hint="eastAsia"/>
                <w:color w:val="000000"/>
                <w:sz w:val="24"/>
              </w:rPr>
              <w:t>监测</w:t>
            </w:r>
            <w:proofErr w:type="spellEnd"/>
          </w:p>
          <w:p w:rsidR="00010F22" w:rsidRDefault="00010F22" w:rsidP="00AF7DBB">
            <w:pPr>
              <w:spacing w:line="0" w:lineRule="atLeast"/>
              <w:jc w:val="center"/>
              <w:rPr>
                <w:color w:val="000000"/>
                <w:sz w:val="24"/>
              </w:rPr>
            </w:pPr>
            <w:proofErr w:type="spellStart"/>
            <w:r>
              <w:rPr>
                <w:rFonts w:hint="eastAsia"/>
                <w:color w:val="000000"/>
                <w:sz w:val="24"/>
              </w:rPr>
              <w:t>点位</w:t>
            </w:r>
            <w:proofErr w:type="spellEnd"/>
          </w:p>
        </w:tc>
        <w:tc>
          <w:tcPr>
            <w:tcW w:w="5655" w:type="dxa"/>
            <w:gridSpan w:val="6"/>
            <w:vAlign w:val="center"/>
          </w:tcPr>
          <w:p w:rsidR="00010F22" w:rsidRDefault="00010F22" w:rsidP="00AF7DBB">
            <w:pPr>
              <w:spacing w:line="0" w:lineRule="atLeast"/>
              <w:jc w:val="center"/>
              <w:rPr>
                <w:color w:val="000000"/>
                <w:sz w:val="24"/>
              </w:rPr>
            </w:pPr>
            <w:r>
              <w:rPr>
                <w:color w:val="000000"/>
                <w:sz w:val="24"/>
              </w:rPr>
              <w:t>监</w:t>
            </w:r>
            <w:r>
              <w:rPr>
                <w:color w:val="000000"/>
                <w:sz w:val="24"/>
              </w:rPr>
              <w:t xml:space="preserve">  </w:t>
            </w:r>
            <w:r>
              <w:rPr>
                <w:color w:val="000000"/>
                <w:sz w:val="24"/>
              </w:rPr>
              <w:t>测</w:t>
            </w:r>
            <w:r>
              <w:rPr>
                <w:color w:val="000000"/>
                <w:sz w:val="24"/>
              </w:rPr>
              <w:t xml:space="preserve">  </w:t>
            </w:r>
            <w:r>
              <w:rPr>
                <w:color w:val="000000"/>
                <w:sz w:val="24"/>
              </w:rPr>
              <w:t>结</w:t>
            </w:r>
            <w:r>
              <w:rPr>
                <w:color w:val="000000"/>
                <w:sz w:val="24"/>
              </w:rPr>
              <w:t xml:space="preserve">  </w:t>
            </w:r>
            <w:r>
              <w:rPr>
                <w:color w:val="000000"/>
                <w:sz w:val="24"/>
              </w:rPr>
              <w:t>果</w:t>
            </w:r>
            <w:r>
              <w:rPr>
                <w:color w:val="000000"/>
                <w:sz w:val="24"/>
              </w:rPr>
              <w:t xml:space="preserve">  </w:t>
            </w:r>
            <w:proofErr w:type="spellStart"/>
            <w:r>
              <w:rPr>
                <w:rFonts w:hint="eastAsia"/>
                <w:color w:val="000000"/>
                <w:sz w:val="24"/>
              </w:rPr>
              <w:t>Leq</w:t>
            </w:r>
            <w:proofErr w:type="spellEnd"/>
            <w:r>
              <w:rPr>
                <w:rFonts w:hint="eastAsia"/>
                <w:color w:val="000000"/>
                <w:sz w:val="24"/>
              </w:rPr>
              <w:t>[</w:t>
            </w:r>
            <w:r>
              <w:rPr>
                <w:color w:val="000000"/>
                <w:sz w:val="24"/>
              </w:rPr>
              <w:t>dB (</w:t>
            </w:r>
            <w:r>
              <w:rPr>
                <w:rFonts w:hint="eastAsia"/>
                <w:color w:val="000000"/>
                <w:sz w:val="24"/>
              </w:rPr>
              <w:t>A</w:t>
            </w:r>
            <w:r>
              <w:rPr>
                <w:color w:val="000000"/>
                <w:sz w:val="24"/>
              </w:rPr>
              <w:t>)</w:t>
            </w:r>
            <w:r>
              <w:rPr>
                <w:rFonts w:hint="eastAsia"/>
                <w:color w:val="000000"/>
                <w:sz w:val="24"/>
              </w:rPr>
              <w:t>]</w:t>
            </w:r>
          </w:p>
        </w:tc>
        <w:tc>
          <w:tcPr>
            <w:tcW w:w="1292" w:type="dxa"/>
            <w:vMerge w:val="restart"/>
            <w:vAlign w:val="center"/>
          </w:tcPr>
          <w:p w:rsidR="00010F22" w:rsidRDefault="00010F22" w:rsidP="00AF7DBB">
            <w:pPr>
              <w:jc w:val="center"/>
              <w:rPr>
                <w:color w:val="000000"/>
                <w:sz w:val="24"/>
              </w:rPr>
            </w:pPr>
            <w:proofErr w:type="spellStart"/>
            <w:r>
              <w:rPr>
                <w:color w:val="000000"/>
                <w:sz w:val="24"/>
              </w:rPr>
              <w:t>主要声源</w:t>
            </w:r>
            <w:proofErr w:type="spellEnd"/>
          </w:p>
        </w:tc>
      </w:tr>
      <w:tr w:rsidR="00010F22" w:rsidTr="00AF7DBB">
        <w:trPr>
          <w:cantSplit/>
          <w:trHeight w:val="397"/>
          <w:jc w:val="center"/>
        </w:trPr>
        <w:tc>
          <w:tcPr>
            <w:tcW w:w="2059" w:type="dxa"/>
            <w:vMerge/>
            <w:vAlign w:val="center"/>
          </w:tcPr>
          <w:p w:rsidR="00010F22" w:rsidRDefault="00010F22" w:rsidP="00AF7DBB">
            <w:pPr>
              <w:spacing w:line="0" w:lineRule="atLeast"/>
              <w:jc w:val="center"/>
              <w:rPr>
                <w:color w:val="000000"/>
                <w:sz w:val="24"/>
              </w:rPr>
            </w:pPr>
          </w:p>
        </w:tc>
        <w:tc>
          <w:tcPr>
            <w:tcW w:w="1005" w:type="dxa"/>
            <w:vMerge/>
            <w:vAlign w:val="center"/>
          </w:tcPr>
          <w:p w:rsidR="00010F22" w:rsidRDefault="00010F22" w:rsidP="00AF7DBB">
            <w:pPr>
              <w:spacing w:line="0" w:lineRule="atLeast"/>
              <w:jc w:val="center"/>
              <w:rPr>
                <w:rFonts w:hint="eastAsia"/>
                <w:color w:val="000000"/>
                <w:sz w:val="24"/>
              </w:rPr>
            </w:pPr>
          </w:p>
        </w:tc>
        <w:tc>
          <w:tcPr>
            <w:tcW w:w="2700" w:type="dxa"/>
            <w:gridSpan w:val="3"/>
            <w:vAlign w:val="center"/>
          </w:tcPr>
          <w:p w:rsidR="00010F22" w:rsidRDefault="00010F22" w:rsidP="00AF7DBB">
            <w:pPr>
              <w:spacing w:line="0" w:lineRule="atLeast"/>
              <w:jc w:val="center"/>
              <w:rPr>
                <w:rFonts w:hint="eastAsia"/>
                <w:color w:val="000000"/>
                <w:sz w:val="24"/>
              </w:rPr>
            </w:pPr>
            <w:proofErr w:type="spellStart"/>
            <w:r>
              <w:rPr>
                <w:rFonts w:hint="eastAsia"/>
                <w:color w:val="000000"/>
                <w:sz w:val="24"/>
              </w:rPr>
              <w:t>昼间</w:t>
            </w:r>
            <w:proofErr w:type="spellEnd"/>
          </w:p>
        </w:tc>
        <w:tc>
          <w:tcPr>
            <w:tcW w:w="2955" w:type="dxa"/>
            <w:gridSpan w:val="3"/>
            <w:vAlign w:val="center"/>
          </w:tcPr>
          <w:p w:rsidR="00010F22" w:rsidRDefault="00010F22" w:rsidP="00AF7DBB">
            <w:pPr>
              <w:spacing w:line="0" w:lineRule="atLeast"/>
              <w:jc w:val="center"/>
              <w:rPr>
                <w:rFonts w:hint="eastAsia"/>
                <w:color w:val="000000"/>
                <w:sz w:val="24"/>
                <w:lang w:eastAsia="zh-CN"/>
              </w:rPr>
            </w:pPr>
            <w:r>
              <w:rPr>
                <w:rFonts w:hint="eastAsia"/>
                <w:color w:val="000000"/>
                <w:sz w:val="24"/>
                <w:lang w:eastAsia="zh-CN"/>
              </w:rPr>
              <w:t>夜间</w:t>
            </w:r>
          </w:p>
        </w:tc>
        <w:tc>
          <w:tcPr>
            <w:tcW w:w="1292" w:type="dxa"/>
            <w:vMerge/>
            <w:vAlign w:val="center"/>
          </w:tcPr>
          <w:p w:rsidR="00010F22" w:rsidRDefault="00010F22" w:rsidP="00AF7DBB">
            <w:pPr>
              <w:jc w:val="center"/>
              <w:rPr>
                <w:color w:val="000000"/>
                <w:sz w:val="24"/>
              </w:rPr>
            </w:pPr>
          </w:p>
        </w:tc>
      </w:tr>
      <w:tr w:rsidR="00010F22" w:rsidTr="00AF7DBB">
        <w:trPr>
          <w:cantSplit/>
          <w:trHeight w:val="397"/>
          <w:jc w:val="center"/>
        </w:trPr>
        <w:tc>
          <w:tcPr>
            <w:tcW w:w="2059" w:type="dxa"/>
            <w:vMerge/>
          </w:tcPr>
          <w:p w:rsidR="00010F22" w:rsidRDefault="00010F22" w:rsidP="00AF7DBB">
            <w:pPr>
              <w:spacing w:line="0" w:lineRule="atLeast"/>
              <w:jc w:val="center"/>
              <w:rPr>
                <w:color w:val="000000"/>
                <w:sz w:val="24"/>
              </w:rPr>
            </w:pPr>
          </w:p>
        </w:tc>
        <w:tc>
          <w:tcPr>
            <w:tcW w:w="1005" w:type="dxa"/>
            <w:vMerge/>
          </w:tcPr>
          <w:p w:rsidR="00010F22" w:rsidRDefault="00010F22" w:rsidP="00AF7DBB">
            <w:pPr>
              <w:spacing w:line="0" w:lineRule="atLeast"/>
              <w:jc w:val="center"/>
              <w:rPr>
                <w:color w:val="000000"/>
                <w:sz w:val="24"/>
              </w:rPr>
            </w:pPr>
          </w:p>
        </w:tc>
        <w:tc>
          <w:tcPr>
            <w:tcW w:w="810" w:type="dxa"/>
            <w:vAlign w:val="center"/>
          </w:tcPr>
          <w:p w:rsidR="00010F22" w:rsidRDefault="00010F22" w:rsidP="00AF7DBB">
            <w:pPr>
              <w:spacing w:line="0" w:lineRule="atLeast"/>
              <w:jc w:val="center"/>
              <w:rPr>
                <w:color w:val="000000"/>
                <w:sz w:val="24"/>
              </w:rPr>
            </w:pPr>
            <w:proofErr w:type="spellStart"/>
            <w:r>
              <w:rPr>
                <w:rFonts w:hint="eastAsia"/>
                <w:color w:val="000000"/>
                <w:sz w:val="24"/>
              </w:rPr>
              <w:t>测量</w:t>
            </w:r>
            <w:r>
              <w:rPr>
                <w:color w:val="000000"/>
                <w:sz w:val="24"/>
              </w:rPr>
              <w:t>值</w:t>
            </w:r>
            <w:proofErr w:type="spellEnd"/>
          </w:p>
        </w:tc>
        <w:tc>
          <w:tcPr>
            <w:tcW w:w="885" w:type="dxa"/>
            <w:vAlign w:val="center"/>
          </w:tcPr>
          <w:p w:rsidR="00010F22" w:rsidRDefault="00010F22" w:rsidP="00AF7DBB">
            <w:pPr>
              <w:spacing w:line="0" w:lineRule="atLeast"/>
              <w:jc w:val="center"/>
              <w:rPr>
                <w:color w:val="000000"/>
                <w:sz w:val="24"/>
              </w:rPr>
            </w:pPr>
            <w:proofErr w:type="spellStart"/>
            <w:r>
              <w:rPr>
                <w:color w:val="000000"/>
                <w:sz w:val="24"/>
              </w:rPr>
              <w:t>背景值</w:t>
            </w:r>
            <w:proofErr w:type="spellEnd"/>
          </w:p>
        </w:tc>
        <w:tc>
          <w:tcPr>
            <w:tcW w:w="1005" w:type="dxa"/>
            <w:vAlign w:val="center"/>
          </w:tcPr>
          <w:p w:rsidR="00010F22" w:rsidRDefault="00010F22" w:rsidP="00AF7DBB">
            <w:pPr>
              <w:spacing w:line="0" w:lineRule="atLeast"/>
              <w:jc w:val="center"/>
              <w:rPr>
                <w:color w:val="000000"/>
                <w:sz w:val="24"/>
              </w:rPr>
            </w:pPr>
            <w:proofErr w:type="spellStart"/>
            <w:r>
              <w:rPr>
                <w:color w:val="000000"/>
                <w:sz w:val="24"/>
              </w:rPr>
              <w:t>结果</w:t>
            </w:r>
            <w:proofErr w:type="spellEnd"/>
          </w:p>
        </w:tc>
        <w:tc>
          <w:tcPr>
            <w:tcW w:w="1080" w:type="dxa"/>
            <w:vAlign w:val="center"/>
          </w:tcPr>
          <w:p w:rsidR="00010F22" w:rsidRDefault="00010F22" w:rsidP="00AF7DBB">
            <w:pPr>
              <w:spacing w:line="0" w:lineRule="atLeast"/>
              <w:jc w:val="center"/>
              <w:rPr>
                <w:color w:val="000000"/>
                <w:sz w:val="24"/>
              </w:rPr>
            </w:pPr>
            <w:proofErr w:type="spellStart"/>
            <w:r>
              <w:rPr>
                <w:rFonts w:hint="eastAsia"/>
                <w:color w:val="000000"/>
                <w:sz w:val="24"/>
              </w:rPr>
              <w:t>测量</w:t>
            </w:r>
            <w:r>
              <w:rPr>
                <w:color w:val="000000"/>
                <w:sz w:val="24"/>
              </w:rPr>
              <w:t>值</w:t>
            </w:r>
            <w:proofErr w:type="spellEnd"/>
          </w:p>
        </w:tc>
        <w:tc>
          <w:tcPr>
            <w:tcW w:w="928" w:type="dxa"/>
            <w:vAlign w:val="center"/>
          </w:tcPr>
          <w:p w:rsidR="00010F22" w:rsidRDefault="00010F22" w:rsidP="00AF7DBB">
            <w:pPr>
              <w:spacing w:line="0" w:lineRule="atLeast"/>
              <w:jc w:val="center"/>
              <w:rPr>
                <w:color w:val="000000"/>
                <w:sz w:val="24"/>
              </w:rPr>
            </w:pPr>
            <w:proofErr w:type="spellStart"/>
            <w:r>
              <w:rPr>
                <w:color w:val="000000"/>
                <w:sz w:val="24"/>
              </w:rPr>
              <w:t>背景值</w:t>
            </w:r>
            <w:proofErr w:type="spellEnd"/>
          </w:p>
        </w:tc>
        <w:tc>
          <w:tcPr>
            <w:tcW w:w="947" w:type="dxa"/>
            <w:vAlign w:val="center"/>
          </w:tcPr>
          <w:p w:rsidR="00010F22" w:rsidRDefault="00010F22" w:rsidP="00AF7DBB">
            <w:pPr>
              <w:spacing w:line="0" w:lineRule="atLeast"/>
              <w:jc w:val="center"/>
              <w:rPr>
                <w:color w:val="000000"/>
                <w:sz w:val="24"/>
              </w:rPr>
            </w:pPr>
            <w:proofErr w:type="spellStart"/>
            <w:r>
              <w:rPr>
                <w:color w:val="000000"/>
                <w:sz w:val="24"/>
              </w:rPr>
              <w:t>结果</w:t>
            </w:r>
            <w:proofErr w:type="spellEnd"/>
          </w:p>
        </w:tc>
        <w:tc>
          <w:tcPr>
            <w:tcW w:w="1292" w:type="dxa"/>
            <w:vMerge/>
          </w:tcPr>
          <w:p w:rsidR="00010F22" w:rsidRDefault="00010F22" w:rsidP="00AF7DBB">
            <w:pPr>
              <w:jc w:val="center"/>
              <w:rPr>
                <w:color w:val="000000"/>
                <w:sz w:val="24"/>
              </w:rPr>
            </w:pPr>
          </w:p>
        </w:tc>
      </w:tr>
      <w:tr w:rsidR="00010F22" w:rsidTr="00AF7DBB">
        <w:trPr>
          <w:cantSplit/>
          <w:trHeight w:val="397"/>
          <w:jc w:val="center"/>
        </w:trPr>
        <w:tc>
          <w:tcPr>
            <w:tcW w:w="2059" w:type="dxa"/>
            <w:vMerge w:val="restart"/>
            <w:vAlign w:val="center"/>
          </w:tcPr>
          <w:p w:rsidR="00010F22" w:rsidRDefault="00010F22" w:rsidP="00AF7DBB">
            <w:pPr>
              <w:jc w:val="center"/>
              <w:rPr>
                <w:rFonts w:hint="eastAsia"/>
                <w:color w:val="000000"/>
                <w:sz w:val="24"/>
              </w:rPr>
            </w:pPr>
            <w:r>
              <w:rPr>
                <w:rFonts w:hint="eastAsia"/>
                <w:color w:val="000000"/>
                <w:sz w:val="24"/>
              </w:rPr>
              <w:t>2017</w:t>
            </w:r>
            <w:r>
              <w:rPr>
                <w:rFonts w:hint="eastAsia"/>
                <w:color w:val="000000"/>
                <w:sz w:val="24"/>
                <w:lang w:eastAsia="zh-CN"/>
              </w:rPr>
              <w:t>.6.24</w:t>
            </w:r>
          </w:p>
        </w:tc>
        <w:tc>
          <w:tcPr>
            <w:tcW w:w="1005" w:type="dxa"/>
            <w:vAlign w:val="center"/>
          </w:tcPr>
          <w:p w:rsidR="00010F22" w:rsidRDefault="00010F22" w:rsidP="00AF7DBB">
            <w:pPr>
              <w:adjustRightInd w:val="0"/>
              <w:snapToGrid w:val="0"/>
              <w:jc w:val="center"/>
              <w:rPr>
                <w:rFonts w:hint="eastAsia"/>
                <w:color w:val="000000"/>
                <w:sz w:val="24"/>
              </w:rPr>
            </w:pPr>
            <w:r>
              <w:rPr>
                <w:rFonts w:hint="eastAsia"/>
                <w:sz w:val="24"/>
              </w:rPr>
              <w:t>C1</w:t>
            </w:r>
          </w:p>
        </w:tc>
        <w:tc>
          <w:tcPr>
            <w:tcW w:w="81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61.3</w:t>
            </w:r>
          </w:p>
        </w:tc>
        <w:tc>
          <w:tcPr>
            <w:tcW w:w="88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57.2</w:t>
            </w:r>
          </w:p>
        </w:tc>
        <w:tc>
          <w:tcPr>
            <w:tcW w:w="100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59</w:t>
            </w:r>
          </w:p>
        </w:tc>
        <w:tc>
          <w:tcPr>
            <w:tcW w:w="108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50.9</w:t>
            </w:r>
          </w:p>
        </w:tc>
        <w:tc>
          <w:tcPr>
            <w:tcW w:w="928"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46.2</w:t>
            </w:r>
          </w:p>
        </w:tc>
        <w:tc>
          <w:tcPr>
            <w:tcW w:w="947"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49</w:t>
            </w:r>
          </w:p>
        </w:tc>
        <w:tc>
          <w:tcPr>
            <w:tcW w:w="1292" w:type="dxa"/>
            <w:vMerge w:val="restart"/>
            <w:vAlign w:val="center"/>
          </w:tcPr>
          <w:p w:rsidR="00010F22" w:rsidRDefault="00010F22" w:rsidP="00AF7DBB">
            <w:pPr>
              <w:jc w:val="center"/>
              <w:rPr>
                <w:rFonts w:hint="eastAsia"/>
                <w:color w:val="000000"/>
                <w:sz w:val="24"/>
                <w:lang w:eastAsia="zh-CN"/>
              </w:rPr>
            </w:pPr>
            <w:r>
              <w:rPr>
                <w:rFonts w:hint="eastAsia"/>
                <w:color w:val="000000"/>
                <w:sz w:val="24"/>
                <w:lang w:eastAsia="zh-CN"/>
              </w:rPr>
              <w:t>机械噪声</w:t>
            </w:r>
          </w:p>
        </w:tc>
      </w:tr>
      <w:tr w:rsidR="00010F22" w:rsidTr="00AF7DBB">
        <w:trPr>
          <w:cantSplit/>
          <w:trHeight w:val="397"/>
          <w:jc w:val="center"/>
        </w:trPr>
        <w:tc>
          <w:tcPr>
            <w:tcW w:w="2059" w:type="dxa"/>
            <w:vMerge/>
            <w:vAlign w:val="center"/>
          </w:tcPr>
          <w:p w:rsidR="00010F22" w:rsidRDefault="00010F22" w:rsidP="00AF7DBB">
            <w:pPr>
              <w:jc w:val="center"/>
              <w:rPr>
                <w:rFonts w:hint="eastAsia"/>
                <w:color w:val="000000"/>
                <w:sz w:val="24"/>
                <w:lang w:eastAsia="zh-CN"/>
              </w:rPr>
            </w:pPr>
          </w:p>
        </w:tc>
        <w:tc>
          <w:tcPr>
            <w:tcW w:w="1005" w:type="dxa"/>
            <w:vAlign w:val="center"/>
          </w:tcPr>
          <w:p w:rsidR="00010F22" w:rsidRDefault="00010F22" w:rsidP="00AF7DBB">
            <w:pPr>
              <w:adjustRightInd w:val="0"/>
              <w:snapToGrid w:val="0"/>
              <w:jc w:val="center"/>
              <w:rPr>
                <w:rFonts w:hint="eastAsia"/>
                <w:sz w:val="24"/>
              </w:rPr>
            </w:pPr>
            <w:r>
              <w:rPr>
                <w:rFonts w:hint="eastAsia"/>
                <w:sz w:val="24"/>
              </w:rPr>
              <w:t>C</w:t>
            </w:r>
            <w:r>
              <w:rPr>
                <w:rFonts w:hint="eastAsia"/>
                <w:sz w:val="24"/>
                <w:lang w:eastAsia="zh-CN"/>
              </w:rPr>
              <w:t>2</w:t>
            </w:r>
          </w:p>
        </w:tc>
        <w:tc>
          <w:tcPr>
            <w:tcW w:w="81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62.1</w:t>
            </w:r>
          </w:p>
        </w:tc>
        <w:tc>
          <w:tcPr>
            <w:tcW w:w="88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58.2</w:t>
            </w:r>
          </w:p>
        </w:tc>
        <w:tc>
          <w:tcPr>
            <w:tcW w:w="100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60</w:t>
            </w:r>
          </w:p>
        </w:tc>
        <w:tc>
          <w:tcPr>
            <w:tcW w:w="108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51.1</w:t>
            </w:r>
          </w:p>
        </w:tc>
        <w:tc>
          <w:tcPr>
            <w:tcW w:w="928"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47.3</w:t>
            </w:r>
          </w:p>
        </w:tc>
        <w:tc>
          <w:tcPr>
            <w:tcW w:w="947"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49</w:t>
            </w:r>
          </w:p>
        </w:tc>
        <w:tc>
          <w:tcPr>
            <w:tcW w:w="1292" w:type="dxa"/>
            <w:vMerge/>
            <w:vAlign w:val="center"/>
          </w:tcPr>
          <w:p w:rsidR="00010F22" w:rsidRDefault="00010F22" w:rsidP="00AF7DBB">
            <w:pPr>
              <w:jc w:val="center"/>
              <w:rPr>
                <w:rFonts w:hint="eastAsia"/>
                <w:color w:val="000000"/>
                <w:sz w:val="24"/>
              </w:rPr>
            </w:pPr>
          </w:p>
        </w:tc>
      </w:tr>
      <w:tr w:rsidR="00010F22" w:rsidTr="00AF7DBB">
        <w:trPr>
          <w:cantSplit/>
          <w:trHeight w:val="397"/>
          <w:jc w:val="center"/>
        </w:trPr>
        <w:tc>
          <w:tcPr>
            <w:tcW w:w="2059" w:type="dxa"/>
            <w:vMerge w:val="restart"/>
            <w:vAlign w:val="center"/>
          </w:tcPr>
          <w:p w:rsidR="00010F22" w:rsidRDefault="00010F22" w:rsidP="00AF7DBB">
            <w:pPr>
              <w:jc w:val="center"/>
              <w:rPr>
                <w:rFonts w:hint="eastAsia"/>
                <w:color w:val="000000"/>
                <w:sz w:val="24"/>
                <w:lang w:eastAsia="zh-CN"/>
              </w:rPr>
            </w:pPr>
            <w:r>
              <w:rPr>
                <w:rFonts w:hint="eastAsia"/>
                <w:color w:val="000000"/>
                <w:sz w:val="24"/>
                <w:lang w:eastAsia="zh-CN"/>
              </w:rPr>
              <w:t>2017.6.25</w:t>
            </w:r>
          </w:p>
        </w:tc>
        <w:tc>
          <w:tcPr>
            <w:tcW w:w="1005" w:type="dxa"/>
            <w:vAlign w:val="center"/>
          </w:tcPr>
          <w:p w:rsidR="00010F22" w:rsidRDefault="00010F22" w:rsidP="00AF7DBB">
            <w:pPr>
              <w:adjustRightInd w:val="0"/>
              <w:snapToGrid w:val="0"/>
              <w:jc w:val="center"/>
              <w:rPr>
                <w:rFonts w:hint="eastAsia"/>
                <w:sz w:val="24"/>
              </w:rPr>
            </w:pPr>
            <w:r>
              <w:rPr>
                <w:rFonts w:hint="eastAsia"/>
                <w:sz w:val="24"/>
              </w:rPr>
              <w:t>C1</w:t>
            </w:r>
          </w:p>
        </w:tc>
        <w:tc>
          <w:tcPr>
            <w:tcW w:w="81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60.8</w:t>
            </w:r>
          </w:p>
        </w:tc>
        <w:tc>
          <w:tcPr>
            <w:tcW w:w="88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56.3</w:t>
            </w:r>
          </w:p>
        </w:tc>
        <w:tc>
          <w:tcPr>
            <w:tcW w:w="100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59</w:t>
            </w:r>
          </w:p>
        </w:tc>
        <w:tc>
          <w:tcPr>
            <w:tcW w:w="108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49.9</w:t>
            </w:r>
          </w:p>
        </w:tc>
        <w:tc>
          <w:tcPr>
            <w:tcW w:w="928"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44.3</w:t>
            </w:r>
          </w:p>
        </w:tc>
        <w:tc>
          <w:tcPr>
            <w:tcW w:w="947"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48</w:t>
            </w:r>
          </w:p>
        </w:tc>
        <w:tc>
          <w:tcPr>
            <w:tcW w:w="1292" w:type="dxa"/>
            <w:vMerge/>
            <w:vAlign w:val="center"/>
          </w:tcPr>
          <w:p w:rsidR="00010F22" w:rsidRDefault="00010F22" w:rsidP="00AF7DBB">
            <w:pPr>
              <w:jc w:val="center"/>
              <w:rPr>
                <w:rFonts w:hint="eastAsia"/>
                <w:color w:val="000000"/>
                <w:sz w:val="24"/>
              </w:rPr>
            </w:pPr>
          </w:p>
        </w:tc>
      </w:tr>
      <w:tr w:rsidR="00010F22" w:rsidTr="00AF7DBB">
        <w:trPr>
          <w:cantSplit/>
          <w:trHeight w:val="397"/>
          <w:jc w:val="center"/>
        </w:trPr>
        <w:tc>
          <w:tcPr>
            <w:tcW w:w="2059" w:type="dxa"/>
            <w:vMerge/>
            <w:vAlign w:val="center"/>
          </w:tcPr>
          <w:p w:rsidR="00010F22" w:rsidRDefault="00010F22" w:rsidP="00AF7DBB">
            <w:pPr>
              <w:jc w:val="center"/>
              <w:rPr>
                <w:rFonts w:hint="eastAsia"/>
                <w:color w:val="000000"/>
                <w:sz w:val="24"/>
                <w:lang w:eastAsia="zh-CN"/>
              </w:rPr>
            </w:pPr>
          </w:p>
        </w:tc>
        <w:tc>
          <w:tcPr>
            <w:tcW w:w="1005" w:type="dxa"/>
            <w:vAlign w:val="center"/>
          </w:tcPr>
          <w:p w:rsidR="00010F22" w:rsidRDefault="00010F22" w:rsidP="00AF7DBB">
            <w:pPr>
              <w:adjustRightInd w:val="0"/>
              <w:snapToGrid w:val="0"/>
              <w:jc w:val="center"/>
              <w:rPr>
                <w:rFonts w:hint="eastAsia"/>
                <w:sz w:val="24"/>
              </w:rPr>
            </w:pPr>
            <w:r>
              <w:rPr>
                <w:rFonts w:hint="eastAsia"/>
                <w:sz w:val="24"/>
              </w:rPr>
              <w:t>C</w:t>
            </w:r>
            <w:r>
              <w:rPr>
                <w:rFonts w:hint="eastAsia"/>
                <w:sz w:val="24"/>
                <w:lang w:eastAsia="zh-CN"/>
              </w:rPr>
              <w:t>2</w:t>
            </w:r>
          </w:p>
        </w:tc>
        <w:tc>
          <w:tcPr>
            <w:tcW w:w="81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61.7</w:t>
            </w:r>
          </w:p>
        </w:tc>
        <w:tc>
          <w:tcPr>
            <w:tcW w:w="88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57.0</w:t>
            </w:r>
          </w:p>
        </w:tc>
        <w:tc>
          <w:tcPr>
            <w:tcW w:w="1005"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60</w:t>
            </w:r>
          </w:p>
        </w:tc>
        <w:tc>
          <w:tcPr>
            <w:tcW w:w="1080"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50.6</w:t>
            </w:r>
          </w:p>
        </w:tc>
        <w:tc>
          <w:tcPr>
            <w:tcW w:w="928"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45.1</w:t>
            </w:r>
          </w:p>
        </w:tc>
        <w:tc>
          <w:tcPr>
            <w:tcW w:w="947" w:type="dxa"/>
            <w:vAlign w:val="center"/>
          </w:tcPr>
          <w:p w:rsidR="00010F22" w:rsidRDefault="00010F22" w:rsidP="00AF7DBB">
            <w:pPr>
              <w:jc w:val="center"/>
              <w:rPr>
                <w:rFonts w:hint="eastAsia"/>
                <w:color w:val="000000"/>
                <w:sz w:val="24"/>
                <w:lang w:eastAsia="zh-CN"/>
              </w:rPr>
            </w:pPr>
            <w:r>
              <w:rPr>
                <w:rFonts w:hint="eastAsia"/>
                <w:color w:val="000000"/>
                <w:sz w:val="24"/>
                <w:lang w:eastAsia="zh-CN"/>
              </w:rPr>
              <w:t>49</w:t>
            </w:r>
          </w:p>
        </w:tc>
        <w:tc>
          <w:tcPr>
            <w:tcW w:w="1292" w:type="dxa"/>
            <w:vMerge/>
            <w:vAlign w:val="center"/>
          </w:tcPr>
          <w:p w:rsidR="00010F22" w:rsidRDefault="00010F22" w:rsidP="00AF7DBB">
            <w:pPr>
              <w:jc w:val="center"/>
              <w:rPr>
                <w:rFonts w:hint="eastAsia"/>
                <w:color w:val="000000"/>
                <w:sz w:val="24"/>
              </w:rPr>
            </w:pPr>
          </w:p>
        </w:tc>
      </w:tr>
      <w:tr w:rsidR="00010F22" w:rsidTr="00AF7DBB">
        <w:trPr>
          <w:cantSplit/>
          <w:trHeight w:val="397"/>
          <w:jc w:val="center"/>
        </w:trPr>
        <w:tc>
          <w:tcPr>
            <w:tcW w:w="2059" w:type="dxa"/>
            <w:vAlign w:val="center"/>
          </w:tcPr>
          <w:p w:rsidR="00010F22" w:rsidRDefault="00010F22" w:rsidP="00AF7DBB">
            <w:pPr>
              <w:jc w:val="center"/>
              <w:rPr>
                <w:rFonts w:hint="eastAsia"/>
                <w:color w:val="000000"/>
                <w:sz w:val="24"/>
              </w:rPr>
            </w:pPr>
            <w:proofErr w:type="spellStart"/>
            <w:r>
              <w:rPr>
                <w:rFonts w:hint="eastAsia"/>
                <w:color w:val="000000"/>
                <w:sz w:val="24"/>
              </w:rPr>
              <w:t>评价标准值</w:t>
            </w:r>
            <w:proofErr w:type="spellEnd"/>
          </w:p>
        </w:tc>
        <w:tc>
          <w:tcPr>
            <w:tcW w:w="7952" w:type="dxa"/>
            <w:gridSpan w:val="8"/>
            <w:vAlign w:val="center"/>
          </w:tcPr>
          <w:p w:rsidR="00010F22" w:rsidRDefault="00010F22" w:rsidP="00AF7DBB">
            <w:pPr>
              <w:jc w:val="center"/>
              <w:rPr>
                <w:rFonts w:hint="eastAsia"/>
                <w:color w:val="000000"/>
                <w:sz w:val="24"/>
                <w:lang w:eastAsia="zh-CN"/>
              </w:rPr>
            </w:pPr>
            <w:r>
              <w:rPr>
                <w:rFonts w:hint="eastAsia"/>
                <w:color w:val="000000"/>
                <w:sz w:val="24"/>
                <w:lang w:eastAsia="zh-CN"/>
              </w:rPr>
              <w:t>昼间≤</w:t>
            </w:r>
            <w:r>
              <w:rPr>
                <w:rFonts w:hint="eastAsia"/>
                <w:color w:val="000000"/>
                <w:sz w:val="24"/>
                <w:lang w:eastAsia="zh-CN"/>
              </w:rPr>
              <w:t>60dB</w:t>
            </w:r>
            <w:r>
              <w:rPr>
                <w:rFonts w:hint="eastAsia"/>
                <w:color w:val="000000"/>
                <w:sz w:val="24"/>
                <w:lang w:eastAsia="zh-CN"/>
              </w:rPr>
              <w:t>、昼间≤</w:t>
            </w:r>
            <w:r>
              <w:rPr>
                <w:rFonts w:hint="eastAsia"/>
                <w:color w:val="000000"/>
                <w:sz w:val="24"/>
                <w:lang w:eastAsia="zh-CN"/>
              </w:rPr>
              <w:t>50dB</w:t>
            </w:r>
            <w:r>
              <w:rPr>
                <w:rFonts w:hint="eastAsia"/>
                <w:color w:val="000000"/>
                <w:sz w:val="24"/>
                <w:lang w:eastAsia="zh-CN"/>
              </w:rPr>
              <w:t>。</w:t>
            </w:r>
          </w:p>
        </w:tc>
      </w:tr>
      <w:tr w:rsidR="00010F22" w:rsidTr="00AF7DBB">
        <w:trPr>
          <w:cantSplit/>
          <w:trHeight w:val="397"/>
          <w:jc w:val="center"/>
        </w:trPr>
        <w:tc>
          <w:tcPr>
            <w:tcW w:w="2059" w:type="dxa"/>
            <w:vAlign w:val="center"/>
          </w:tcPr>
          <w:p w:rsidR="00010F22" w:rsidRDefault="00010F22" w:rsidP="00AF7DBB">
            <w:pPr>
              <w:jc w:val="center"/>
              <w:rPr>
                <w:rFonts w:hint="eastAsia"/>
                <w:color w:val="000000"/>
                <w:sz w:val="24"/>
              </w:rPr>
            </w:pPr>
            <w:proofErr w:type="spellStart"/>
            <w:r>
              <w:rPr>
                <w:rFonts w:hint="eastAsia"/>
                <w:color w:val="000000"/>
                <w:sz w:val="24"/>
              </w:rPr>
              <w:t>评价标准依据</w:t>
            </w:r>
            <w:proofErr w:type="spellEnd"/>
          </w:p>
        </w:tc>
        <w:tc>
          <w:tcPr>
            <w:tcW w:w="7952" w:type="dxa"/>
            <w:gridSpan w:val="8"/>
            <w:vAlign w:val="center"/>
          </w:tcPr>
          <w:p w:rsidR="00010F22" w:rsidRDefault="00010F22" w:rsidP="00AF7DBB">
            <w:pPr>
              <w:jc w:val="center"/>
              <w:rPr>
                <w:rFonts w:hint="eastAsia"/>
                <w:color w:val="000000"/>
                <w:sz w:val="24"/>
                <w:lang w:eastAsia="zh-CN"/>
              </w:rPr>
            </w:pPr>
            <w:r>
              <w:rPr>
                <w:rFonts w:hint="eastAsia"/>
                <w:color w:val="000000"/>
                <w:sz w:val="24"/>
                <w:lang w:eastAsia="zh-CN"/>
              </w:rPr>
              <w:t>《工业企业厂界环境噪声排放标准》</w:t>
            </w:r>
            <w:r>
              <w:rPr>
                <w:rFonts w:hint="eastAsia"/>
                <w:color w:val="000000"/>
                <w:sz w:val="24"/>
                <w:lang w:eastAsia="zh-CN"/>
              </w:rPr>
              <w:t>(GB 12348-2008)2</w:t>
            </w:r>
            <w:r>
              <w:rPr>
                <w:rFonts w:hint="eastAsia"/>
                <w:color w:val="000000"/>
                <w:sz w:val="24"/>
                <w:lang w:eastAsia="zh-CN"/>
              </w:rPr>
              <w:t>类标准。</w:t>
            </w:r>
          </w:p>
        </w:tc>
      </w:tr>
      <w:tr w:rsidR="00010F22" w:rsidTr="00AF7DBB">
        <w:trPr>
          <w:cantSplit/>
          <w:trHeight w:val="397"/>
          <w:jc w:val="center"/>
        </w:trPr>
        <w:tc>
          <w:tcPr>
            <w:tcW w:w="2059" w:type="dxa"/>
            <w:vAlign w:val="center"/>
          </w:tcPr>
          <w:p w:rsidR="00010F22" w:rsidRDefault="00010F22" w:rsidP="00AF7DBB">
            <w:pPr>
              <w:jc w:val="center"/>
              <w:rPr>
                <w:color w:val="000000"/>
                <w:sz w:val="24"/>
              </w:rPr>
            </w:pPr>
            <w:proofErr w:type="spellStart"/>
            <w:r>
              <w:rPr>
                <w:bCs/>
                <w:color w:val="000000"/>
                <w:sz w:val="24"/>
              </w:rPr>
              <w:t>备注</w:t>
            </w:r>
            <w:proofErr w:type="spellEnd"/>
          </w:p>
        </w:tc>
        <w:tc>
          <w:tcPr>
            <w:tcW w:w="7952" w:type="dxa"/>
            <w:gridSpan w:val="8"/>
            <w:vAlign w:val="center"/>
          </w:tcPr>
          <w:p w:rsidR="00010F22" w:rsidRDefault="00010F22" w:rsidP="00AF7DBB">
            <w:pPr>
              <w:jc w:val="center"/>
              <w:rPr>
                <w:rFonts w:hint="eastAsia"/>
                <w:color w:val="000000"/>
                <w:sz w:val="24"/>
              </w:rPr>
            </w:pPr>
            <w:r>
              <w:rPr>
                <w:rFonts w:hint="eastAsia"/>
                <w:color w:val="000000"/>
                <w:sz w:val="24"/>
              </w:rPr>
              <w:t>/</w:t>
            </w:r>
          </w:p>
        </w:tc>
      </w:tr>
    </w:tbl>
    <w:p w:rsidR="00010F22" w:rsidRDefault="00010F22" w:rsidP="00010F22">
      <w:pPr>
        <w:spacing w:beforeLines="50" w:line="500" w:lineRule="exact"/>
        <w:jc w:val="both"/>
        <w:outlineLvl w:val="0"/>
        <w:rPr>
          <w:rFonts w:ascii="Times New Roman" w:hAnsi="Times New Roman"/>
          <w:b/>
          <w:bCs/>
          <w:color w:val="000000"/>
          <w:sz w:val="28"/>
          <w:szCs w:val="28"/>
          <w:lang w:eastAsia="zh-CN"/>
        </w:rPr>
      </w:pPr>
      <w:r>
        <w:rPr>
          <w:rFonts w:ascii="Times New Roman" w:hAnsi="Times New Roman" w:hint="eastAsia"/>
          <w:b/>
          <w:bCs/>
          <w:color w:val="000000"/>
          <w:sz w:val="28"/>
          <w:szCs w:val="28"/>
          <w:lang w:eastAsia="zh-CN"/>
        </w:rPr>
        <w:lastRenderedPageBreak/>
        <w:t>8</w:t>
      </w:r>
      <w:r>
        <w:rPr>
          <w:rFonts w:ascii="Times New Roman" w:hAnsi="Times New Roman" w:hint="eastAsia"/>
          <w:b/>
          <w:bCs/>
          <w:color w:val="000000"/>
          <w:sz w:val="28"/>
          <w:szCs w:val="28"/>
          <w:lang w:eastAsia="zh-CN"/>
        </w:rPr>
        <w:t>、</w:t>
      </w:r>
      <w:r>
        <w:rPr>
          <w:rFonts w:ascii="Times New Roman" w:hAnsi="Times New Roman"/>
          <w:b/>
          <w:bCs/>
          <w:color w:val="000000"/>
          <w:sz w:val="28"/>
          <w:szCs w:val="28"/>
          <w:lang w:eastAsia="zh-CN"/>
        </w:rPr>
        <w:t>监测结论</w:t>
      </w:r>
    </w:p>
    <w:p w:rsidR="00010F22" w:rsidRDefault="00010F22" w:rsidP="00010F22">
      <w:pPr>
        <w:adjustRightInd w:val="0"/>
        <w:snapToGrid w:val="0"/>
        <w:spacing w:line="500" w:lineRule="exact"/>
        <w:ind w:firstLineChars="200" w:firstLine="562"/>
        <w:rPr>
          <w:rFonts w:hint="eastAsia"/>
          <w:sz w:val="28"/>
          <w:szCs w:val="28"/>
          <w:lang w:eastAsia="zh-CN"/>
        </w:rPr>
      </w:pPr>
      <w:r>
        <w:rPr>
          <w:rFonts w:hint="eastAsia"/>
          <w:b/>
          <w:bCs/>
          <w:sz w:val="28"/>
          <w:szCs w:val="28"/>
          <w:lang w:eastAsia="zh-CN"/>
        </w:rPr>
        <w:t>8</w:t>
      </w:r>
      <w:r>
        <w:rPr>
          <w:b/>
          <w:bCs/>
          <w:sz w:val="28"/>
          <w:szCs w:val="28"/>
          <w:lang w:eastAsia="zh-CN"/>
        </w:rPr>
        <w:t>.1</w:t>
      </w:r>
      <w:r>
        <w:rPr>
          <w:sz w:val="28"/>
          <w:szCs w:val="28"/>
          <w:lang w:eastAsia="zh-CN"/>
        </w:rPr>
        <w:t xml:space="preserve"> 201</w:t>
      </w:r>
      <w:r>
        <w:rPr>
          <w:rFonts w:hint="eastAsia"/>
          <w:sz w:val="28"/>
          <w:szCs w:val="28"/>
          <w:lang w:eastAsia="zh-CN"/>
        </w:rPr>
        <w:t>7</w:t>
      </w:r>
      <w:r>
        <w:rPr>
          <w:sz w:val="28"/>
          <w:szCs w:val="28"/>
          <w:lang w:eastAsia="zh-CN"/>
        </w:rPr>
        <w:t>年</w:t>
      </w:r>
      <w:r>
        <w:rPr>
          <w:rFonts w:hint="eastAsia"/>
          <w:sz w:val="28"/>
          <w:szCs w:val="28"/>
          <w:lang w:eastAsia="zh-CN"/>
        </w:rPr>
        <w:t>5</w:t>
      </w:r>
      <w:r>
        <w:rPr>
          <w:sz w:val="28"/>
          <w:szCs w:val="28"/>
          <w:lang w:eastAsia="zh-CN"/>
        </w:rPr>
        <w:t>月</w:t>
      </w:r>
      <w:r>
        <w:rPr>
          <w:rFonts w:hint="eastAsia"/>
          <w:sz w:val="28"/>
          <w:szCs w:val="28"/>
          <w:lang w:eastAsia="zh-CN"/>
        </w:rPr>
        <w:t>26</w:t>
      </w:r>
      <w:r>
        <w:rPr>
          <w:sz w:val="28"/>
          <w:szCs w:val="28"/>
          <w:lang w:eastAsia="zh-CN"/>
        </w:rPr>
        <w:t>日</w:t>
      </w:r>
      <w:r>
        <w:rPr>
          <w:rFonts w:hint="eastAsia"/>
          <w:sz w:val="28"/>
          <w:szCs w:val="28"/>
          <w:lang w:eastAsia="zh-CN"/>
        </w:rPr>
        <w:t>-</w:t>
      </w:r>
      <w:r>
        <w:rPr>
          <w:sz w:val="28"/>
          <w:szCs w:val="28"/>
          <w:lang w:eastAsia="zh-CN"/>
        </w:rPr>
        <w:t>201</w:t>
      </w:r>
      <w:r>
        <w:rPr>
          <w:rFonts w:hint="eastAsia"/>
          <w:sz w:val="28"/>
          <w:szCs w:val="28"/>
          <w:lang w:eastAsia="zh-CN"/>
        </w:rPr>
        <w:t>7</w:t>
      </w:r>
      <w:r>
        <w:rPr>
          <w:sz w:val="28"/>
          <w:szCs w:val="28"/>
          <w:lang w:eastAsia="zh-CN"/>
        </w:rPr>
        <w:t>年</w:t>
      </w:r>
      <w:r>
        <w:rPr>
          <w:rFonts w:hint="eastAsia"/>
          <w:sz w:val="28"/>
          <w:szCs w:val="28"/>
          <w:lang w:eastAsia="zh-CN"/>
        </w:rPr>
        <w:t>5</w:t>
      </w:r>
      <w:r>
        <w:rPr>
          <w:sz w:val="28"/>
          <w:szCs w:val="28"/>
          <w:lang w:eastAsia="zh-CN"/>
        </w:rPr>
        <w:t>月</w:t>
      </w:r>
      <w:r>
        <w:rPr>
          <w:rFonts w:hint="eastAsia"/>
          <w:sz w:val="28"/>
          <w:szCs w:val="28"/>
          <w:lang w:eastAsia="zh-CN"/>
        </w:rPr>
        <w:t>27</w:t>
      </w:r>
      <w:r>
        <w:rPr>
          <w:sz w:val="28"/>
          <w:szCs w:val="28"/>
          <w:lang w:eastAsia="zh-CN"/>
        </w:rPr>
        <w:t>日所检</w:t>
      </w:r>
      <w:r>
        <w:rPr>
          <w:rFonts w:hint="eastAsia"/>
          <w:sz w:val="28"/>
          <w:szCs w:val="28"/>
          <w:lang w:eastAsia="zh-CN"/>
        </w:rPr>
        <w:t>重庆华新盐井水泥有限公司</w:t>
      </w:r>
      <w:r>
        <w:rPr>
          <w:rFonts w:hint="eastAsia"/>
          <w:sz w:val="28"/>
          <w:szCs w:val="28"/>
          <w:lang w:eastAsia="zh-CN"/>
        </w:rPr>
        <w:t>FQ1</w:t>
      </w:r>
      <w:r>
        <w:rPr>
          <w:rFonts w:hint="eastAsia"/>
          <w:sz w:val="28"/>
          <w:szCs w:val="28"/>
          <w:lang w:eastAsia="zh-CN"/>
        </w:rPr>
        <w:t>点废气中颗粒物排放浓度与排放速率结果均</w:t>
      </w:r>
      <w:r>
        <w:rPr>
          <w:sz w:val="28"/>
          <w:szCs w:val="28"/>
          <w:lang w:eastAsia="zh-CN"/>
        </w:rPr>
        <w:t>达到《</w:t>
      </w:r>
      <w:r>
        <w:rPr>
          <w:rFonts w:hint="eastAsia"/>
          <w:sz w:val="28"/>
          <w:szCs w:val="28"/>
          <w:lang w:eastAsia="zh-CN"/>
        </w:rPr>
        <w:t>水泥工业</w:t>
      </w:r>
      <w:r>
        <w:rPr>
          <w:sz w:val="28"/>
          <w:szCs w:val="28"/>
          <w:lang w:eastAsia="zh-CN"/>
        </w:rPr>
        <w:t>大气污染物排放标准》（</w:t>
      </w:r>
      <w:r>
        <w:rPr>
          <w:sz w:val="28"/>
          <w:szCs w:val="28"/>
          <w:lang w:eastAsia="zh-CN"/>
        </w:rPr>
        <w:t>DB 50/</w:t>
      </w:r>
      <w:r>
        <w:rPr>
          <w:rFonts w:hint="eastAsia"/>
          <w:sz w:val="28"/>
          <w:szCs w:val="28"/>
          <w:lang w:eastAsia="zh-CN"/>
        </w:rPr>
        <w:t>656</w:t>
      </w:r>
      <w:r>
        <w:rPr>
          <w:sz w:val="28"/>
          <w:szCs w:val="28"/>
          <w:lang w:eastAsia="zh-CN"/>
        </w:rPr>
        <w:t>-2016</w:t>
      </w:r>
      <w:r>
        <w:rPr>
          <w:sz w:val="28"/>
          <w:szCs w:val="28"/>
          <w:lang w:eastAsia="zh-CN"/>
        </w:rPr>
        <w:t>）表</w:t>
      </w:r>
      <w:r>
        <w:rPr>
          <w:sz w:val="28"/>
          <w:szCs w:val="28"/>
          <w:lang w:eastAsia="zh-CN"/>
        </w:rPr>
        <w:t>1</w:t>
      </w:r>
      <w:r>
        <w:rPr>
          <w:rFonts w:hint="eastAsia"/>
          <w:sz w:val="28"/>
          <w:szCs w:val="28"/>
          <w:lang w:eastAsia="zh-CN"/>
        </w:rPr>
        <w:t>其他区域</w:t>
      </w:r>
      <w:r>
        <w:rPr>
          <w:sz w:val="28"/>
          <w:szCs w:val="28"/>
          <w:lang w:eastAsia="zh-CN"/>
        </w:rPr>
        <w:t>排放限值</w:t>
      </w:r>
      <w:r>
        <w:rPr>
          <w:rFonts w:hint="eastAsia"/>
          <w:sz w:val="28"/>
          <w:szCs w:val="28"/>
          <w:lang w:eastAsia="zh-CN"/>
        </w:rPr>
        <w:t>；</w:t>
      </w:r>
      <w:proofErr w:type="gramStart"/>
      <w:r>
        <w:rPr>
          <w:rFonts w:hint="eastAsia"/>
          <w:sz w:val="28"/>
          <w:szCs w:val="28"/>
          <w:lang w:eastAsia="zh-CN"/>
        </w:rPr>
        <w:t>铬</w:t>
      </w:r>
      <w:proofErr w:type="gramEnd"/>
      <w:r>
        <w:rPr>
          <w:rFonts w:hint="eastAsia"/>
          <w:sz w:val="28"/>
          <w:szCs w:val="28"/>
          <w:lang w:eastAsia="zh-CN"/>
        </w:rPr>
        <w:t>酸雾、镍、砷排放浓度结果均</w:t>
      </w:r>
      <w:r>
        <w:rPr>
          <w:sz w:val="28"/>
          <w:szCs w:val="28"/>
          <w:lang w:eastAsia="zh-CN"/>
        </w:rPr>
        <w:t>达到</w:t>
      </w:r>
      <w:r>
        <w:rPr>
          <w:rFonts w:hint="eastAsia"/>
          <w:sz w:val="28"/>
          <w:szCs w:val="28"/>
          <w:lang w:eastAsia="zh-CN"/>
        </w:rPr>
        <w:t>《水泥窑协同处置固体废物污染控制标准》（</w:t>
      </w:r>
      <w:r>
        <w:rPr>
          <w:rFonts w:hint="eastAsia"/>
          <w:sz w:val="28"/>
          <w:szCs w:val="28"/>
          <w:lang w:eastAsia="zh-CN"/>
        </w:rPr>
        <w:t>GB30485-2013</w:t>
      </w:r>
      <w:r>
        <w:rPr>
          <w:rFonts w:hint="eastAsia"/>
          <w:sz w:val="28"/>
          <w:szCs w:val="28"/>
          <w:lang w:eastAsia="zh-CN"/>
        </w:rPr>
        <w:t>）表</w:t>
      </w:r>
      <w:r>
        <w:rPr>
          <w:rFonts w:hint="eastAsia"/>
          <w:sz w:val="28"/>
          <w:szCs w:val="28"/>
          <w:lang w:eastAsia="zh-CN"/>
        </w:rPr>
        <w:t>1</w:t>
      </w:r>
      <w:r>
        <w:rPr>
          <w:rFonts w:hint="eastAsia"/>
          <w:sz w:val="28"/>
          <w:szCs w:val="28"/>
          <w:lang w:eastAsia="zh-CN"/>
        </w:rPr>
        <w:t>中标准限值。</w:t>
      </w:r>
    </w:p>
    <w:p w:rsidR="00260A4D" w:rsidRDefault="00010F22" w:rsidP="00010F22">
      <w:pPr>
        <w:pStyle w:val="bt1"/>
        <w:spacing w:before="0" w:line="240" w:lineRule="auto"/>
        <w:jc w:val="left"/>
        <w:rPr>
          <w:rFonts w:ascii="Times New Roman" w:eastAsia="宋体" w:hAnsi="Times New Roman" w:hint="eastAsia"/>
          <w:bCs/>
          <w:sz w:val="24"/>
          <w:szCs w:val="24"/>
        </w:rPr>
      </w:pPr>
      <w:r>
        <w:rPr>
          <w:rFonts w:hint="eastAsia"/>
          <w:b/>
          <w:bCs/>
          <w:sz w:val="28"/>
          <w:szCs w:val="28"/>
        </w:rPr>
        <w:t>8.2</w:t>
      </w:r>
      <w:r>
        <w:rPr>
          <w:rFonts w:hint="eastAsia"/>
          <w:sz w:val="28"/>
          <w:szCs w:val="28"/>
        </w:rPr>
        <w:t xml:space="preserve"> </w:t>
      </w:r>
      <w:r>
        <w:rPr>
          <w:rFonts w:ascii="Times New Roman" w:eastAsia="宋体" w:hAnsi="Times New Roman"/>
          <w:color w:val="auto"/>
          <w:sz w:val="28"/>
          <w:szCs w:val="28"/>
        </w:rPr>
        <w:t>201</w:t>
      </w:r>
      <w:r>
        <w:rPr>
          <w:rFonts w:ascii="Times New Roman" w:eastAsia="宋体" w:hAnsi="Times New Roman" w:hint="eastAsia"/>
          <w:color w:val="auto"/>
          <w:sz w:val="28"/>
          <w:szCs w:val="28"/>
        </w:rPr>
        <w:t>7</w:t>
      </w:r>
      <w:r>
        <w:rPr>
          <w:rFonts w:ascii="Times New Roman" w:eastAsia="宋体" w:hAnsi="Times New Roman"/>
          <w:color w:val="auto"/>
          <w:sz w:val="28"/>
          <w:szCs w:val="28"/>
        </w:rPr>
        <w:t>年</w:t>
      </w:r>
      <w:r>
        <w:rPr>
          <w:rFonts w:ascii="Times New Roman" w:eastAsia="宋体" w:hAnsi="Times New Roman" w:hint="eastAsia"/>
          <w:color w:val="auto"/>
          <w:sz w:val="28"/>
          <w:szCs w:val="28"/>
        </w:rPr>
        <w:t>6</w:t>
      </w:r>
      <w:r>
        <w:rPr>
          <w:rFonts w:ascii="Times New Roman" w:eastAsia="宋体" w:hAnsi="Times New Roman"/>
          <w:color w:val="auto"/>
          <w:sz w:val="28"/>
          <w:szCs w:val="28"/>
        </w:rPr>
        <w:t>月</w:t>
      </w:r>
      <w:r>
        <w:rPr>
          <w:rFonts w:ascii="Times New Roman" w:eastAsia="宋体" w:hAnsi="Times New Roman" w:hint="eastAsia"/>
          <w:color w:val="auto"/>
          <w:sz w:val="28"/>
          <w:szCs w:val="28"/>
        </w:rPr>
        <w:t>24</w:t>
      </w:r>
      <w:r>
        <w:rPr>
          <w:rFonts w:ascii="Times New Roman" w:eastAsia="宋体" w:hAnsi="Times New Roman"/>
          <w:color w:val="auto"/>
          <w:sz w:val="28"/>
          <w:szCs w:val="28"/>
        </w:rPr>
        <w:t>日</w:t>
      </w:r>
      <w:r>
        <w:rPr>
          <w:rFonts w:ascii="Times New Roman" w:eastAsia="宋体" w:hAnsi="Times New Roman" w:hint="eastAsia"/>
          <w:color w:val="auto"/>
          <w:sz w:val="28"/>
          <w:szCs w:val="28"/>
        </w:rPr>
        <w:t>-</w:t>
      </w:r>
      <w:r>
        <w:rPr>
          <w:rFonts w:ascii="Times New Roman" w:eastAsia="宋体" w:hAnsi="Times New Roman"/>
          <w:color w:val="auto"/>
          <w:sz w:val="28"/>
          <w:szCs w:val="28"/>
        </w:rPr>
        <w:t>201</w:t>
      </w:r>
      <w:r>
        <w:rPr>
          <w:rFonts w:ascii="Times New Roman" w:eastAsia="宋体" w:hAnsi="Times New Roman" w:hint="eastAsia"/>
          <w:color w:val="auto"/>
          <w:sz w:val="28"/>
          <w:szCs w:val="28"/>
        </w:rPr>
        <w:t>7</w:t>
      </w:r>
      <w:r>
        <w:rPr>
          <w:rFonts w:ascii="Times New Roman" w:eastAsia="宋体" w:hAnsi="Times New Roman"/>
          <w:color w:val="auto"/>
          <w:sz w:val="28"/>
          <w:szCs w:val="28"/>
        </w:rPr>
        <w:t>年</w:t>
      </w:r>
      <w:r>
        <w:rPr>
          <w:rFonts w:ascii="Times New Roman" w:eastAsia="宋体" w:hAnsi="Times New Roman" w:hint="eastAsia"/>
          <w:color w:val="auto"/>
          <w:sz w:val="28"/>
          <w:szCs w:val="28"/>
        </w:rPr>
        <w:t>6</w:t>
      </w:r>
      <w:r>
        <w:rPr>
          <w:rFonts w:ascii="Times New Roman" w:eastAsia="宋体" w:hAnsi="Times New Roman"/>
          <w:color w:val="auto"/>
          <w:sz w:val="28"/>
          <w:szCs w:val="28"/>
        </w:rPr>
        <w:t>月</w:t>
      </w:r>
      <w:r>
        <w:rPr>
          <w:rFonts w:ascii="Times New Roman" w:eastAsia="宋体" w:hAnsi="Times New Roman" w:hint="eastAsia"/>
          <w:color w:val="auto"/>
          <w:sz w:val="28"/>
          <w:szCs w:val="28"/>
        </w:rPr>
        <w:t>25</w:t>
      </w:r>
      <w:r>
        <w:rPr>
          <w:rFonts w:ascii="Times New Roman" w:eastAsia="宋体" w:hAnsi="Times New Roman"/>
          <w:color w:val="auto"/>
          <w:sz w:val="28"/>
          <w:szCs w:val="28"/>
        </w:rPr>
        <w:t>日所检</w:t>
      </w:r>
      <w:r>
        <w:rPr>
          <w:rFonts w:hint="eastAsia"/>
          <w:sz w:val="28"/>
          <w:szCs w:val="28"/>
        </w:rPr>
        <w:t>重庆华新盐井水泥有限公司</w:t>
      </w:r>
      <w:r>
        <w:rPr>
          <w:rFonts w:ascii="Times New Roman" w:eastAsia="宋体" w:hAnsi="Times New Roman" w:hint="eastAsia"/>
          <w:color w:val="auto"/>
          <w:sz w:val="28"/>
          <w:szCs w:val="28"/>
        </w:rPr>
        <w:t>C1</w:t>
      </w:r>
      <w:r>
        <w:rPr>
          <w:rFonts w:ascii="Times New Roman" w:eastAsia="宋体" w:hAnsi="Times New Roman" w:hint="eastAsia"/>
          <w:color w:val="auto"/>
          <w:sz w:val="28"/>
          <w:szCs w:val="28"/>
        </w:rPr>
        <w:t>、</w:t>
      </w:r>
      <w:r>
        <w:rPr>
          <w:rFonts w:ascii="Times New Roman" w:eastAsia="宋体" w:hAnsi="Times New Roman" w:hint="eastAsia"/>
          <w:color w:val="auto"/>
          <w:sz w:val="28"/>
          <w:szCs w:val="28"/>
        </w:rPr>
        <w:t>C2</w:t>
      </w:r>
      <w:r>
        <w:rPr>
          <w:rFonts w:ascii="Times New Roman" w:eastAsia="宋体" w:hAnsi="Times New Roman"/>
          <w:color w:val="auto"/>
          <w:sz w:val="28"/>
          <w:szCs w:val="28"/>
        </w:rPr>
        <w:t>点</w:t>
      </w:r>
      <w:r>
        <w:rPr>
          <w:rFonts w:ascii="Times New Roman" w:eastAsia="宋体" w:hAnsi="Times New Roman" w:hint="eastAsia"/>
          <w:color w:val="auto"/>
          <w:sz w:val="28"/>
          <w:szCs w:val="28"/>
        </w:rPr>
        <w:t>厂界环境</w:t>
      </w:r>
      <w:r>
        <w:rPr>
          <w:rFonts w:ascii="Times New Roman" w:eastAsia="宋体" w:hAnsi="Times New Roman"/>
          <w:color w:val="auto"/>
          <w:sz w:val="28"/>
          <w:szCs w:val="28"/>
        </w:rPr>
        <w:t>噪声昼</w:t>
      </w:r>
      <w:r>
        <w:rPr>
          <w:rFonts w:ascii="Times New Roman" w:eastAsia="宋体" w:hAnsi="Times New Roman" w:hint="eastAsia"/>
          <w:color w:val="auto"/>
          <w:sz w:val="28"/>
          <w:szCs w:val="28"/>
        </w:rPr>
        <w:t>、夜</w:t>
      </w:r>
      <w:r>
        <w:rPr>
          <w:rFonts w:ascii="Times New Roman" w:eastAsia="宋体" w:hAnsi="Times New Roman"/>
          <w:color w:val="auto"/>
          <w:sz w:val="28"/>
          <w:szCs w:val="28"/>
        </w:rPr>
        <w:t>间</w:t>
      </w:r>
      <w:r>
        <w:rPr>
          <w:rFonts w:ascii="Times New Roman" w:eastAsia="宋体" w:hAnsi="Times New Roman" w:hint="eastAsia"/>
          <w:color w:val="auto"/>
          <w:sz w:val="28"/>
          <w:szCs w:val="28"/>
        </w:rPr>
        <w:t>监测</w:t>
      </w:r>
      <w:r>
        <w:rPr>
          <w:rFonts w:ascii="Times New Roman" w:eastAsia="宋体" w:hAnsi="Times New Roman"/>
          <w:color w:val="auto"/>
          <w:sz w:val="28"/>
          <w:szCs w:val="28"/>
        </w:rPr>
        <w:t>结果</w:t>
      </w:r>
      <w:r>
        <w:rPr>
          <w:rFonts w:ascii="Times New Roman" w:eastAsia="宋体" w:hAnsi="Times New Roman" w:hint="eastAsia"/>
          <w:color w:val="auto"/>
          <w:sz w:val="28"/>
          <w:szCs w:val="28"/>
        </w:rPr>
        <w:t>均</w:t>
      </w:r>
      <w:r>
        <w:rPr>
          <w:rFonts w:ascii="Times New Roman" w:eastAsia="宋体" w:hAnsi="Times New Roman"/>
          <w:color w:val="auto"/>
          <w:sz w:val="28"/>
          <w:szCs w:val="28"/>
        </w:rPr>
        <w:t>达到《工业企业厂界环境噪声排放标准》（</w:t>
      </w:r>
      <w:r>
        <w:rPr>
          <w:rFonts w:ascii="Times New Roman" w:eastAsia="宋体" w:hAnsi="Times New Roman"/>
          <w:color w:val="auto"/>
          <w:sz w:val="28"/>
          <w:szCs w:val="28"/>
        </w:rPr>
        <w:t>GB 12348-2008</w:t>
      </w:r>
      <w:r>
        <w:rPr>
          <w:rFonts w:ascii="Times New Roman" w:eastAsia="宋体" w:hAnsi="Times New Roman"/>
          <w:color w:val="auto"/>
          <w:sz w:val="28"/>
          <w:szCs w:val="28"/>
        </w:rPr>
        <w:t>）</w:t>
      </w:r>
      <w:r>
        <w:rPr>
          <w:rFonts w:ascii="Times New Roman" w:eastAsia="宋体" w:hAnsi="Times New Roman" w:hint="eastAsia"/>
          <w:color w:val="auto"/>
          <w:sz w:val="28"/>
          <w:szCs w:val="28"/>
        </w:rPr>
        <w:t>2</w:t>
      </w:r>
      <w:r>
        <w:rPr>
          <w:rFonts w:ascii="Times New Roman" w:eastAsia="宋体" w:hAnsi="Times New Roman"/>
          <w:color w:val="auto"/>
          <w:sz w:val="28"/>
          <w:szCs w:val="28"/>
        </w:rPr>
        <w:t>类标准</w:t>
      </w:r>
      <w:r>
        <w:rPr>
          <w:rFonts w:ascii="Times New Roman" w:eastAsia="宋体" w:hAnsi="Times New Roman" w:hint="eastAsia"/>
          <w:color w:val="auto"/>
          <w:sz w:val="28"/>
          <w:szCs w:val="28"/>
        </w:rPr>
        <w:t>。</w:t>
      </w:r>
    </w:p>
    <w:p w:rsidR="00010F22" w:rsidRDefault="00010F22" w:rsidP="00260A4D">
      <w:pPr>
        <w:pStyle w:val="bt1"/>
        <w:spacing w:before="0" w:line="240" w:lineRule="auto"/>
        <w:rPr>
          <w:rFonts w:ascii="Times New Roman" w:eastAsia="宋体" w:hAnsi="Times New Roman" w:hint="eastAsia"/>
          <w:bCs/>
          <w:sz w:val="24"/>
          <w:szCs w:val="24"/>
        </w:rPr>
      </w:pPr>
    </w:p>
    <w:p w:rsidR="00010F22" w:rsidRPr="0071375A" w:rsidRDefault="00010F22" w:rsidP="00260A4D">
      <w:pPr>
        <w:pStyle w:val="bt1"/>
        <w:spacing w:before="0" w:line="240" w:lineRule="auto"/>
        <w:rPr>
          <w:rFonts w:ascii="Times New Roman" w:eastAsia="宋体" w:hAnsi="Times New Roman"/>
          <w:bCs/>
          <w:sz w:val="24"/>
          <w:szCs w:val="24"/>
        </w:rPr>
      </w:pPr>
    </w:p>
    <w:p w:rsidR="00A24538" w:rsidRDefault="00A24538" w:rsidP="006A7604">
      <w:pPr>
        <w:pStyle w:val="3"/>
        <w:rPr>
          <w:lang w:eastAsia="zh-CN"/>
        </w:rPr>
      </w:pPr>
      <w:bookmarkStart w:id="123" w:name="9.2.1.4污染物排放总量核算"/>
      <w:bookmarkStart w:id="124" w:name="_bookmark56"/>
      <w:bookmarkEnd w:id="123"/>
      <w:bookmarkEnd w:id="124"/>
      <w:r>
        <w:rPr>
          <w:rFonts w:eastAsia="Times New Roman"/>
          <w:lang w:eastAsia="zh-CN"/>
        </w:rPr>
        <w:t>9.2.</w:t>
      </w:r>
      <w:r w:rsidR="00B724F8">
        <w:rPr>
          <w:rFonts w:eastAsiaTheme="minorEastAsia" w:hint="eastAsia"/>
          <w:lang w:eastAsia="zh-CN"/>
        </w:rPr>
        <w:t>3</w:t>
      </w:r>
      <w:r>
        <w:rPr>
          <w:rFonts w:eastAsia="Times New Roman"/>
          <w:lang w:eastAsia="zh-CN"/>
        </w:rPr>
        <w:t xml:space="preserve"> </w:t>
      </w:r>
      <w:r>
        <w:rPr>
          <w:rFonts w:hint="eastAsia"/>
          <w:lang w:eastAsia="zh-CN"/>
        </w:rPr>
        <w:t>污染物排放总量核算</w:t>
      </w:r>
    </w:p>
    <w:p w:rsidR="00A24538" w:rsidRDefault="00A24538" w:rsidP="007E33CE">
      <w:pPr>
        <w:pStyle w:val="a3"/>
        <w:ind w:firstLine="478"/>
        <w:rPr>
          <w:spacing w:val="-1"/>
          <w:lang w:eastAsia="zh-CN"/>
        </w:rPr>
      </w:pPr>
      <w:r w:rsidRPr="007E33CE">
        <w:rPr>
          <w:rFonts w:hint="eastAsia"/>
          <w:spacing w:val="-1"/>
          <w:lang w:eastAsia="zh-CN"/>
        </w:rPr>
        <w:t>根据验收监测数据，大气污染物总量排放核算见表</w:t>
      </w:r>
      <w:r>
        <w:rPr>
          <w:spacing w:val="-1"/>
          <w:lang w:eastAsia="zh-CN"/>
        </w:rPr>
        <w:t>9-</w:t>
      </w:r>
      <w:r w:rsidR="00796484">
        <w:rPr>
          <w:rFonts w:hint="eastAsia"/>
          <w:spacing w:val="-1"/>
          <w:lang w:eastAsia="zh-CN"/>
        </w:rPr>
        <w:t>4</w:t>
      </w:r>
      <w:r w:rsidRPr="007E33CE">
        <w:rPr>
          <w:rFonts w:hint="eastAsia"/>
          <w:spacing w:val="-1"/>
          <w:lang w:eastAsia="zh-CN"/>
        </w:rPr>
        <w:t>。</w:t>
      </w:r>
    </w:p>
    <w:p w:rsidR="00796484" w:rsidRPr="007E33CE" w:rsidRDefault="00796484" w:rsidP="000C0185">
      <w:pPr>
        <w:pStyle w:val="a3"/>
        <w:ind w:firstLineChars="800" w:firstLine="1912"/>
        <w:rPr>
          <w:spacing w:val="-1"/>
          <w:lang w:eastAsia="zh-CN"/>
        </w:rPr>
      </w:pPr>
      <w:r w:rsidRPr="00796484">
        <w:rPr>
          <w:rFonts w:hint="eastAsia"/>
          <w:spacing w:val="-1"/>
          <w:lang w:eastAsia="zh-CN"/>
        </w:rPr>
        <w:t>表</w:t>
      </w:r>
      <w:r w:rsidRPr="00796484">
        <w:rPr>
          <w:spacing w:val="-1"/>
          <w:lang w:eastAsia="zh-CN"/>
        </w:rPr>
        <w:t>9-</w:t>
      </w:r>
      <w:r>
        <w:rPr>
          <w:rFonts w:hint="eastAsia"/>
          <w:spacing w:val="-1"/>
          <w:lang w:eastAsia="zh-CN"/>
        </w:rPr>
        <w:t>4</w:t>
      </w:r>
      <w:r w:rsidRPr="00796484">
        <w:rPr>
          <w:spacing w:val="-1"/>
          <w:lang w:eastAsia="zh-CN"/>
        </w:rPr>
        <w:t xml:space="preserve">       </w:t>
      </w:r>
      <w:r w:rsidRPr="00796484">
        <w:rPr>
          <w:rFonts w:hint="eastAsia"/>
          <w:spacing w:val="-1"/>
          <w:lang w:eastAsia="zh-CN"/>
        </w:rPr>
        <w:t>污染物总量排放结果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88"/>
        <w:gridCol w:w="2235"/>
        <w:gridCol w:w="1664"/>
        <w:gridCol w:w="2193"/>
      </w:tblGrid>
      <w:tr w:rsidR="00796484" w:rsidRPr="00796484" w:rsidTr="0071375A">
        <w:tc>
          <w:tcPr>
            <w:tcW w:w="2872" w:type="dxa"/>
            <w:gridSpan w:val="2"/>
            <w:shd w:val="clear" w:color="auto" w:fill="auto"/>
            <w:vAlign w:val="center"/>
          </w:tcPr>
          <w:p w:rsidR="00796484" w:rsidRPr="00796484" w:rsidRDefault="00796484" w:rsidP="00B91483">
            <w:pPr>
              <w:pStyle w:val="a3"/>
              <w:spacing w:before="26" w:line="386" w:lineRule="auto"/>
              <w:ind w:left="224" w:right="223" w:firstLine="478"/>
              <w:jc w:val="center"/>
              <w:rPr>
                <w:spacing w:val="-1"/>
                <w:lang w:eastAsia="zh-CN"/>
              </w:rPr>
            </w:pPr>
            <w:r w:rsidRPr="00796484">
              <w:rPr>
                <w:rFonts w:hint="eastAsia"/>
                <w:spacing w:val="-1"/>
                <w:lang w:eastAsia="zh-CN"/>
              </w:rPr>
              <w:t>项目</w:t>
            </w:r>
          </w:p>
        </w:tc>
        <w:tc>
          <w:tcPr>
            <w:tcW w:w="2235" w:type="dxa"/>
            <w:shd w:val="clear" w:color="auto" w:fill="auto"/>
            <w:vAlign w:val="center"/>
          </w:tcPr>
          <w:p w:rsidR="00796484" w:rsidRPr="00796484" w:rsidRDefault="00796484" w:rsidP="00B91483">
            <w:pPr>
              <w:pStyle w:val="a3"/>
              <w:spacing w:before="26" w:line="386" w:lineRule="auto"/>
              <w:ind w:right="223" w:firstLineChars="0" w:firstLine="0"/>
              <w:jc w:val="center"/>
              <w:rPr>
                <w:spacing w:val="-1"/>
                <w:lang w:eastAsia="zh-CN"/>
              </w:rPr>
            </w:pPr>
            <w:r w:rsidRPr="00796484">
              <w:rPr>
                <w:rFonts w:hint="eastAsia"/>
                <w:spacing w:val="-1"/>
                <w:lang w:eastAsia="zh-CN"/>
              </w:rPr>
              <w:t>实际排放量（</w:t>
            </w:r>
            <w:r w:rsidRPr="00796484">
              <w:rPr>
                <w:rFonts w:hint="eastAsia"/>
                <w:spacing w:val="-1"/>
                <w:lang w:eastAsia="zh-CN"/>
              </w:rPr>
              <w:t>t/a</w:t>
            </w:r>
            <w:r w:rsidRPr="00796484">
              <w:rPr>
                <w:rFonts w:hint="eastAsia"/>
                <w:spacing w:val="-1"/>
                <w:lang w:eastAsia="zh-CN"/>
              </w:rPr>
              <w:t>）</w:t>
            </w:r>
          </w:p>
        </w:tc>
        <w:tc>
          <w:tcPr>
            <w:tcW w:w="1664" w:type="dxa"/>
            <w:shd w:val="clear" w:color="auto" w:fill="auto"/>
            <w:vAlign w:val="center"/>
          </w:tcPr>
          <w:p w:rsidR="00796484" w:rsidRPr="00796484" w:rsidRDefault="00796484" w:rsidP="00B91483">
            <w:pPr>
              <w:pStyle w:val="a3"/>
              <w:spacing w:before="26" w:line="386" w:lineRule="auto"/>
              <w:ind w:right="223" w:firstLineChars="0" w:firstLine="0"/>
              <w:jc w:val="center"/>
              <w:rPr>
                <w:spacing w:val="-1"/>
                <w:lang w:eastAsia="zh-CN"/>
              </w:rPr>
            </w:pPr>
            <w:r w:rsidRPr="00796484">
              <w:rPr>
                <w:rFonts w:hint="eastAsia"/>
                <w:spacing w:val="-1"/>
                <w:lang w:eastAsia="zh-CN"/>
              </w:rPr>
              <w:t>总量控制指标（</w:t>
            </w:r>
            <w:r w:rsidRPr="00796484">
              <w:rPr>
                <w:rFonts w:hint="eastAsia"/>
                <w:spacing w:val="-1"/>
                <w:lang w:eastAsia="zh-CN"/>
              </w:rPr>
              <w:t>t/a</w:t>
            </w:r>
            <w:r w:rsidRPr="00796484">
              <w:rPr>
                <w:rFonts w:hint="eastAsia"/>
                <w:spacing w:val="-1"/>
                <w:lang w:eastAsia="zh-CN"/>
              </w:rPr>
              <w:t>）</w:t>
            </w:r>
          </w:p>
        </w:tc>
        <w:tc>
          <w:tcPr>
            <w:tcW w:w="2193" w:type="dxa"/>
            <w:shd w:val="clear" w:color="auto" w:fill="auto"/>
            <w:vAlign w:val="center"/>
          </w:tcPr>
          <w:p w:rsidR="00796484" w:rsidRPr="00796484" w:rsidRDefault="00796484" w:rsidP="00B91483">
            <w:pPr>
              <w:pStyle w:val="a3"/>
              <w:spacing w:before="26" w:line="386" w:lineRule="auto"/>
              <w:ind w:right="223" w:firstLineChars="0" w:firstLine="0"/>
              <w:jc w:val="center"/>
              <w:rPr>
                <w:spacing w:val="-1"/>
                <w:lang w:eastAsia="zh-CN"/>
              </w:rPr>
            </w:pPr>
            <w:r w:rsidRPr="00796484">
              <w:rPr>
                <w:rFonts w:hint="eastAsia"/>
                <w:spacing w:val="-1"/>
                <w:lang w:eastAsia="zh-CN"/>
              </w:rPr>
              <w:t>达标情况</w:t>
            </w:r>
          </w:p>
        </w:tc>
      </w:tr>
      <w:tr w:rsidR="00796484" w:rsidRPr="00796484" w:rsidTr="0071375A">
        <w:trPr>
          <w:trHeight w:val="747"/>
        </w:trPr>
        <w:tc>
          <w:tcPr>
            <w:tcW w:w="1384" w:type="dxa"/>
            <w:shd w:val="clear" w:color="auto" w:fill="auto"/>
            <w:vAlign w:val="center"/>
          </w:tcPr>
          <w:p w:rsidR="00796484" w:rsidRPr="00796484" w:rsidRDefault="00796484" w:rsidP="00B91483">
            <w:pPr>
              <w:pStyle w:val="a3"/>
              <w:spacing w:before="26" w:line="386" w:lineRule="auto"/>
              <w:ind w:left="224" w:right="223" w:firstLineChars="0" w:firstLine="0"/>
              <w:jc w:val="center"/>
              <w:rPr>
                <w:spacing w:val="-1"/>
                <w:lang w:eastAsia="zh-CN"/>
              </w:rPr>
            </w:pPr>
            <w:r w:rsidRPr="00796484">
              <w:rPr>
                <w:rFonts w:hint="eastAsia"/>
                <w:spacing w:val="-1"/>
                <w:lang w:eastAsia="zh-CN"/>
              </w:rPr>
              <w:t>废气</w:t>
            </w:r>
          </w:p>
        </w:tc>
        <w:tc>
          <w:tcPr>
            <w:tcW w:w="1488" w:type="dxa"/>
            <w:shd w:val="clear" w:color="auto" w:fill="auto"/>
            <w:vAlign w:val="center"/>
          </w:tcPr>
          <w:p w:rsidR="00796484" w:rsidRPr="00796484" w:rsidRDefault="00796484" w:rsidP="00B91483">
            <w:pPr>
              <w:pStyle w:val="a3"/>
              <w:spacing w:before="26" w:line="386" w:lineRule="auto"/>
              <w:ind w:left="224" w:right="223" w:firstLineChars="0" w:firstLine="0"/>
              <w:jc w:val="center"/>
              <w:rPr>
                <w:spacing w:val="-1"/>
                <w:lang w:eastAsia="zh-CN"/>
              </w:rPr>
            </w:pPr>
            <w:r w:rsidRPr="00796484">
              <w:rPr>
                <w:rFonts w:hint="eastAsia"/>
                <w:spacing w:val="-1"/>
                <w:lang w:eastAsia="zh-CN"/>
              </w:rPr>
              <w:t>颗粒物</w:t>
            </w:r>
          </w:p>
        </w:tc>
        <w:tc>
          <w:tcPr>
            <w:tcW w:w="2235" w:type="dxa"/>
            <w:shd w:val="clear" w:color="auto" w:fill="auto"/>
            <w:vAlign w:val="center"/>
          </w:tcPr>
          <w:p w:rsidR="00796484" w:rsidRPr="00201611" w:rsidRDefault="00201611" w:rsidP="00B91483">
            <w:pPr>
              <w:pStyle w:val="a3"/>
              <w:spacing w:before="26" w:line="386" w:lineRule="auto"/>
              <w:ind w:left="224" w:right="223" w:firstLine="478"/>
              <w:jc w:val="center"/>
              <w:rPr>
                <w:spacing w:val="-1"/>
                <w:lang w:eastAsia="zh-CN"/>
              </w:rPr>
            </w:pPr>
            <w:r>
              <w:rPr>
                <w:rFonts w:hint="eastAsia"/>
                <w:spacing w:val="-1"/>
                <w:lang w:eastAsia="zh-CN"/>
              </w:rPr>
              <w:t>/</w:t>
            </w:r>
          </w:p>
        </w:tc>
        <w:tc>
          <w:tcPr>
            <w:tcW w:w="1664" w:type="dxa"/>
            <w:shd w:val="clear" w:color="auto" w:fill="auto"/>
            <w:vAlign w:val="center"/>
          </w:tcPr>
          <w:p w:rsidR="00796484" w:rsidRPr="00201611" w:rsidRDefault="00201611" w:rsidP="00201611">
            <w:pPr>
              <w:pStyle w:val="a3"/>
              <w:spacing w:before="26" w:line="386" w:lineRule="auto"/>
              <w:ind w:left="224" w:right="223" w:firstLine="478"/>
              <w:jc w:val="center"/>
              <w:rPr>
                <w:spacing w:val="-1"/>
                <w:lang w:eastAsia="zh-CN"/>
              </w:rPr>
            </w:pPr>
            <w:r>
              <w:rPr>
                <w:rFonts w:hint="eastAsia"/>
                <w:spacing w:val="-1"/>
                <w:lang w:eastAsia="zh-CN"/>
              </w:rPr>
              <w:t>/</w:t>
            </w:r>
          </w:p>
        </w:tc>
        <w:tc>
          <w:tcPr>
            <w:tcW w:w="2193" w:type="dxa"/>
            <w:shd w:val="clear" w:color="auto" w:fill="auto"/>
            <w:vAlign w:val="center"/>
          </w:tcPr>
          <w:p w:rsidR="00796484" w:rsidRPr="00201611" w:rsidRDefault="008C59EE" w:rsidP="0071375A">
            <w:pPr>
              <w:pStyle w:val="a3"/>
              <w:spacing w:before="26" w:line="386" w:lineRule="auto"/>
              <w:ind w:right="223" w:firstLineChars="0"/>
              <w:jc w:val="left"/>
              <w:rPr>
                <w:spacing w:val="-1"/>
                <w:lang w:eastAsia="zh-CN"/>
              </w:rPr>
            </w:pPr>
            <w:proofErr w:type="gramStart"/>
            <w:r w:rsidRPr="00201611">
              <w:rPr>
                <w:rFonts w:hint="eastAsia"/>
                <w:spacing w:val="-1"/>
                <w:lang w:eastAsia="zh-CN"/>
              </w:rPr>
              <w:t>不</w:t>
            </w:r>
            <w:proofErr w:type="gramEnd"/>
            <w:r w:rsidRPr="00201611">
              <w:rPr>
                <w:rFonts w:hint="eastAsia"/>
                <w:spacing w:val="-1"/>
                <w:lang w:eastAsia="zh-CN"/>
              </w:rPr>
              <w:t>新增颗粒物</w:t>
            </w:r>
          </w:p>
        </w:tc>
      </w:tr>
      <w:tr w:rsidR="008C59EE" w:rsidRPr="00796484" w:rsidTr="0071375A">
        <w:tc>
          <w:tcPr>
            <w:tcW w:w="1384" w:type="dxa"/>
            <w:shd w:val="clear" w:color="auto" w:fill="auto"/>
            <w:vAlign w:val="center"/>
          </w:tcPr>
          <w:p w:rsidR="008C59EE" w:rsidRPr="00796484" w:rsidRDefault="008C59EE" w:rsidP="00B91483">
            <w:pPr>
              <w:pStyle w:val="a3"/>
              <w:spacing w:before="26" w:line="386" w:lineRule="auto"/>
              <w:ind w:left="224" w:right="223" w:firstLineChars="0" w:firstLine="0"/>
              <w:jc w:val="center"/>
              <w:rPr>
                <w:spacing w:val="-1"/>
                <w:lang w:eastAsia="zh-CN"/>
              </w:rPr>
            </w:pPr>
            <w:r w:rsidRPr="00796484">
              <w:rPr>
                <w:rFonts w:hint="eastAsia"/>
                <w:spacing w:val="-1"/>
                <w:lang w:eastAsia="zh-CN"/>
              </w:rPr>
              <w:t>废气</w:t>
            </w:r>
          </w:p>
        </w:tc>
        <w:tc>
          <w:tcPr>
            <w:tcW w:w="1488" w:type="dxa"/>
            <w:shd w:val="clear" w:color="auto" w:fill="auto"/>
            <w:vAlign w:val="center"/>
          </w:tcPr>
          <w:p w:rsidR="008C59EE" w:rsidRPr="00796484" w:rsidRDefault="008C59EE" w:rsidP="00B91483">
            <w:pPr>
              <w:pStyle w:val="a3"/>
              <w:spacing w:before="26" w:line="386" w:lineRule="auto"/>
              <w:ind w:left="224" w:right="223" w:firstLineChars="0" w:firstLine="0"/>
              <w:jc w:val="center"/>
              <w:rPr>
                <w:spacing w:val="-1"/>
                <w:lang w:eastAsia="zh-CN"/>
              </w:rPr>
            </w:pPr>
            <w:r>
              <w:rPr>
                <w:rFonts w:hint="eastAsia"/>
                <w:bCs/>
                <w:lang w:eastAsia="zh-CN"/>
              </w:rPr>
              <w:t>铬</w:t>
            </w:r>
            <w:r>
              <w:rPr>
                <w:rFonts w:hint="eastAsia"/>
                <w:bCs/>
                <w:lang w:eastAsia="zh-CN"/>
              </w:rPr>
              <w:t>+</w:t>
            </w:r>
            <w:r>
              <w:rPr>
                <w:rFonts w:hint="eastAsia"/>
                <w:bCs/>
                <w:lang w:eastAsia="zh-CN"/>
              </w:rPr>
              <w:t>镍</w:t>
            </w:r>
          </w:p>
        </w:tc>
        <w:tc>
          <w:tcPr>
            <w:tcW w:w="2235" w:type="dxa"/>
            <w:shd w:val="clear" w:color="auto" w:fill="auto"/>
            <w:vAlign w:val="center"/>
          </w:tcPr>
          <w:p w:rsidR="008C59EE" w:rsidRPr="00796484" w:rsidRDefault="008C59EE" w:rsidP="00B91483">
            <w:pPr>
              <w:pStyle w:val="a3"/>
              <w:spacing w:before="26" w:line="386" w:lineRule="auto"/>
              <w:ind w:left="224" w:right="223" w:firstLine="478"/>
              <w:jc w:val="center"/>
              <w:rPr>
                <w:spacing w:val="-1"/>
                <w:lang w:eastAsia="zh-CN"/>
              </w:rPr>
            </w:pPr>
            <w:r>
              <w:rPr>
                <w:rFonts w:hint="eastAsia"/>
                <w:spacing w:val="-1"/>
                <w:lang w:eastAsia="zh-CN"/>
              </w:rPr>
              <w:t>0.0013</w:t>
            </w:r>
          </w:p>
        </w:tc>
        <w:tc>
          <w:tcPr>
            <w:tcW w:w="1664" w:type="dxa"/>
            <w:shd w:val="clear" w:color="auto" w:fill="auto"/>
            <w:vAlign w:val="center"/>
          </w:tcPr>
          <w:p w:rsidR="008C59EE" w:rsidRPr="00796484" w:rsidRDefault="008C59EE" w:rsidP="0071375A">
            <w:pPr>
              <w:pStyle w:val="a3"/>
              <w:spacing w:before="26" w:line="386" w:lineRule="auto"/>
              <w:ind w:left="224" w:right="223" w:firstLineChars="0" w:firstLine="0"/>
              <w:rPr>
                <w:spacing w:val="-1"/>
                <w:lang w:eastAsia="zh-CN"/>
              </w:rPr>
            </w:pPr>
            <w:r>
              <w:rPr>
                <w:rFonts w:hint="eastAsia"/>
                <w:spacing w:val="-1"/>
                <w:lang w:eastAsia="zh-CN"/>
              </w:rPr>
              <w:t>0.00131</w:t>
            </w:r>
          </w:p>
        </w:tc>
        <w:tc>
          <w:tcPr>
            <w:tcW w:w="2193" w:type="dxa"/>
            <w:shd w:val="clear" w:color="auto" w:fill="auto"/>
            <w:vAlign w:val="center"/>
          </w:tcPr>
          <w:p w:rsidR="008C59EE" w:rsidRPr="00796484" w:rsidRDefault="008C59EE" w:rsidP="00B91483">
            <w:pPr>
              <w:pStyle w:val="a3"/>
              <w:spacing w:before="26" w:line="386" w:lineRule="auto"/>
              <w:ind w:left="224" w:right="223" w:firstLineChars="0" w:firstLine="0"/>
              <w:jc w:val="center"/>
              <w:rPr>
                <w:spacing w:val="-1"/>
                <w:lang w:eastAsia="zh-CN"/>
              </w:rPr>
            </w:pPr>
            <w:r>
              <w:rPr>
                <w:rFonts w:hint="eastAsia"/>
                <w:spacing w:val="-1"/>
                <w:lang w:eastAsia="zh-CN"/>
              </w:rPr>
              <w:t>达标</w:t>
            </w:r>
          </w:p>
        </w:tc>
      </w:tr>
      <w:tr w:rsidR="008C59EE" w:rsidRPr="00796484" w:rsidTr="0071375A">
        <w:tc>
          <w:tcPr>
            <w:tcW w:w="1384" w:type="dxa"/>
            <w:shd w:val="clear" w:color="auto" w:fill="auto"/>
            <w:vAlign w:val="center"/>
          </w:tcPr>
          <w:p w:rsidR="008C59EE" w:rsidRPr="00796484" w:rsidRDefault="008C59EE" w:rsidP="00B91483">
            <w:pPr>
              <w:pStyle w:val="a3"/>
              <w:spacing w:before="26" w:line="386" w:lineRule="auto"/>
              <w:ind w:left="224" w:right="223" w:firstLineChars="0" w:firstLine="0"/>
              <w:jc w:val="center"/>
              <w:rPr>
                <w:spacing w:val="-1"/>
                <w:lang w:eastAsia="zh-CN"/>
              </w:rPr>
            </w:pPr>
            <w:r w:rsidRPr="00796484">
              <w:rPr>
                <w:rFonts w:hint="eastAsia"/>
                <w:spacing w:val="-1"/>
                <w:lang w:eastAsia="zh-CN"/>
              </w:rPr>
              <w:t>废气</w:t>
            </w:r>
          </w:p>
        </w:tc>
        <w:tc>
          <w:tcPr>
            <w:tcW w:w="1488" w:type="dxa"/>
            <w:shd w:val="clear" w:color="auto" w:fill="auto"/>
            <w:vAlign w:val="center"/>
          </w:tcPr>
          <w:p w:rsidR="008C59EE" w:rsidRPr="00796484" w:rsidRDefault="008C59EE" w:rsidP="00B91483">
            <w:pPr>
              <w:pStyle w:val="a3"/>
              <w:spacing w:before="26" w:line="386" w:lineRule="auto"/>
              <w:ind w:left="224" w:right="223" w:firstLineChars="0" w:firstLine="0"/>
              <w:jc w:val="center"/>
              <w:rPr>
                <w:spacing w:val="-1"/>
                <w:lang w:eastAsia="zh-CN"/>
              </w:rPr>
            </w:pPr>
            <w:r w:rsidRPr="008C59EE">
              <w:rPr>
                <w:rFonts w:hint="eastAsia"/>
                <w:bCs/>
                <w:color w:val="000000"/>
                <w:sz w:val="21"/>
                <w:szCs w:val="21"/>
                <w:lang w:eastAsia="zh-CN"/>
              </w:rPr>
              <w:t>砷</w:t>
            </w:r>
          </w:p>
        </w:tc>
        <w:tc>
          <w:tcPr>
            <w:tcW w:w="2235" w:type="dxa"/>
            <w:shd w:val="clear" w:color="auto" w:fill="auto"/>
            <w:vAlign w:val="center"/>
          </w:tcPr>
          <w:p w:rsidR="008C59EE" w:rsidRPr="00796484" w:rsidRDefault="008C59EE" w:rsidP="00B91483">
            <w:pPr>
              <w:pStyle w:val="a3"/>
              <w:spacing w:before="26" w:line="386" w:lineRule="auto"/>
              <w:ind w:left="224" w:right="223" w:firstLine="478"/>
              <w:jc w:val="center"/>
              <w:rPr>
                <w:spacing w:val="-1"/>
                <w:lang w:eastAsia="zh-CN"/>
              </w:rPr>
            </w:pPr>
            <w:r>
              <w:rPr>
                <w:rFonts w:hint="eastAsia"/>
                <w:spacing w:val="-1"/>
                <w:lang w:eastAsia="zh-CN"/>
              </w:rPr>
              <w:t>0.000095</w:t>
            </w:r>
          </w:p>
        </w:tc>
        <w:tc>
          <w:tcPr>
            <w:tcW w:w="1664" w:type="dxa"/>
            <w:shd w:val="clear" w:color="auto" w:fill="auto"/>
            <w:vAlign w:val="center"/>
          </w:tcPr>
          <w:p w:rsidR="008C59EE" w:rsidRPr="00796484" w:rsidRDefault="008C59EE" w:rsidP="0071375A">
            <w:pPr>
              <w:pStyle w:val="a3"/>
              <w:spacing w:before="26" w:line="386" w:lineRule="auto"/>
              <w:ind w:left="224" w:right="223" w:firstLineChars="0" w:firstLine="0"/>
              <w:rPr>
                <w:spacing w:val="-1"/>
                <w:lang w:eastAsia="zh-CN"/>
              </w:rPr>
            </w:pPr>
            <w:r>
              <w:rPr>
                <w:rFonts w:hint="eastAsia"/>
                <w:spacing w:val="-1"/>
                <w:lang w:eastAsia="zh-CN"/>
              </w:rPr>
              <w:t>0.000097</w:t>
            </w:r>
          </w:p>
        </w:tc>
        <w:tc>
          <w:tcPr>
            <w:tcW w:w="2193" w:type="dxa"/>
            <w:shd w:val="clear" w:color="auto" w:fill="auto"/>
            <w:vAlign w:val="center"/>
          </w:tcPr>
          <w:p w:rsidR="008C59EE" w:rsidRPr="00796484" w:rsidRDefault="008C59EE" w:rsidP="00B91483">
            <w:pPr>
              <w:pStyle w:val="a3"/>
              <w:spacing w:before="26" w:line="386" w:lineRule="auto"/>
              <w:ind w:left="224" w:right="223" w:firstLineChars="0" w:firstLine="0"/>
              <w:jc w:val="center"/>
              <w:rPr>
                <w:spacing w:val="-1"/>
                <w:lang w:eastAsia="zh-CN"/>
              </w:rPr>
            </w:pPr>
            <w:r>
              <w:rPr>
                <w:rFonts w:hint="eastAsia"/>
                <w:spacing w:val="-1"/>
                <w:lang w:eastAsia="zh-CN"/>
              </w:rPr>
              <w:t>达标</w:t>
            </w:r>
          </w:p>
        </w:tc>
      </w:tr>
    </w:tbl>
    <w:p w:rsidR="00A24538" w:rsidRDefault="00A24538">
      <w:pPr>
        <w:spacing w:before="4"/>
        <w:rPr>
          <w:rFonts w:ascii="宋体" w:cs="宋体"/>
          <w:b/>
          <w:bCs/>
          <w:sz w:val="8"/>
          <w:szCs w:val="8"/>
          <w:lang w:eastAsia="zh-CN"/>
        </w:rPr>
      </w:pPr>
    </w:p>
    <w:p w:rsidR="00A24538" w:rsidRDefault="00A24538" w:rsidP="006A7604">
      <w:pPr>
        <w:pStyle w:val="a3"/>
        <w:ind w:firstLine="478"/>
        <w:rPr>
          <w:spacing w:val="-1"/>
          <w:lang w:eastAsia="zh-CN"/>
        </w:rPr>
      </w:pPr>
      <w:r w:rsidRPr="006A7604">
        <w:rPr>
          <w:rFonts w:hint="eastAsia"/>
          <w:spacing w:val="-1"/>
          <w:lang w:eastAsia="zh-CN"/>
        </w:rPr>
        <w:t>综上，本项目废</w:t>
      </w:r>
      <w:r w:rsidR="00796484">
        <w:rPr>
          <w:rFonts w:hint="eastAsia"/>
          <w:spacing w:val="-1"/>
          <w:lang w:eastAsia="zh-CN"/>
        </w:rPr>
        <w:t>气</w:t>
      </w:r>
      <w:r w:rsidRPr="006A7604">
        <w:rPr>
          <w:rFonts w:hint="eastAsia"/>
          <w:spacing w:val="-1"/>
          <w:lang w:eastAsia="zh-CN"/>
        </w:rPr>
        <w:t>排放总量符合</w:t>
      </w:r>
      <w:r>
        <w:rPr>
          <w:rFonts w:hint="eastAsia"/>
          <w:spacing w:val="-1"/>
          <w:lang w:eastAsia="zh-CN"/>
        </w:rPr>
        <w:t>环境影响报告表</w:t>
      </w:r>
      <w:r w:rsidRPr="006A7604">
        <w:rPr>
          <w:rFonts w:hint="eastAsia"/>
          <w:spacing w:val="-1"/>
          <w:lang w:eastAsia="zh-CN"/>
        </w:rPr>
        <w:t>要求。</w:t>
      </w:r>
    </w:p>
    <w:p w:rsidR="00A24538" w:rsidRDefault="00A24538" w:rsidP="006A7604">
      <w:pPr>
        <w:pStyle w:val="a3"/>
        <w:ind w:firstLine="478"/>
        <w:rPr>
          <w:spacing w:val="-1"/>
          <w:lang w:eastAsia="zh-CN"/>
        </w:rPr>
      </w:pPr>
    </w:p>
    <w:p w:rsidR="00A24538" w:rsidRDefault="00A24538" w:rsidP="006A7604">
      <w:pPr>
        <w:pStyle w:val="a3"/>
        <w:ind w:firstLine="478"/>
        <w:rPr>
          <w:spacing w:val="-1"/>
          <w:lang w:eastAsia="zh-CN"/>
        </w:rPr>
        <w:sectPr w:rsidR="00A24538">
          <w:headerReference w:type="default" r:id="rId22"/>
          <w:pgSz w:w="11910" w:h="16840"/>
          <w:pgMar w:top="1500" w:right="1420" w:bottom="1180" w:left="1420" w:header="0" w:footer="982" w:gutter="0"/>
          <w:cols w:space="720"/>
        </w:sectPr>
      </w:pPr>
    </w:p>
    <w:p w:rsidR="00A24538" w:rsidRDefault="00A24538" w:rsidP="00BA3EFF">
      <w:pPr>
        <w:pStyle w:val="2"/>
        <w:rPr>
          <w:lang w:eastAsia="zh-CN"/>
        </w:rPr>
      </w:pPr>
      <w:bookmarkStart w:id="125" w:name="9.2.2环保设施去除率监测监测结果"/>
      <w:bookmarkStart w:id="126" w:name="_bookmark57"/>
      <w:bookmarkStart w:id="127" w:name="_Toc505623122"/>
      <w:bookmarkEnd w:id="125"/>
      <w:bookmarkEnd w:id="126"/>
      <w:r>
        <w:rPr>
          <w:lang w:eastAsia="zh-CN"/>
        </w:rPr>
        <w:lastRenderedPageBreak/>
        <w:t>9.3</w:t>
      </w:r>
      <w:r>
        <w:rPr>
          <w:rFonts w:hint="eastAsia"/>
          <w:lang w:eastAsia="zh-CN"/>
        </w:rPr>
        <w:t>环保设施去除率监测结果</w:t>
      </w:r>
      <w:bookmarkEnd w:id="127"/>
    </w:p>
    <w:p w:rsidR="00A24538" w:rsidRDefault="00A24538" w:rsidP="00BA3EFF">
      <w:pPr>
        <w:pStyle w:val="3"/>
        <w:rPr>
          <w:lang w:eastAsia="zh-CN"/>
        </w:rPr>
      </w:pPr>
      <w:bookmarkStart w:id="128" w:name="9.2.2.1废水治理设施"/>
      <w:bookmarkStart w:id="129" w:name="_bookmark58"/>
      <w:bookmarkStart w:id="130" w:name="9.2.2.2废气治理设施"/>
      <w:bookmarkStart w:id="131" w:name="_bookmark59"/>
      <w:bookmarkEnd w:id="128"/>
      <w:bookmarkEnd w:id="129"/>
      <w:bookmarkEnd w:id="130"/>
      <w:bookmarkEnd w:id="131"/>
      <w:r>
        <w:rPr>
          <w:lang w:eastAsia="zh-CN"/>
        </w:rPr>
        <w:t>9.3.2</w:t>
      </w:r>
      <w:r>
        <w:rPr>
          <w:rFonts w:hint="eastAsia"/>
          <w:lang w:eastAsia="zh-CN"/>
        </w:rPr>
        <w:t>废气治理设施</w:t>
      </w:r>
    </w:p>
    <w:p w:rsidR="004D1162" w:rsidRDefault="004D1162" w:rsidP="00AC448C">
      <w:pPr>
        <w:pStyle w:val="a3"/>
        <w:ind w:firstLine="480"/>
        <w:rPr>
          <w:lang w:eastAsia="zh-CN"/>
        </w:rPr>
      </w:pPr>
      <w:r w:rsidRPr="00AA0240">
        <w:rPr>
          <w:rFonts w:hint="eastAsia"/>
          <w:lang w:eastAsia="zh-CN"/>
        </w:rPr>
        <w:t>其中所含的重金属铬、镍、砷大部分经水泥熟料烧成系统固化于水泥熟料中，少量成为气态，气态铬、镍、</w:t>
      </w:r>
      <w:proofErr w:type="gramStart"/>
      <w:r w:rsidRPr="00AA0240">
        <w:rPr>
          <w:rFonts w:hint="eastAsia"/>
          <w:lang w:eastAsia="zh-CN"/>
        </w:rPr>
        <w:t>砷经冷却</w:t>
      </w:r>
      <w:proofErr w:type="gramEnd"/>
      <w:r w:rsidRPr="00AA0240">
        <w:rPr>
          <w:rFonts w:hint="eastAsia"/>
          <w:lang w:eastAsia="zh-CN"/>
        </w:rPr>
        <w:t>后附着于颗粒物表面</w:t>
      </w:r>
      <w:r w:rsidRPr="00AA0240">
        <w:rPr>
          <w:lang w:eastAsia="zh-CN"/>
        </w:rPr>
        <w:t>，</w:t>
      </w:r>
      <w:r w:rsidRPr="00AA0240">
        <w:rPr>
          <w:rFonts w:hint="eastAsia"/>
          <w:lang w:eastAsia="zh-CN"/>
        </w:rPr>
        <w:t>与颗粒物一并由</w:t>
      </w:r>
      <w:r w:rsidRPr="00AA0240">
        <w:rPr>
          <w:lang w:eastAsia="zh-CN"/>
        </w:rPr>
        <w:t>袋式除尘器处理</w:t>
      </w:r>
      <w:r w:rsidRPr="00AA0240">
        <w:rPr>
          <w:rFonts w:hint="eastAsia"/>
          <w:lang w:eastAsia="zh-CN"/>
        </w:rPr>
        <w:t>，约</w:t>
      </w:r>
      <w:r w:rsidRPr="00AA0240">
        <w:rPr>
          <w:rFonts w:hint="eastAsia"/>
          <w:lang w:eastAsia="zh-CN"/>
        </w:rPr>
        <w:t>99.9%</w:t>
      </w:r>
      <w:r w:rsidRPr="00AA0240">
        <w:rPr>
          <w:rFonts w:hint="eastAsia"/>
          <w:lang w:eastAsia="zh-CN"/>
        </w:rPr>
        <w:t>的重金属随颗粒物被除尘器去除，少量铬、镍、</w:t>
      </w:r>
      <w:proofErr w:type="gramStart"/>
      <w:r w:rsidRPr="00AA0240">
        <w:rPr>
          <w:rFonts w:hint="eastAsia"/>
          <w:lang w:eastAsia="zh-CN"/>
        </w:rPr>
        <w:t>砷经排</w:t>
      </w:r>
      <w:proofErr w:type="gramEnd"/>
      <w:r w:rsidRPr="00AA0240">
        <w:rPr>
          <w:rFonts w:hint="eastAsia"/>
          <w:lang w:eastAsia="zh-CN"/>
        </w:rPr>
        <w:t>气筒排入大气环境中</w:t>
      </w:r>
      <w:r>
        <w:rPr>
          <w:rFonts w:hint="eastAsia"/>
          <w:lang w:eastAsia="zh-CN"/>
        </w:rPr>
        <w:t>。</w:t>
      </w:r>
    </w:p>
    <w:p w:rsidR="00A24538" w:rsidRDefault="00A24538" w:rsidP="00244B75">
      <w:pPr>
        <w:pStyle w:val="2"/>
        <w:rPr>
          <w:lang w:eastAsia="zh-CN"/>
        </w:rPr>
      </w:pPr>
      <w:bookmarkStart w:id="132" w:name="9.2.2.3厂界噪声治理设施"/>
      <w:bookmarkStart w:id="133" w:name="_bookmark60"/>
      <w:bookmarkStart w:id="134" w:name="9.3工程对环境的影响"/>
      <w:bookmarkStart w:id="135" w:name="_bookmark61"/>
      <w:bookmarkStart w:id="136" w:name="_Toc505623123"/>
      <w:bookmarkEnd w:id="132"/>
      <w:bookmarkEnd w:id="133"/>
      <w:bookmarkEnd w:id="134"/>
      <w:bookmarkEnd w:id="135"/>
      <w:r>
        <w:rPr>
          <w:rFonts w:eastAsia="Times New Roman"/>
          <w:lang w:eastAsia="zh-CN"/>
        </w:rPr>
        <w:t>9.</w:t>
      </w:r>
      <w:r>
        <w:rPr>
          <w:lang w:eastAsia="zh-CN"/>
        </w:rPr>
        <w:t>4</w:t>
      </w:r>
      <w:r>
        <w:rPr>
          <w:rFonts w:eastAsia="Times New Roman"/>
          <w:spacing w:val="-2"/>
          <w:lang w:eastAsia="zh-CN"/>
        </w:rPr>
        <w:t xml:space="preserve"> </w:t>
      </w:r>
      <w:r>
        <w:rPr>
          <w:rFonts w:hint="eastAsia"/>
          <w:lang w:eastAsia="zh-CN"/>
        </w:rPr>
        <w:t>工程对环境的影响</w:t>
      </w:r>
      <w:bookmarkEnd w:id="136"/>
    </w:p>
    <w:p w:rsidR="00A24538" w:rsidRDefault="00A24538" w:rsidP="004D1162">
      <w:pPr>
        <w:pStyle w:val="a3"/>
        <w:ind w:firstLine="480"/>
        <w:rPr>
          <w:lang w:eastAsia="zh-CN"/>
        </w:rPr>
      </w:pPr>
      <w:r w:rsidRPr="00AC448C">
        <w:rPr>
          <w:rFonts w:hint="eastAsia"/>
          <w:lang w:eastAsia="zh-CN"/>
        </w:rPr>
        <w:t>根据监测结果可知，本项目各类废气经治理后，均做到了达标排放，故本项目排放的废气对区域大气环境影响较小。</w:t>
      </w:r>
    </w:p>
    <w:p w:rsidR="00A24538" w:rsidRDefault="00A24538" w:rsidP="00AC448C">
      <w:pPr>
        <w:pStyle w:val="a3"/>
        <w:ind w:firstLine="480"/>
        <w:rPr>
          <w:lang w:eastAsia="zh-CN"/>
        </w:rPr>
      </w:pPr>
    </w:p>
    <w:p w:rsidR="00A24538" w:rsidRDefault="00A24538">
      <w:pPr>
        <w:spacing w:line="396" w:lineRule="auto"/>
        <w:jc w:val="both"/>
        <w:rPr>
          <w:lang w:eastAsia="zh-CN"/>
        </w:rPr>
        <w:sectPr w:rsidR="00A24538">
          <w:pgSz w:w="11910" w:h="16840"/>
          <w:pgMar w:top="1480" w:right="1420" w:bottom="1180" w:left="1540" w:header="0" w:footer="982" w:gutter="0"/>
          <w:cols w:space="720"/>
        </w:sectPr>
      </w:pPr>
    </w:p>
    <w:p w:rsidR="00A24538" w:rsidRDefault="00A24538" w:rsidP="00244B75">
      <w:pPr>
        <w:pStyle w:val="1"/>
        <w:rPr>
          <w:lang w:eastAsia="zh-CN"/>
        </w:rPr>
      </w:pPr>
      <w:bookmarkStart w:id="137" w:name="10验收监测结论"/>
      <w:bookmarkStart w:id="138" w:name="10.1环境保护设施调试结果"/>
      <w:bookmarkStart w:id="139" w:name="_bookmark62"/>
      <w:bookmarkStart w:id="140" w:name="_bookmark63"/>
      <w:bookmarkStart w:id="141" w:name="_Toc505623124"/>
      <w:bookmarkEnd w:id="137"/>
      <w:bookmarkEnd w:id="138"/>
      <w:bookmarkEnd w:id="139"/>
      <w:bookmarkEnd w:id="140"/>
      <w:r>
        <w:rPr>
          <w:rFonts w:eastAsia="Times New Roman"/>
          <w:lang w:eastAsia="zh-CN"/>
        </w:rPr>
        <w:lastRenderedPageBreak/>
        <w:t>10</w:t>
      </w:r>
      <w:r>
        <w:rPr>
          <w:rFonts w:hint="eastAsia"/>
          <w:lang w:eastAsia="zh-CN"/>
        </w:rPr>
        <w:t>环境保护设施调试结果</w:t>
      </w:r>
      <w:bookmarkEnd w:id="141"/>
    </w:p>
    <w:p w:rsidR="00A24538" w:rsidRPr="006841EA" w:rsidRDefault="00A24538" w:rsidP="006841EA">
      <w:pPr>
        <w:pStyle w:val="a3"/>
        <w:ind w:firstLine="480"/>
        <w:rPr>
          <w:lang w:eastAsia="zh-CN"/>
        </w:rPr>
      </w:pPr>
      <w:r w:rsidRPr="006841EA">
        <w:rPr>
          <w:rFonts w:hint="eastAsia"/>
          <w:lang w:eastAsia="zh-CN"/>
        </w:rPr>
        <w:t>废气：验收监测期间，</w:t>
      </w:r>
      <w:r w:rsidR="00B724F8" w:rsidRPr="00B724F8">
        <w:rPr>
          <w:rFonts w:hint="eastAsia"/>
          <w:lang w:eastAsia="zh-CN"/>
        </w:rPr>
        <w:t>重庆市华新盐井水泥有限公司（原公司名：</w:t>
      </w:r>
      <w:r w:rsidR="00B724F8" w:rsidRPr="00B724F8">
        <w:rPr>
          <w:bCs/>
          <w:lang w:eastAsia="zh-CN"/>
        </w:rPr>
        <w:t>重庆拉法基瑞安特种水泥有限公司</w:t>
      </w:r>
      <w:r w:rsidR="00B724F8" w:rsidRPr="00B724F8">
        <w:rPr>
          <w:rFonts w:hint="eastAsia"/>
          <w:lang w:eastAsia="zh-CN"/>
        </w:rPr>
        <w:t>）</w:t>
      </w:r>
      <w:r w:rsidR="004D1162">
        <w:rPr>
          <w:rFonts w:hint="eastAsia"/>
          <w:lang w:eastAsia="zh-CN"/>
        </w:rPr>
        <w:t>排气筒所排废气中的监测因子</w:t>
      </w:r>
      <w:r w:rsidRPr="006841EA">
        <w:rPr>
          <w:rFonts w:hint="eastAsia"/>
          <w:lang w:eastAsia="zh-CN"/>
        </w:rPr>
        <w:t>，计算得出废气污染物排放浓度</w:t>
      </w:r>
      <w:r>
        <w:rPr>
          <w:rFonts w:hint="eastAsia"/>
          <w:lang w:eastAsia="zh-CN"/>
        </w:rPr>
        <w:t>满足排放要求</w:t>
      </w:r>
      <w:r w:rsidRPr="006841EA">
        <w:rPr>
          <w:rFonts w:hint="eastAsia"/>
          <w:lang w:eastAsia="zh-CN"/>
        </w:rPr>
        <w:t>。</w:t>
      </w:r>
    </w:p>
    <w:p w:rsidR="00A24538" w:rsidRDefault="00A24538" w:rsidP="00B20A9A">
      <w:pPr>
        <w:pStyle w:val="1"/>
        <w:rPr>
          <w:lang w:eastAsia="zh-CN"/>
        </w:rPr>
      </w:pPr>
      <w:bookmarkStart w:id="142" w:name="10.2工程建设对环境的影响"/>
      <w:bookmarkStart w:id="143" w:name="_bookmark64"/>
      <w:bookmarkStart w:id="144" w:name="_Toc505623125"/>
      <w:bookmarkEnd w:id="142"/>
      <w:bookmarkEnd w:id="143"/>
      <w:r>
        <w:rPr>
          <w:rFonts w:eastAsia="Times New Roman"/>
          <w:lang w:eastAsia="zh-CN"/>
        </w:rPr>
        <w:t>1</w:t>
      </w:r>
      <w:r>
        <w:rPr>
          <w:lang w:eastAsia="zh-CN"/>
        </w:rPr>
        <w:t>1</w:t>
      </w:r>
      <w:r>
        <w:rPr>
          <w:rFonts w:hint="eastAsia"/>
          <w:lang w:eastAsia="zh-CN"/>
        </w:rPr>
        <w:t>工程建设对环境的影响</w:t>
      </w:r>
      <w:bookmarkEnd w:id="144"/>
    </w:p>
    <w:p w:rsidR="00A24538" w:rsidRPr="006841EA" w:rsidRDefault="00A24538" w:rsidP="006841EA">
      <w:pPr>
        <w:pStyle w:val="a3"/>
        <w:ind w:firstLine="480"/>
        <w:rPr>
          <w:lang w:eastAsia="zh-CN"/>
        </w:rPr>
      </w:pPr>
      <w:r w:rsidRPr="006841EA">
        <w:rPr>
          <w:rFonts w:hint="eastAsia"/>
          <w:lang w:eastAsia="zh-CN"/>
        </w:rPr>
        <w:t>根据监测结果可知，本项目各类废气经治理后，均做到了达标排放，故本项目排放的废气对区域大气环境影响较小。</w:t>
      </w:r>
    </w:p>
    <w:p w:rsidR="004D1162" w:rsidRDefault="004D1162" w:rsidP="00B20A9A">
      <w:pPr>
        <w:pStyle w:val="1"/>
        <w:rPr>
          <w:lang w:eastAsia="zh-CN"/>
        </w:rPr>
      </w:pPr>
      <w:bookmarkStart w:id="145" w:name="_Toc505623126"/>
    </w:p>
    <w:p w:rsidR="00A24538" w:rsidRDefault="00A24538" w:rsidP="00B20A9A">
      <w:pPr>
        <w:pStyle w:val="1"/>
        <w:rPr>
          <w:lang w:eastAsia="zh-CN"/>
        </w:rPr>
      </w:pPr>
      <w:r>
        <w:rPr>
          <w:lang w:eastAsia="zh-CN"/>
        </w:rPr>
        <w:t>12</w:t>
      </w:r>
      <w:r>
        <w:rPr>
          <w:rFonts w:hint="eastAsia"/>
          <w:lang w:eastAsia="zh-CN"/>
        </w:rPr>
        <w:t>验收结论及建议</w:t>
      </w:r>
      <w:bookmarkEnd w:id="145"/>
    </w:p>
    <w:p w:rsidR="00A24538" w:rsidRDefault="00A24538" w:rsidP="00146882">
      <w:pPr>
        <w:pStyle w:val="2"/>
        <w:rPr>
          <w:lang w:eastAsia="zh-CN"/>
        </w:rPr>
      </w:pPr>
      <w:bookmarkStart w:id="146" w:name="_Toc505623127"/>
      <w:r>
        <w:rPr>
          <w:lang w:eastAsia="zh-CN"/>
        </w:rPr>
        <w:t>12.1</w:t>
      </w:r>
      <w:r>
        <w:rPr>
          <w:rFonts w:hint="eastAsia"/>
          <w:lang w:eastAsia="zh-CN"/>
        </w:rPr>
        <w:t>工程概况</w:t>
      </w:r>
      <w:bookmarkEnd w:id="146"/>
    </w:p>
    <w:p w:rsidR="00A24538" w:rsidRPr="00003D25" w:rsidRDefault="004D1162" w:rsidP="00DF6A73">
      <w:pPr>
        <w:snapToGrid w:val="0"/>
        <w:spacing w:line="360" w:lineRule="auto"/>
        <w:ind w:firstLineChars="200" w:firstLine="480"/>
        <w:contextualSpacing/>
        <w:jc w:val="both"/>
        <w:rPr>
          <w:rFonts w:ascii="Times New Roman" w:hAnsi="Times New Roman"/>
          <w:b/>
          <w:sz w:val="24"/>
          <w:szCs w:val="24"/>
          <w:lang w:eastAsia="zh-CN"/>
        </w:rPr>
      </w:pPr>
      <w:r>
        <w:rPr>
          <w:rFonts w:hAnsi="宋体" w:hint="eastAsia"/>
          <w:bCs/>
          <w:sz w:val="24"/>
          <w:szCs w:val="24"/>
          <w:lang w:eastAsia="zh-CN"/>
        </w:rPr>
        <w:t>水泥窑协同处置污染土壤生产线项目</w:t>
      </w:r>
      <w:r w:rsidR="00DF6A73" w:rsidRPr="00DF6A73">
        <w:rPr>
          <w:rFonts w:hAnsi="宋体" w:hint="eastAsia"/>
          <w:bCs/>
          <w:sz w:val="24"/>
          <w:szCs w:val="24"/>
          <w:lang w:eastAsia="zh-CN"/>
        </w:rPr>
        <w:t>，项目主要由储运工程、公用工程和环保工程组成，主要生产设备为</w:t>
      </w:r>
      <w:r>
        <w:rPr>
          <w:rFonts w:hAnsi="宋体" w:hint="eastAsia"/>
          <w:bCs/>
          <w:sz w:val="24"/>
          <w:szCs w:val="24"/>
          <w:lang w:eastAsia="zh-CN"/>
        </w:rPr>
        <w:t>物料堆场</w:t>
      </w:r>
      <w:r w:rsidR="00DF6A73" w:rsidRPr="00DF6A73">
        <w:rPr>
          <w:rFonts w:hAnsi="宋体" w:hint="eastAsia"/>
          <w:bCs/>
          <w:sz w:val="24"/>
          <w:szCs w:val="24"/>
          <w:lang w:eastAsia="zh-CN"/>
        </w:rPr>
        <w:t>。项目总投资</w:t>
      </w:r>
      <w:r>
        <w:rPr>
          <w:rFonts w:hAnsi="宋体" w:hint="eastAsia"/>
          <w:bCs/>
          <w:sz w:val="24"/>
          <w:szCs w:val="24"/>
          <w:lang w:eastAsia="zh-CN"/>
        </w:rPr>
        <w:t>100</w:t>
      </w:r>
      <w:r w:rsidR="00DF6A73" w:rsidRPr="00DF6A73">
        <w:rPr>
          <w:rFonts w:hAnsi="宋体" w:hint="eastAsia"/>
          <w:bCs/>
          <w:sz w:val="24"/>
          <w:szCs w:val="24"/>
          <w:lang w:eastAsia="zh-CN"/>
        </w:rPr>
        <w:t>万元，占地面积</w:t>
      </w:r>
      <w:r>
        <w:rPr>
          <w:rFonts w:hAnsi="宋体" w:hint="eastAsia"/>
          <w:bCs/>
          <w:sz w:val="24"/>
          <w:szCs w:val="24"/>
          <w:lang w:eastAsia="zh-CN"/>
        </w:rPr>
        <w:t>8</w:t>
      </w:r>
      <w:r w:rsidR="00DF6A73" w:rsidRPr="00DF6A73">
        <w:rPr>
          <w:rFonts w:hAnsi="宋体" w:hint="eastAsia"/>
          <w:bCs/>
          <w:sz w:val="24"/>
          <w:szCs w:val="24"/>
          <w:lang w:eastAsia="zh-CN"/>
        </w:rPr>
        <w:t>000m</w:t>
      </w:r>
      <w:r w:rsidR="00DF6A73" w:rsidRPr="00DF6A73">
        <w:rPr>
          <w:rFonts w:hAnsi="宋体" w:hint="eastAsia"/>
          <w:bCs/>
          <w:sz w:val="24"/>
          <w:szCs w:val="24"/>
          <w:vertAlign w:val="superscript"/>
          <w:lang w:eastAsia="zh-CN"/>
        </w:rPr>
        <w:t>2</w:t>
      </w:r>
      <w:r w:rsidR="00DF6A73" w:rsidRPr="00DF6A73">
        <w:rPr>
          <w:rFonts w:hAnsi="宋体" w:hint="eastAsia"/>
          <w:bCs/>
          <w:sz w:val="24"/>
          <w:szCs w:val="24"/>
          <w:lang w:eastAsia="zh-CN"/>
        </w:rPr>
        <w:t>。</w:t>
      </w:r>
    </w:p>
    <w:p w:rsidR="00A24538" w:rsidRDefault="00A24538" w:rsidP="00146882">
      <w:pPr>
        <w:pStyle w:val="2"/>
        <w:rPr>
          <w:lang w:eastAsia="zh-CN"/>
        </w:rPr>
      </w:pPr>
      <w:bookmarkStart w:id="147" w:name="_Toc505623128"/>
      <w:r>
        <w:rPr>
          <w:lang w:eastAsia="zh-CN"/>
        </w:rPr>
        <w:t>12.2</w:t>
      </w:r>
      <w:r>
        <w:rPr>
          <w:rFonts w:hint="eastAsia"/>
          <w:lang w:eastAsia="zh-CN"/>
        </w:rPr>
        <w:t>环保设施落实情况</w:t>
      </w:r>
      <w:bookmarkEnd w:id="147"/>
    </w:p>
    <w:p w:rsidR="0071375A" w:rsidRDefault="00A24538" w:rsidP="0071375A">
      <w:pPr>
        <w:pStyle w:val="a3"/>
        <w:ind w:firstLineChars="132" w:firstLine="317"/>
        <w:rPr>
          <w:lang w:eastAsia="zh-CN"/>
        </w:rPr>
      </w:pPr>
      <w:r>
        <w:rPr>
          <w:rFonts w:hint="eastAsia"/>
          <w:lang w:eastAsia="zh-CN"/>
        </w:rPr>
        <w:t>（</w:t>
      </w:r>
      <w:r>
        <w:rPr>
          <w:lang w:eastAsia="zh-CN"/>
        </w:rPr>
        <w:t>1</w:t>
      </w:r>
      <w:r>
        <w:rPr>
          <w:rFonts w:hint="eastAsia"/>
          <w:lang w:eastAsia="zh-CN"/>
        </w:rPr>
        <w:t>）废气处理措施</w:t>
      </w:r>
    </w:p>
    <w:p w:rsidR="00DF6A73" w:rsidRPr="003019C4" w:rsidRDefault="003019C4" w:rsidP="0071375A">
      <w:pPr>
        <w:pStyle w:val="a3"/>
        <w:ind w:firstLine="480"/>
        <w:rPr>
          <w:lang w:eastAsia="zh-CN"/>
        </w:rPr>
      </w:pPr>
      <w:r w:rsidRPr="00AA0240">
        <w:rPr>
          <w:rFonts w:hint="eastAsia"/>
          <w:lang w:eastAsia="zh-CN"/>
        </w:rPr>
        <w:t>拟建项目协同处置特钢厂低风险污染土壤，其中所含的重金属铬、镍、砷大部分经水泥熟料烧成系统固化于水泥熟料中，少量成为气态，气态铬、镍、</w:t>
      </w:r>
      <w:proofErr w:type="gramStart"/>
      <w:r w:rsidRPr="00AA0240">
        <w:rPr>
          <w:rFonts w:hint="eastAsia"/>
          <w:lang w:eastAsia="zh-CN"/>
        </w:rPr>
        <w:t>砷经冷却</w:t>
      </w:r>
      <w:proofErr w:type="gramEnd"/>
      <w:r w:rsidRPr="00AA0240">
        <w:rPr>
          <w:rFonts w:hint="eastAsia"/>
          <w:lang w:eastAsia="zh-CN"/>
        </w:rPr>
        <w:t>后附着于颗粒物表面</w:t>
      </w:r>
      <w:r w:rsidRPr="00AA0240">
        <w:rPr>
          <w:lang w:eastAsia="zh-CN"/>
        </w:rPr>
        <w:t>，</w:t>
      </w:r>
      <w:r w:rsidRPr="00AA0240">
        <w:rPr>
          <w:rFonts w:hint="eastAsia"/>
          <w:lang w:eastAsia="zh-CN"/>
        </w:rPr>
        <w:t>与颗粒物一并由</w:t>
      </w:r>
      <w:r w:rsidRPr="00AA0240">
        <w:rPr>
          <w:lang w:eastAsia="zh-CN"/>
        </w:rPr>
        <w:t>袋式除尘器处理</w:t>
      </w:r>
      <w:r w:rsidRPr="00AA0240">
        <w:rPr>
          <w:rFonts w:hint="eastAsia"/>
          <w:lang w:eastAsia="zh-CN"/>
        </w:rPr>
        <w:t>，约</w:t>
      </w:r>
      <w:r w:rsidRPr="00AA0240">
        <w:rPr>
          <w:rFonts w:hint="eastAsia"/>
          <w:lang w:eastAsia="zh-CN"/>
        </w:rPr>
        <w:t>99.9%</w:t>
      </w:r>
      <w:r w:rsidRPr="00AA0240">
        <w:rPr>
          <w:rFonts w:hint="eastAsia"/>
          <w:lang w:eastAsia="zh-CN"/>
        </w:rPr>
        <w:t>的重金属随颗粒物被除尘器去除，少量铬、镍、</w:t>
      </w:r>
      <w:proofErr w:type="gramStart"/>
      <w:r w:rsidRPr="00AA0240">
        <w:rPr>
          <w:rFonts w:hint="eastAsia"/>
          <w:lang w:eastAsia="zh-CN"/>
        </w:rPr>
        <w:t>砷经排</w:t>
      </w:r>
      <w:proofErr w:type="gramEnd"/>
      <w:r w:rsidRPr="00AA0240">
        <w:rPr>
          <w:rFonts w:hint="eastAsia"/>
          <w:lang w:eastAsia="zh-CN"/>
        </w:rPr>
        <w:t>气筒排入大气环境中；其排放浓度满足《水泥窑协同处置固体废物污染控制标准》（</w:t>
      </w:r>
      <w:r w:rsidRPr="00AA0240">
        <w:rPr>
          <w:rFonts w:hint="eastAsia"/>
          <w:lang w:eastAsia="zh-CN"/>
        </w:rPr>
        <w:t>GB30485-2013</w:t>
      </w:r>
      <w:r w:rsidRPr="00AA0240">
        <w:rPr>
          <w:rFonts w:hint="eastAsia"/>
          <w:lang w:eastAsia="zh-CN"/>
        </w:rPr>
        <w:t>），铬和</w:t>
      </w:r>
      <w:proofErr w:type="gramStart"/>
      <w:r w:rsidRPr="00AA0240">
        <w:rPr>
          <w:rFonts w:hint="eastAsia"/>
          <w:lang w:eastAsia="zh-CN"/>
        </w:rPr>
        <w:t>砷的</w:t>
      </w:r>
      <w:proofErr w:type="gramEnd"/>
      <w:r w:rsidRPr="00AA0240">
        <w:rPr>
          <w:rFonts w:hint="eastAsia"/>
          <w:lang w:eastAsia="zh-CN"/>
        </w:rPr>
        <w:t>落地浓度满足</w:t>
      </w:r>
      <w:r w:rsidRPr="00AA0240">
        <w:rPr>
          <w:lang w:eastAsia="zh-CN"/>
        </w:rPr>
        <w:t>《环境空气质量标准》（</w:t>
      </w:r>
      <w:r w:rsidRPr="00AA0240">
        <w:rPr>
          <w:lang w:eastAsia="zh-CN"/>
        </w:rPr>
        <w:t>GB3095-</w:t>
      </w:r>
      <w:r w:rsidRPr="00AA0240">
        <w:rPr>
          <w:rFonts w:hint="eastAsia"/>
          <w:lang w:eastAsia="zh-CN"/>
        </w:rPr>
        <w:t>2012</w:t>
      </w:r>
      <w:r w:rsidRPr="00AA0240">
        <w:rPr>
          <w:lang w:eastAsia="zh-CN"/>
        </w:rPr>
        <w:t>）二级标准</w:t>
      </w:r>
      <w:r w:rsidRPr="00AA0240">
        <w:rPr>
          <w:rFonts w:hint="eastAsia"/>
          <w:lang w:eastAsia="zh-CN"/>
        </w:rPr>
        <w:t>，</w:t>
      </w:r>
      <w:proofErr w:type="gramStart"/>
      <w:r w:rsidRPr="00AA0240">
        <w:rPr>
          <w:rFonts w:hint="eastAsia"/>
          <w:lang w:eastAsia="zh-CN"/>
        </w:rPr>
        <w:t>镍满足</w:t>
      </w:r>
      <w:proofErr w:type="gramEnd"/>
      <w:r w:rsidRPr="00AA0240">
        <w:rPr>
          <w:rFonts w:hint="eastAsia"/>
          <w:lang w:eastAsia="zh-CN"/>
        </w:rPr>
        <w:t>参考标准浓度限值，对大气环境的影响很小。拟建项目处置污染土壤不增加原厂</w:t>
      </w:r>
      <w:r w:rsidRPr="00AA0240">
        <w:rPr>
          <w:lang w:eastAsia="zh-CN"/>
        </w:rPr>
        <w:t>SO</w:t>
      </w:r>
      <w:r w:rsidRPr="00AA0240">
        <w:rPr>
          <w:vertAlign w:val="subscript"/>
          <w:lang w:eastAsia="zh-CN"/>
        </w:rPr>
        <w:t>2</w:t>
      </w:r>
      <w:r w:rsidRPr="00AA0240">
        <w:rPr>
          <w:lang w:eastAsia="zh-CN"/>
        </w:rPr>
        <w:t>、</w:t>
      </w:r>
      <w:r w:rsidRPr="00AA0240">
        <w:rPr>
          <w:lang w:eastAsia="zh-CN"/>
        </w:rPr>
        <w:t>NO</w:t>
      </w:r>
      <w:r w:rsidRPr="00AA0240">
        <w:rPr>
          <w:vertAlign w:val="subscript"/>
          <w:lang w:eastAsia="zh-CN"/>
        </w:rPr>
        <w:t>2</w:t>
      </w:r>
      <w:r w:rsidRPr="00AA0240">
        <w:rPr>
          <w:rFonts w:hint="eastAsia"/>
          <w:lang w:eastAsia="zh-CN"/>
        </w:rPr>
        <w:t>的排放量，</w:t>
      </w:r>
      <w:r w:rsidRPr="00AA0240">
        <w:rPr>
          <w:lang w:eastAsia="zh-CN"/>
        </w:rPr>
        <w:t>SO</w:t>
      </w:r>
      <w:r w:rsidRPr="00AA0240">
        <w:rPr>
          <w:vertAlign w:val="subscript"/>
          <w:lang w:eastAsia="zh-CN"/>
        </w:rPr>
        <w:t>2</w:t>
      </w:r>
      <w:r w:rsidRPr="00AA0240">
        <w:rPr>
          <w:rFonts w:hint="eastAsia"/>
          <w:lang w:eastAsia="zh-CN"/>
        </w:rPr>
        <w:t>经</w:t>
      </w:r>
      <w:r w:rsidRPr="00AA0240">
        <w:rPr>
          <w:lang w:eastAsia="zh-CN"/>
        </w:rPr>
        <w:t>窑内石灰石物料的固硫作用</w:t>
      </w:r>
      <w:r w:rsidRPr="00AA0240">
        <w:rPr>
          <w:rFonts w:hint="eastAsia"/>
          <w:lang w:eastAsia="zh-CN"/>
        </w:rPr>
        <w:t>，</w:t>
      </w:r>
      <w:proofErr w:type="spellStart"/>
      <w:r w:rsidRPr="00AA0240">
        <w:rPr>
          <w:lang w:eastAsia="zh-CN"/>
        </w:rPr>
        <w:t>NO</w:t>
      </w:r>
      <w:r w:rsidRPr="00AA0240">
        <w:rPr>
          <w:rFonts w:hint="eastAsia"/>
          <w:vertAlign w:val="subscript"/>
          <w:lang w:eastAsia="zh-CN"/>
        </w:rPr>
        <w:t>x</w:t>
      </w:r>
      <w:proofErr w:type="spellEnd"/>
      <w:r w:rsidRPr="00AA0240">
        <w:rPr>
          <w:rFonts w:hint="eastAsia"/>
          <w:lang w:eastAsia="zh-CN"/>
        </w:rPr>
        <w:t>经脱硝设施处理后</w:t>
      </w:r>
      <w:r w:rsidRPr="00AA0240">
        <w:rPr>
          <w:lang w:eastAsia="zh-CN"/>
        </w:rPr>
        <w:t>，排放</w:t>
      </w:r>
      <w:r w:rsidRPr="00AA0240">
        <w:rPr>
          <w:rFonts w:hint="eastAsia"/>
          <w:lang w:eastAsia="zh-CN"/>
        </w:rPr>
        <w:t>浓度</w:t>
      </w:r>
      <w:r w:rsidRPr="00AA0240">
        <w:rPr>
          <w:lang w:eastAsia="zh-CN"/>
        </w:rPr>
        <w:t>满足《重庆</w:t>
      </w:r>
      <w:r>
        <w:rPr>
          <w:rFonts w:hint="eastAsia"/>
          <w:lang w:eastAsia="zh-CN"/>
        </w:rPr>
        <w:t>水泥工业大气污染物排放</w:t>
      </w:r>
      <w:r w:rsidRPr="00AA0240">
        <w:rPr>
          <w:lang w:eastAsia="zh-CN"/>
        </w:rPr>
        <w:t>标准》（</w:t>
      </w:r>
      <w:r w:rsidRPr="00AA0240">
        <w:rPr>
          <w:lang w:eastAsia="zh-CN"/>
        </w:rPr>
        <w:t>DB50/</w:t>
      </w:r>
      <w:r>
        <w:rPr>
          <w:rFonts w:hint="eastAsia"/>
          <w:lang w:eastAsia="zh-CN"/>
        </w:rPr>
        <w:t>656</w:t>
      </w:r>
      <w:r w:rsidRPr="00AA0240">
        <w:rPr>
          <w:lang w:eastAsia="zh-CN"/>
        </w:rPr>
        <w:t>-201</w:t>
      </w:r>
      <w:r>
        <w:rPr>
          <w:rFonts w:hint="eastAsia"/>
          <w:lang w:eastAsia="zh-CN"/>
        </w:rPr>
        <w:t>6</w:t>
      </w:r>
      <w:r w:rsidRPr="00AA0240">
        <w:rPr>
          <w:lang w:eastAsia="zh-CN"/>
        </w:rPr>
        <w:t>）的要求。</w:t>
      </w:r>
      <w:r w:rsidRPr="00AA0240">
        <w:rPr>
          <w:rFonts w:hint="eastAsia"/>
          <w:lang w:eastAsia="zh-CN"/>
        </w:rPr>
        <w:t>污染土壤暂存场采用土工膜等进行覆盖，产生的粉尘较少</w:t>
      </w:r>
      <w:r w:rsidRPr="00AA0240">
        <w:rPr>
          <w:lang w:eastAsia="zh-CN"/>
        </w:rPr>
        <w:t>，对周边大气环境影响小。</w:t>
      </w:r>
    </w:p>
    <w:p w:rsidR="0071375A" w:rsidRDefault="00A24538" w:rsidP="0071375A">
      <w:pPr>
        <w:pStyle w:val="a3"/>
        <w:ind w:firstLineChars="132" w:firstLine="317"/>
        <w:rPr>
          <w:lang w:eastAsia="zh-CN"/>
        </w:rPr>
      </w:pPr>
      <w:r>
        <w:rPr>
          <w:rFonts w:hint="eastAsia"/>
          <w:lang w:eastAsia="zh-CN"/>
        </w:rPr>
        <w:t>（</w:t>
      </w:r>
      <w:r>
        <w:rPr>
          <w:lang w:eastAsia="zh-CN"/>
        </w:rPr>
        <w:t>2</w:t>
      </w:r>
      <w:r>
        <w:rPr>
          <w:rFonts w:hint="eastAsia"/>
          <w:lang w:eastAsia="zh-CN"/>
        </w:rPr>
        <w:t>）废水处理措施</w:t>
      </w:r>
    </w:p>
    <w:p w:rsidR="003019C4" w:rsidRPr="003019C4" w:rsidRDefault="003019C4" w:rsidP="0071375A">
      <w:pPr>
        <w:pStyle w:val="a3"/>
        <w:ind w:firstLineChars="0" w:firstLine="0"/>
        <w:jc w:val="left"/>
        <w:rPr>
          <w:lang w:eastAsia="zh-CN"/>
        </w:rPr>
      </w:pPr>
      <w:r>
        <w:rPr>
          <w:rFonts w:hint="eastAsia"/>
          <w:lang w:eastAsia="zh-CN"/>
        </w:rPr>
        <w:t>拟建项目无生产废水，</w:t>
      </w:r>
      <w:proofErr w:type="gramStart"/>
      <w:r>
        <w:rPr>
          <w:lang w:eastAsia="zh-CN"/>
        </w:rPr>
        <w:t>不</w:t>
      </w:r>
      <w:proofErr w:type="gramEnd"/>
      <w:r>
        <w:rPr>
          <w:lang w:eastAsia="zh-CN"/>
        </w:rPr>
        <w:t>新增人员，</w:t>
      </w:r>
      <w:proofErr w:type="gramStart"/>
      <w:r>
        <w:rPr>
          <w:rFonts w:hint="eastAsia"/>
          <w:lang w:eastAsia="zh-CN"/>
        </w:rPr>
        <w:t>不</w:t>
      </w:r>
      <w:proofErr w:type="gramEnd"/>
      <w:r>
        <w:rPr>
          <w:rFonts w:hint="eastAsia"/>
          <w:lang w:eastAsia="zh-CN"/>
        </w:rPr>
        <w:t>新增</w:t>
      </w:r>
      <w:r>
        <w:rPr>
          <w:lang w:eastAsia="zh-CN"/>
        </w:rPr>
        <w:t>生活污水，不会</w:t>
      </w:r>
      <w:r w:rsidR="003D7CB1">
        <w:rPr>
          <w:rFonts w:hint="eastAsia"/>
          <w:lang w:eastAsia="zh-CN"/>
        </w:rPr>
        <w:t>对</w:t>
      </w:r>
      <w:r>
        <w:rPr>
          <w:lang w:eastAsia="zh-CN"/>
        </w:rPr>
        <w:t>地表水环境造成影响。</w:t>
      </w:r>
    </w:p>
    <w:p w:rsidR="00A24538" w:rsidRDefault="00A24538" w:rsidP="0071375A">
      <w:pPr>
        <w:pStyle w:val="a3"/>
        <w:ind w:firstLineChars="132" w:firstLine="317"/>
        <w:rPr>
          <w:lang w:eastAsia="zh-CN"/>
        </w:rPr>
      </w:pPr>
      <w:r>
        <w:rPr>
          <w:rFonts w:hint="eastAsia"/>
          <w:lang w:eastAsia="zh-CN"/>
        </w:rPr>
        <w:t>（</w:t>
      </w:r>
      <w:r>
        <w:rPr>
          <w:lang w:eastAsia="zh-CN"/>
        </w:rPr>
        <w:t>3</w:t>
      </w:r>
      <w:r>
        <w:rPr>
          <w:rFonts w:hint="eastAsia"/>
          <w:lang w:eastAsia="zh-CN"/>
        </w:rPr>
        <w:t>）噪声处理措施</w:t>
      </w:r>
    </w:p>
    <w:p w:rsidR="00DF6A73" w:rsidRPr="003019C4" w:rsidRDefault="00A24538" w:rsidP="0071375A">
      <w:pPr>
        <w:pStyle w:val="a3"/>
        <w:ind w:firstLineChars="0" w:firstLine="0"/>
        <w:rPr>
          <w:spacing w:val="-1"/>
          <w:lang w:eastAsia="zh-CN"/>
        </w:rPr>
      </w:pPr>
      <w:r w:rsidRPr="003A4039">
        <w:rPr>
          <w:rFonts w:hint="eastAsia"/>
          <w:spacing w:val="-1"/>
          <w:lang w:eastAsia="zh-CN"/>
        </w:rPr>
        <w:t>采取减振、隔声等降噪措施，降低噪声对</w:t>
      </w:r>
      <w:bookmarkStart w:id="148" w:name="_Toc505623129"/>
      <w:r w:rsidR="003019C4">
        <w:rPr>
          <w:rFonts w:hint="eastAsia"/>
          <w:spacing w:val="-1"/>
          <w:lang w:eastAsia="zh-CN"/>
        </w:rPr>
        <w:t>环境的影响。</w:t>
      </w:r>
    </w:p>
    <w:p w:rsidR="00A24538" w:rsidRDefault="00A24538" w:rsidP="00146882">
      <w:pPr>
        <w:pStyle w:val="2"/>
        <w:rPr>
          <w:lang w:eastAsia="zh-CN"/>
        </w:rPr>
      </w:pPr>
      <w:r>
        <w:rPr>
          <w:lang w:eastAsia="zh-CN"/>
        </w:rPr>
        <w:lastRenderedPageBreak/>
        <w:t>12.3</w:t>
      </w:r>
      <w:r>
        <w:rPr>
          <w:rFonts w:hint="eastAsia"/>
          <w:lang w:eastAsia="zh-CN"/>
        </w:rPr>
        <w:t>监测结果</w:t>
      </w:r>
      <w:bookmarkEnd w:id="148"/>
    </w:p>
    <w:p w:rsidR="00DF6A73" w:rsidRPr="00DF6A73" w:rsidRDefault="00DF6A73" w:rsidP="00DF6A73">
      <w:pPr>
        <w:pStyle w:val="a3"/>
        <w:ind w:firstLine="480"/>
        <w:rPr>
          <w:lang w:eastAsia="zh-CN"/>
        </w:rPr>
      </w:pPr>
      <w:bookmarkStart w:id="149" w:name="_Toc505623130"/>
      <w:r>
        <w:rPr>
          <w:rFonts w:hint="eastAsia"/>
          <w:lang w:eastAsia="zh-CN"/>
        </w:rPr>
        <w:t>1.</w:t>
      </w:r>
      <w:r w:rsidRPr="00DF6A73">
        <w:rPr>
          <w:rFonts w:hint="eastAsia"/>
          <w:lang w:eastAsia="zh-CN"/>
        </w:rPr>
        <w:t>废气有组织排放监测结果</w:t>
      </w:r>
    </w:p>
    <w:p w:rsidR="00DF6A73" w:rsidRPr="00DF6A73" w:rsidRDefault="00DF6A73" w:rsidP="00DF6A73">
      <w:pPr>
        <w:pStyle w:val="a3"/>
        <w:ind w:firstLine="480"/>
        <w:rPr>
          <w:lang w:eastAsia="zh-CN"/>
        </w:rPr>
      </w:pPr>
      <w:r w:rsidRPr="00DF6A73">
        <w:rPr>
          <w:rFonts w:hint="eastAsia"/>
          <w:lang w:eastAsia="zh-CN"/>
        </w:rPr>
        <w:t>验收监测期间，该公司</w:t>
      </w:r>
      <w:r w:rsidR="003019C4">
        <w:rPr>
          <w:rFonts w:hint="eastAsia"/>
          <w:lang w:eastAsia="zh-CN"/>
        </w:rPr>
        <w:t>窑尾</w:t>
      </w:r>
      <w:r w:rsidRPr="00DF6A73">
        <w:rPr>
          <w:rFonts w:hint="eastAsia"/>
          <w:lang w:eastAsia="zh-CN"/>
        </w:rPr>
        <w:t>废气中颗粒物浓度满足</w:t>
      </w:r>
      <w:r w:rsidR="003019C4" w:rsidRPr="00AA0240">
        <w:rPr>
          <w:lang w:eastAsia="zh-CN"/>
        </w:rPr>
        <w:t>《重庆</w:t>
      </w:r>
      <w:r w:rsidR="003019C4">
        <w:rPr>
          <w:rFonts w:hint="eastAsia"/>
          <w:lang w:eastAsia="zh-CN"/>
        </w:rPr>
        <w:t>水泥工业大气污染物排放</w:t>
      </w:r>
      <w:r w:rsidR="003019C4" w:rsidRPr="00AA0240">
        <w:rPr>
          <w:lang w:eastAsia="zh-CN"/>
        </w:rPr>
        <w:t>标准》（</w:t>
      </w:r>
      <w:r w:rsidR="003019C4" w:rsidRPr="00AA0240">
        <w:rPr>
          <w:lang w:eastAsia="zh-CN"/>
        </w:rPr>
        <w:t>DB50/</w:t>
      </w:r>
      <w:r w:rsidR="003019C4">
        <w:rPr>
          <w:rFonts w:hint="eastAsia"/>
          <w:lang w:eastAsia="zh-CN"/>
        </w:rPr>
        <w:t>656</w:t>
      </w:r>
      <w:r w:rsidR="003019C4" w:rsidRPr="00AA0240">
        <w:rPr>
          <w:lang w:eastAsia="zh-CN"/>
        </w:rPr>
        <w:t>-201</w:t>
      </w:r>
      <w:r w:rsidR="003019C4">
        <w:rPr>
          <w:rFonts w:hint="eastAsia"/>
          <w:lang w:eastAsia="zh-CN"/>
        </w:rPr>
        <w:t>6</w:t>
      </w:r>
      <w:r w:rsidR="003019C4" w:rsidRPr="00AA0240">
        <w:rPr>
          <w:lang w:eastAsia="zh-CN"/>
        </w:rPr>
        <w:t>）</w:t>
      </w:r>
      <w:r w:rsidR="003019C4">
        <w:rPr>
          <w:rFonts w:hint="eastAsia"/>
          <w:lang w:eastAsia="zh-CN"/>
        </w:rPr>
        <w:t>其他地区</w:t>
      </w:r>
      <w:r w:rsidRPr="00DF6A73">
        <w:rPr>
          <w:rFonts w:hint="eastAsia"/>
          <w:lang w:eastAsia="zh-CN"/>
        </w:rPr>
        <w:t>颗粒物排放浓度小于</w:t>
      </w:r>
      <w:r w:rsidR="003019C4">
        <w:rPr>
          <w:rFonts w:hint="eastAsia"/>
          <w:lang w:eastAsia="zh-CN"/>
        </w:rPr>
        <w:t>3</w:t>
      </w:r>
      <w:r w:rsidRPr="00DF6A73">
        <w:rPr>
          <w:rFonts w:hint="eastAsia"/>
          <w:lang w:eastAsia="zh-CN"/>
        </w:rPr>
        <w:t>0mg/m</w:t>
      </w:r>
      <w:r w:rsidRPr="00181067">
        <w:rPr>
          <w:rFonts w:hint="eastAsia"/>
          <w:vertAlign w:val="superscript"/>
          <w:lang w:eastAsia="zh-CN"/>
        </w:rPr>
        <w:t>3</w:t>
      </w:r>
      <w:r w:rsidRPr="00DF6A73">
        <w:rPr>
          <w:rFonts w:hint="eastAsia"/>
          <w:lang w:eastAsia="zh-CN"/>
        </w:rPr>
        <w:t>标准限值；</w:t>
      </w:r>
    </w:p>
    <w:p w:rsidR="003019C4" w:rsidRDefault="003019C4" w:rsidP="00DF6A73">
      <w:pPr>
        <w:pStyle w:val="a3"/>
        <w:ind w:firstLine="480"/>
        <w:rPr>
          <w:rFonts w:hint="eastAsia"/>
          <w:lang w:eastAsia="zh-CN"/>
        </w:rPr>
      </w:pPr>
      <w:r w:rsidRPr="00AA0240">
        <w:rPr>
          <w:rFonts w:hint="eastAsia"/>
          <w:lang w:eastAsia="zh-CN"/>
        </w:rPr>
        <w:t>铬、镍、砷</w:t>
      </w:r>
      <w:r>
        <w:rPr>
          <w:rFonts w:hint="eastAsia"/>
          <w:lang w:eastAsia="zh-CN"/>
        </w:rPr>
        <w:t>浓度满足</w:t>
      </w:r>
      <w:r w:rsidRPr="00AA0240">
        <w:rPr>
          <w:rFonts w:hint="eastAsia"/>
          <w:lang w:eastAsia="zh-CN"/>
        </w:rPr>
        <w:t>《水泥窑协同处置固体废物污染控制标准》（</w:t>
      </w:r>
      <w:r w:rsidRPr="00AA0240">
        <w:rPr>
          <w:rFonts w:hint="eastAsia"/>
          <w:lang w:eastAsia="zh-CN"/>
        </w:rPr>
        <w:t>GB30485-2013</w:t>
      </w:r>
      <w:r w:rsidRPr="00AA0240">
        <w:rPr>
          <w:rFonts w:hint="eastAsia"/>
          <w:lang w:eastAsia="zh-CN"/>
        </w:rPr>
        <w:t>）</w:t>
      </w:r>
      <w:r>
        <w:rPr>
          <w:rFonts w:hint="eastAsia"/>
          <w:lang w:eastAsia="zh-CN"/>
        </w:rPr>
        <w:t>低于</w:t>
      </w:r>
      <w:r>
        <w:rPr>
          <w:rFonts w:hint="eastAsia"/>
          <w:lang w:eastAsia="zh-CN"/>
        </w:rPr>
        <w:t>0.5</w:t>
      </w:r>
      <w:r w:rsidRPr="003019C4">
        <w:rPr>
          <w:rFonts w:hint="eastAsia"/>
          <w:lang w:eastAsia="zh-CN"/>
        </w:rPr>
        <w:t xml:space="preserve"> </w:t>
      </w:r>
      <w:r w:rsidRPr="00DF6A73">
        <w:rPr>
          <w:rFonts w:hint="eastAsia"/>
          <w:lang w:eastAsia="zh-CN"/>
        </w:rPr>
        <w:t>mg/m</w:t>
      </w:r>
      <w:r w:rsidRPr="00181067">
        <w:rPr>
          <w:rFonts w:hint="eastAsia"/>
          <w:vertAlign w:val="superscript"/>
          <w:lang w:eastAsia="zh-CN"/>
        </w:rPr>
        <w:t>3</w:t>
      </w:r>
      <w:r>
        <w:rPr>
          <w:rFonts w:hint="eastAsia"/>
          <w:lang w:eastAsia="zh-CN"/>
        </w:rPr>
        <w:t>、</w:t>
      </w:r>
      <w:r>
        <w:rPr>
          <w:rFonts w:hint="eastAsia"/>
          <w:lang w:eastAsia="zh-CN"/>
        </w:rPr>
        <w:t>1.0</w:t>
      </w:r>
      <w:r w:rsidRPr="003019C4">
        <w:rPr>
          <w:rFonts w:hint="eastAsia"/>
          <w:lang w:eastAsia="zh-CN"/>
        </w:rPr>
        <w:t xml:space="preserve"> </w:t>
      </w:r>
      <w:r w:rsidRPr="00DF6A73">
        <w:rPr>
          <w:rFonts w:hint="eastAsia"/>
          <w:lang w:eastAsia="zh-CN"/>
        </w:rPr>
        <w:t>mg/m</w:t>
      </w:r>
      <w:r w:rsidRPr="00181067">
        <w:rPr>
          <w:rFonts w:hint="eastAsia"/>
          <w:vertAlign w:val="superscript"/>
          <w:lang w:eastAsia="zh-CN"/>
        </w:rPr>
        <w:t>3</w:t>
      </w:r>
      <w:r>
        <w:rPr>
          <w:rFonts w:hint="eastAsia"/>
          <w:lang w:eastAsia="zh-CN"/>
        </w:rPr>
        <w:t>排放限值。</w:t>
      </w:r>
    </w:p>
    <w:p w:rsidR="00010F22" w:rsidRPr="003019C4" w:rsidRDefault="00010F22" w:rsidP="00010F22">
      <w:pPr>
        <w:pStyle w:val="a3"/>
        <w:ind w:firstLine="480"/>
        <w:rPr>
          <w:lang w:eastAsia="zh-CN"/>
        </w:rPr>
      </w:pPr>
      <w:r w:rsidRPr="00010F22">
        <w:rPr>
          <w:lang w:eastAsia="zh-CN"/>
        </w:rPr>
        <w:t>201</w:t>
      </w:r>
      <w:r w:rsidRPr="00010F22">
        <w:rPr>
          <w:rFonts w:hint="eastAsia"/>
          <w:lang w:eastAsia="zh-CN"/>
        </w:rPr>
        <w:t>7</w:t>
      </w:r>
      <w:r w:rsidRPr="00010F22">
        <w:rPr>
          <w:lang w:eastAsia="zh-CN"/>
        </w:rPr>
        <w:t>年</w:t>
      </w:r>
      <w:r w:rsidRPr="00010F22">
        <w:rPr>
          <w:rFonts w:hint="eastAsia"/>
          <w:lang w:eastAsia="zh-CN"/>
        </w:rPr>
        <w:t>6</w:t>
      </w:r>
      <w:r w:rsidRPr="00010F22">
        <w:rPr>
          <w:lang w:eastAsia="zh-CN"/>
        </w:rPr>
        <w:t>月</w:t>
      </w:r>
      <w:r w:rsidRPr="00010F22">
        <w:rPr>
          <w:rFonts w:hint="eastAsia"/>
          <w:lang w:eastAsia="zh-CN"/>
        </w:rPr>
        <w:t>24</w:t>
      </w:r>
      <w:r w:rsidRPr="00010F22">
        <w:rPr>
          <w:lang w:eastAsia="zh-CN"/>
        </w:rPr>
        <w:t>日</w:t>
      </w:r>
      <w:r w:rsidRPr="00010F22">
        <w:rPr>
          <w:rFonts w:hint="eastAsia"/>
          <w:lang w:eastAsia="zh-CN"/>
        </w:rPr>
        <w:t>-</w:t>
      </w:r>
      <w:r w:rsidRPr="00010F22">
        <w:rPr>
          <w:lang w:eastAsia="zh-CN"/>
        </w:rPr>
        <w:t>201</w:t>
      </w:r>
      <w:r w:rsidRPr="00010F22">
        <w:rPr>
          <w:rFonts w:hint="eastAsia"/>
          <w:lang w:eastAsia="zh-CN"/>
        </w:rPr>
        <w:t>7</w:t>
      </w:r>
      <w:r w:rsidRPr="00010F22">
        <w:rPr>
          <w:lang w:eastAsia="zh-CN"/>
        </w:rPr>
        <w:t>年</w:t>
      </w:r>
      <w:r w:rsidRPr="00010F22">
        <w:rPr>
          <w:rFonts w:hint="eastAsia"/>
          <w:lang w:eastAsia="zh-CN"/>
        </w:rPr>
        <w:t>6</w:t>
      </w:r>
      <w:r w:rsidRPr="00010F22">
        <w:rPr>
          <w:lang w:eastAsia="zh-CN"/>
        </w:rPr>
        <w:t>月</w:t>
      </w:r>
      <w:r w:rsidRPr="00010F22">
        <w:rPr>
          <w:rFonts w:hint="eastAsia"/>
          <w:lang w:eastAsia="zh-CN"/>
        </w:rPr>
        <w:t>25</w:t>
      </w:r>
      <w:r w:rsidRPr="00010F22">
        <w:rPr>
          <w:lang w:eastAsia="zh-CN"/>
        </w:rPr>
        <w:t>日所检</w:t>
      </w:r>
      <w:r w:rsidRPr="00010F22">
        <w:rPr>
          <w:rFonts w:hint="eastAsia"/>
          <w:lang w:eastAsia="zh-CN"/>
        </w:rPr>
        <w:t>重庆华新盐井水泥有限公司</w:t>
      </w:r>
      <w:r w:rsidRPr="00010F22">
        <w:rPr>
          <w:rFonts w:hint="eastAsia"/>
          <w:lang w:eastAsia="zh-CN"/>
        </w:rPr>
        <w:t>C1</w:t>
      </w:r>
      <w:r w:rsidRPr="00010F22">
        <w:rPr>
          <w:rFonts w:hint="eastAsia"/>
          <w:lang w:eastAsia="zh-CN"/>
        </w:rPr>
        <w:t>、</w:t>
      </w:r>
      <w:r w:rsidRPr="00010F22">
        <w:rPr>
          <w:rFonts w:hint="eastAsia"/>
          <w:lang w:eastAsia="zh-CN"/>
        </w:rPr>
        <w:t>C2</w:t>
      </w:r>
      <w:r w:rsidRPr="00010F22">
        <w:rPr>
          <w:lang w:eastAsia="zh-CN"/>
        </w:rPr>
        <w:t>点</w:t>
      </w:r>
      <w:r w:rsidRPr="00010F22">
        <w:rPr>
          <w:rFonts w:hint="eastAsia"/>
          <w:lang w:eastAsia="zh-CN"/>
        </w:rPr>
        <w:t>厂界环境</w:t>
      </w:r>
      <w:r w:rsidRPr="00010F22">
        <w:rPr>
          <w:lang w:eastAsia="zh-CN"/>
        </w:rPr>
        <w:t>噪声昼</w:t>
      </w:r>
      <w:r w:rsidRPr="00010F22">
        <w:rPr>
          <w:rFonts w:hint="eastAsia"/>
          <w:lang w:eastAsia="zh-CN"/>
        </w:rPr>
        <w:t>、夜</w:t>
      </w:r>
      <w:r w:rsidRPr="00010F22">
        <w:rPr>
          <w:lang w:eastAsia="zh-CN"/>
        </w:rPr>
        <w:t>间</w:t>
      </w:r>
      <w:r w:rsidRPr="00010F22">
        <w:rPr>
          <w:rFonts w:hint="eastAsia"/>
          <w:lang w:eastAsia="zh-CN"/>
        </w:rPr>
        <w:t>监测</w:t>
      </w:r>
      <w:r w:rsidRPr="00010F22">
        <w:rPr>
          <w:lang w:eastAsia="zh-CN"/>
        </w:rPr>
        <w:t>结果</w:t>
      </w:r>
      <w:r w:rsidRPr="00010F22">
        <w:rPr>
          <w:rFonts w:hint="eastAsia"/>
          <w:lang w:eastAsia="zh-CN"/>
        </w:rPr>
        <w:t>均</w:t>
      </w:r>
      <w:r w:rsidRPr="00010F22">
        <w:rPr>
          <w:lang w:eastAsia="zh-CN"/>
        </w:rPr>
        <w:t>达到《工业企业厂界环境噪声排放标准》（</w:t>
      </w:r>
      <w:r w:rsidRPr="00010F22">
        <w:rPr>
          <w:lang w:eastAsia="zh-CN"/>
        </w:rPr>
        <w:t>GB 12348-2008</w:t>
      </w:r>
      <w:r w:rsidRPr="00010F22">
        <w:rPr>
          <w:lang w:eastAsia="zh-CN"/>
        </w:rPr>
        <w:t>）</w:t>
      </w:r>
      <w:r w:rsidRPr="00010F22">
        <w:rPr>
          <w:rFonts w:hint="eastAsia"/>
          <w:lang w:eastAsia="zh-CN"/>
        </w:rPr>
        <w:t>2</w:t>
      </w:r>
      <w:r w:rsidRPr="00010F22">
        <w:rPr>
          <w:lang w:eastAsia="zh-CN"/>
        </w:rPr>
        <w:t>类标准</w:t>
      </w:r>
      <w:r w:rsidRPr="00010F22">
        <w:rPr>
          <w:rFonts w:hint="eastAsia"/>
          <w:lang w:eastAsia="zh-CN"/>
        </w:rPr>
        <w:t>。</w:t>
      </w:r>
    </w:p>
    <w:p w:rsidR="006E79C1" w:rsidRPr="0071375A" w:rsidRDefault="006E79C1" w:rsidP="0071375A">
      <w:pPr>
        <w:pStyle w:val="2"/>
        <w:rPr>
          <w:lang w:eastAsia="zh-CN"/>
        </w:rPr>
      </w:pPr>
      <w:r w:rsidRPr="0071375A">
        <w:rPr>
          <w:lang w:eastAsia="zh-CN"/>
        </w:rPr>
        <w:t>12.4</w:t>
      </w:r>
      <w:r w:rsidRPr="0071375A">
        <w:rPr>
          <w:rFonts w:hint="eastAsia"/>
          <w:lang w:eastAsia="zh-CN"/>
        </w:rPr>
        <w:t>环境管理检查</w:t>
      </w:r>
    </w:p>
    <w:p w:rsidR="006E79C1" w:rsidRPr="006E79C1" w:rsidRDefault="006E79C1" w:rsidP="006E79C1">
      <w:pPr>
        <w:pStyle w:val="a3"/>
        <w:ind w:firstLine="480"/>
        <w:rPr>
          <w:lang w:eastAsia="zh-CN"/>
        </w:rPr>
      </w:pPr>
      <w:r w:rsidRPr="006E79C1">
        <w:rPr>
          <w:rFonts w:hint="eastAsia"/>
          <w:lang w:eastAsia="zh-CN"/>
        </w:rPr>
        <w:t>该项目的环保审批手续及环保档案资料齐全；环保设施基本按环评及批复要求落实，各项环保设施运行正常；建立了相关环境管理规章制度。</w:t>
      </w:r>
    </w:p>
    <w:p w:rsidR="006E79C1" w:rsidRDefault="006E79C1" w:rsidP="006E79C1">
      <w:pPr>
        <w:pStyle w:val="a3"/>
        <w:ind w:firstLine="480"/>
        <w:rPr>
          <w:rFonts w:hint="eastAsia"/>
          <w:lang w:eastAsia="zh-CN"/>
        </w:rPr>
      </w:pPr>
      <w:r w:rsidRPr="006E79C1">
        <w:rPr>
          <w:rFonts w:hint="eastAsia"/>
          <w:lang w:eastAsia="zh-CN"/>
        </w:rPr>
        <w:t>综上所述，本项目达到竣工环保验收条件。</w:t>
      </w:r>
      <w:bookmarkEnd w:id="149"/>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D6B82" w:rsidP="006E79C1">
      <w:pPr>
        <w:pStyle w:val="a3"/>
        <w:ind w:firstLine="480"/>
        <w:rPr>
          <w:rFonts w:hint="eastAsia"/>
          <w:lang w:eastAsia="zh-CN"/>
        </w:rPr>
      </w:pPr>
      <w:r>
        <w:rPr>
          <w:rFonts w:hint="eastAsia"/>
          <w:lang w:eastAsia="zh-CN"/>
        </w:rPr>
        <w:t>现场积水井</w:t>
      </w:r>
    </w:p>
    <w:p w:rsidR="00AF7DBB" w:rsidRDefault="00AD6B82" w:rsidP="006E79C1">
      <w:pPr>
        <w:pStyle w:val="a3"/>
        <w:ind w:firstLine="480"/>
        <w:rPr>
          <w:rFonts w:hint="eastAsia"/>
          <w:lang w:eastAsia="zh-CN"/>
        </w:rPr>
      </w:pPr>
      <w:r>
        <w:rPr>
          <w:noProof/>
          <w:lang w:eastAsia="zh-CN"/>
        </w:rPr>
        <w:drawing>
          <wp:inline distT="0" distB="0" distL="0" distR="0">
            <wp:extent cx="5683250" cy="4861560"/>
            <wp:effectExtent l="19050" t="0" r="0" b="0"/>
            <wp:docPr id="4" name="图片 3" descr="收集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集井1.jpg"/>
                    <pic:cNvPicPr/>
                  </pic:nvPicPr>
                  <pic:blipFill>
                    <a:blip r:embed="rId23" cstate="print"/>
                    <a:stretch>
                      <a:fillRect/>
                    </a:stretch>
                  </pic:blipFill>
                  <pic:spPr>
                    <a:xfrm>
                      <a:off x="0" y="0"/>
                      <a:ext cx="5683250" cy="4861560"/>
                    </a:xfrm>
                    <a:prstGeom prst="rect">
                      <a:avLst/>
                    </a:prstGeom>
                  </pic:spPr>
                </pic:pic>
              </a:graphicData>
            </a:graphic>
          </wp:inline>
        </w:drawing>
      </w:r>
      <w:r w:rsidR="00AF7DBB">
        <w:rPr>
          <w:lang w:eastAsia="zh-CN"/>
        </w:rPr>
        <w:br w:type="textWrapping" w:clear="all"/>
      </w: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F7DBB" w:rsidRDefault="00AF7DBB"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D6B82" w:rsidRDefault="00AD6B82" w:rsidP="006E79C1">
      <w:pPr>
        <w:pStyle w:val="a3"/>
        <w:ind w:firstLine="480"/>
        <w:rPr>
          <w:rFonts w:hint="eastAsia"/>
          <w:lang w:eastAsia="zh-CN"/>
        </w:rPr>
      </w:pPr>
    </w:p>
    <w:p w:rsidR="00AF7DBB" w:rsidRDefault="00AD6B82" w:rsidP="006E79C1">
      <w:pPr>
        <w:pStyle w:val="a3"/>
        <w:ind w:firstLine="480"/>
        <w:rPr>
          <w:rFonts w:hint="eastAsia"/>
          <w:lang w:eastAsia="zh-CN"/>
        </w:rPr>
      </w:pPr>
      <w:r>
        <w:rPr>
          <w:rFonts w:hint="eastAsia"/>
          <w:lang w:eastAsia="zh-CN"/>
        </w:rPr>
        <w:lastRenderedPageBreak/>
        <w:t>防渗土工膜铺设</w:t>
      </w:r>
    </w:p>
    <w:p w:rsidR="00AF7DBB" w:rsidRPr="00DF6A73" w:rsidRDefault="00AF7DBB" w:rsidP="006E79C1">
      <w:pPr>
        <w:pStyle w:val="a3"/>
        <w:ind w:firstLine="480"/>
        <w:rPr>
          <w:lang w:eastAsia="zh-CN"/>
        </w:rPr>
      </w:pPr>
      <w:r>
        <w:rPr>
          <w:noProof/>
          <w:lang w:eastAsia="zh-CN"/>
        </w:rPr>
        <w:drawing>
          <wp:inline distT="0" distB="0" distL="0" distR="0">
            <wp:extent cx="5683250" cy="7665085"/>
            <wp:effectExtent l="19050" t="0" r="0" b="0"/>
            <wp:docPr id="3" name="图片 2" descr="IMG_20141028_1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28_111103.jpg"/>
                    <pic:cNvPicPr/>
                  </pic:nvPicPr>
                  <pic:blipFill>
                    <a:blip r:embed="rId24" cstate="print"/>
                    <a:stretch>
                      <a:fillRect/>
                    </a:stretch>
                  </pic:blipFill>
                  <pic:spPr>
                    <a:xfrm>
                      <a:off x="0" y="0"/>
                      <a:ext cx="5683250" cy="7665085"/>
                    </a:xfrm>
                    <a:prstGeom prst="rect">
                      <a:avLst/>
                    </a:prstGeom>
                  </pic:spPr>
                </pic:pic>
              </a:graphicData>
            </a:graphic>
          </wp:inline>
        </w:drawing>
      </w:r>
    </w:p>
    <w:sectPr w:rsidR="00AF7DBB" w:rsidRPr="00DF6A73" w:rsidSect="00164333">
      <w:pgSz w:w="11910" w:h="16840"/>
      <w:pgMar w:top="1420" w:right="1420" w:bottom="1180" w:left="1540" w:header="0" w:footer="9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B75" w:rsidRDefault="00E24B75" w:rsidP="00164333">
      <w:r>
        <w:separator/>
      </w:r>
    </w:p>
  </w:endnote>
  <w:endnote w:type="continuationSeparator" w:id="0">
    <w:p w:rsidR="00E24B75" w:rsidRDefault="00E24B75" w:rsidP="001643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Dutch801 Rm BT">
    <w:altName w:val="Times New Roman"/>
    <w:charset w:val="00"/>
    <w:family w:val="roman"/>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新宋体-18030">
    <w:charset w:val="86"/>
    <w:family w:val="modern"/>
    <w:pitch w:val="fixed"/>
    <w:sig w:usb0="800022A7" w:usb1="880F3C78" w:usb2="000A005E" w:usb3="00000000" w:csb0="00040001" w:csb1="00000000"/>
  </w:font>
  <w:font w:name="Arial">
    <w:panose1 w:val="020B0604020202020204"/>
    <w:charset w:val="00"/>
    <w:family w:val="swiss"/>
    <w:pitch w:val="variable"/>
    <w:sig w:usb0="20002A87" w:usb1="00000000" w:usb2="00000000"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1" o:spid="_x0000_s2055" type="#_x0000_t202" style="position:absolute;margin-left:293.3pt;margin-top:765.5pt;width:8.5pt;height:11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ieqwIAAKgFAAAOAAAAZHJzL2Uyb0RvYy54bWysVG1vmzAQ/j5p/8Hydwqk5AUUUqUhTJO6&#10;F6ndD3DABGvGZrYT6Kb9951NSZNWk6ZtfLDO9vm5e+4ebnnTNxwdqdJMihSHVwFGVBSyZGKf4i8P&#10;ubfASBsiSsKloCl+pBrfrN6+WXZtQieylrykCgGI0EnXprg2pk18Xxc1bYi+ki0VcFlJ1RADW7X3&#10;S0U6QG+4PwmCmd9JVbZKFlRrOM2GS7xy+FVFC/OpqjQ1iKcYcjNuVW7d2dVfLUmyV6StWfGUBvmL&#10;LBrCBAQ9QWXEEHRQ7BVUwwoltazMVSEbX1YVK6jjAGzC4AWb+5q01HGB4uj2VCb9/2CLj8fPCrEy&#10;xdAoQRpo0QPtDbqVPQptdbpWJ+B034Kb6eEYuuyY6vZOFl81EnJTE7Gna6VkV1NSQnbupX/2dMDR&#10;FmTXfZAlhCEHIx1QX6nGlg6KgQAduvR46oxNpbAhg3k8hZsCrsLreB64zvkkGR+3Spt3VDbIGilW&#10;0HgHTo532gANcB1dbCwhc8a5az4XFwfgOJxAaHhq72wSrpc/4iDeLraLyIsms60XBVnmrfNN5M3y&#10;cD7NrrPNJgt/2rhhlNSsLKmwYUZdhdGf9e1J4YMiTsrSkrPSwtmUtNrvNlyhIwFd5+6zzYLkz9z8&#10;yzTcNXB5QSmcRMHtJPby2WLuRXk09aC8Cy8I49t4FkRxlOWXlO6YoP9OCXUpjqeT6aCl33IL3Pea&#10;G0kaZmBycNaAdE9OJLEK3IrStdYQxgf7rBQ2/edSQMXGRju9WokOYjX9rgcUK+KdLB9BuUqCskCE&#10;MO7AqKX6jlEHoyPF+tuBKIoRfy9A/XbOjIYajd1oEFHA0xQbjAZzY4Z5dGgV29eAPPxfQq7hD6mY&#10;U+9zFpC63cA4cCSeRpedN+d75/U8YFe/AAAA//8DAFBLAwQUAAYACAAAACEAMoK/f+AAAAANAQAA&#10;DwAAAGRycy9kb3ducmV2LnhtbEyPwU7DMBBE70j8g7VI3KhdolglxKkqBCck1DQcODqJm1iN1yF2&#10;2/D3bE/tcWeeZmfy9ewGdjJTsB4VLBcCmMHGtxY7Bd/Vx9MKWIgaWz14NAr+TIB1cX+X66z1ZyzN&#10;aRc7RiEYMq2gj3HMOA9Nb5wOCz8aJG/vJ6cjnVPH20mfKdwN/FkIyZ22SB96PZq33jSH3dEp2Pxg&#10;+W5/v+ptuS9tVb0I/JQHpR4f5s0rsGjmeIXhUp+qQ0Gdan/ENrBBQbqSklAy0mRJqwiRIiGpvkhp&#10;IoAXOb9dUfwDAAD//wMAUEsBAi0AFAAGAAgAAAAhALaDOJL+AAAA4QEAABMAAAAAAAAAAAAAAAAA&#10;AAAAAFtDb250ZW50X1R5cGVzXS54bWxQSwECLQAUAAYACAAAACEAOP0h/9YAAACUAQAACwAAAAAA&#10;AAAAAAAAAAAvAQAAX3JlbHMvLnJlbHNQSwECLQAUAAYACAAAACEA1r9InqsCAACoBQAADgAAAAAA&#10;AAAAAAAAAAAuAgAAZHJzL2Uyb0RvYy54bWxQSwECLQAUAAYACAAAACEAMoK/f+AAAAANAQAADwAA&#10;AAAAAAAAAAAAAAAFBQAAZHJzL2Rvd25yZXYueG1sUEsFBgAAAAAEAAQA8wAAABIGAAAAAA==&#10;" filled="f" stroked="f">
          <v:textbox inset="0,0,0,0">
            <w:txbxContent>
              <w:p w:rsidR="00AF7DBB" w:rsidRDefault="00AF7DBB">
                <w:pPr>
                  <w:spacing w:line="204" w:lineRule="exact"/>
                  <w:ind w:left="40"/>
                  <w:rPr>
                    <w:rFonts w:ascii="Times New Roman" w:hAnsi="Times New Roman"/>
                    <w:sz w:val="18"/>
                    <w:szCs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2" o:spid="_x0000_s2054" type="#_x0000_t202" style="position:absolute;margin-left:293.3pt;margin-top:765.5pt;width:8.5pt;height:11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tmsA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mAkSAsteqCDQbdyQJGtTt/pFJzuO3AzA2xDlx1T3d3J8rtGQq4bInb0RinZN5RUkF1ob/rPro44&#10;2oJs+0+ygjBkb6QDGmrV2tJBMRCgQ5ceT52xqZQ2ZLBIZnBSwlF4mSwC1zmfpNPlTmnzgcoWWSPD&#10;ChrvwMnhThubDEknFxtLyIJx7prPxYsNcBx3IDRctWc2CdfLpyRINsvNMvbiaL7x4iDPvZtiHXvz&#10;IlzM8st8vc7DXzZuGKcNqyoqbJhJV2H8Z307KnxUxElZWnJWWTibkla77ZordCCg68J9ruRwcnbz&#10;X6bhigBcXlEKozi4jRKvmC8XXlzEMw/Ku/SCMLlN5kGcxHnxktIdE/TfKaE+w8ksmo1aOif9ilvg&#10;vrfcSNoyA5ODszbDy5MTSa0CN6JyrTWE8dF+Vgqb/rkU0O6p0U6vVqKjWM2wHdzDcGK2Wt7K6hEE&#10;rCQIDLQIUw+MRqqfGPUwQTKsf+yJohjxjwIegR03k6EmYzsZRJRwNcMGo9Fcm3Es7TvFdg0gj89M&#10;yBt4KDVzIj5ncXxeMBUcl+MEs2Pn+b/zOs/Z1W8AAAD//wMAUEsDBBQABgAIAAAAIQAygr9/4AAA&#10;AA0BAAAPAAAAZHJzL2Rvd25yZXYueG1sTI/BTsMwEETvSPyDtUjcqF2iWCXEqSoEJyTUNBw4Oomb&#10;WI3XIXbb8PdsT+1xZ55mZ/L17AZ2MlOwHhUsFwKYwca3FjsF39XH0wpYiBpbPXg0Cv5MgHVxf5fr&#10;rPVnLM1pFztGIRgyraCPccw4D01vnA4LPxokb+8npyOdU8fbSZ8p3A38WQjJnbZIH3o9mrfeNIfd&#10;0SnY/GD5bn+/6m25L21VvQj8lAelHh/mzSuwaOZ4heFSn6pDQZ1qf8Q2sEFBupKSUDLSZEmrCJEi&#10;Iam+SGkigBc5v11R/AMAAP//AwBQSwECLQAUAAYACAAAACEAtoM4kv4AAADhAQAAEwAAAAAAAAAA&#10;AAAAAAAAAAAAW0NvbnRlbnRfVHlwZXNdLnhtbFBLAQItABQABgAIAAAAIQA4/SH/1gAAAJQBAAAL&#10;AAAAAAAAAAAAAAAAAC8BAABfcmVscy8ucmVsc1BLAQItABQABgAIAAAAIQBpv0tmsAIAAK8FAAAO&#10;AAAAAAAAAAAAAAAAAC4CAABkcnMvZTJvRG9jLnhtbFBLAQItABQABgAIAAAAIQAygr9/4AAAAA0B&#10;AAAPAAAAAAAAAAAAAAAAAAoFAABkcnMvZG93bnJldi54bWxQSwUGAAAAAAQABADzAAAAFwYAAAAA&#10;" filled="f" stroked="f">
          <v:textbox inset="0,0,0,0">
            <w:txbxContent>
              <w:p w:rsidR="00AF7DBB" w:rsidRDefault="00AF7DBB">
                <w:pPr>
                  <w:spacing w:line="204" w:lineRule="exact"/>
                  <w:ind w:left="40"/>
                  <w:rPr>
                    <w:rFonts w:ascii="Times New Roman" w:hAnsi="Times New Roman"/>
                    <w:sz w:val="18"/>
                    <w:szCs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t>3</w:t>
                </w:r>
                <w:r>
                  <w:rPr>
                    <w:rFonts w:ascii="Times New Roman"/>
                    <w:sz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3" o:spid="_x0000_s2053" type="#_x0000_t202" style="position:absolute;margin-left:293.3pt;margin-top:765.5pt;width:8.5pt;height:11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2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jpEgLbTogQ4G3coBXdrq9J1Owei+AzMzwDV02WWquztZftdIyHVDxI7eKCX7hpIKogvtS//Z0xFH&#10;W5Bt/0lW4IbsjXRAQ61aWzooBgJ06NLjqTM2lNK6DBbJDDQlqMLLZBG4zvkknR53SpsPVLbIChlW&#10;0HgHTg532thgSDqZWF9CFoxz13wuXlyA4XgDruGp1dkgXC+fkiDZLDfL2Iuj+caLgzz3bop17M2L&#10;cDHLL/P1Og9/Wb9hnDasqqiwbiZehfGf9e3I8JERJ2ZpyVll4WxIWu22a67QgQCvC/e5koPmbOa/&#10;DMMVAXJ5lVIYxcFtlHjFfLnw4iKeeVDepReEyW0yD+IkzouXKd0xQf89JdRnOJlFs5FL56Bf5Ra4&#10;721uJG2Zgc3BWZvh5cmIpJaBG1G51hrC+Cg/K4UN/1wKaPfUaMdXS9GRrGbYDm4womkMtrJ6BAIr&#10;CQQDLsLWA6GR6idGPWyQDOsfe6IoRvyjgCGw62YS1CRsJ4GIEp5m2GA0imszrqV9p9iuAeRxzIS8&#10;gUGpmSOxnagxiuN4wVZwuRw3mF07z/+d1XnPrn4DAAD//wMAUEsDBBQABgAIAAAAIQAygr9/4AAA&#10;AA0BAAAPAAAAZHJzL2Rvd25yZXYueG1sTI/BTsMwEETvSPyDtUjcqF2iWCXEqSoEJyTUNBw4Oomb&#10;WI3XIXbb8PdsT+1xZ55mZ/L17AZ2MlOwHhUsFwKYwca3FjsF39XH0wpYiBpbPXg0Cv5MgHVxf5fr&#10;rPVnLM1pFztGIRgyraCPccw4D01vnA4LPxokb+8npyOdU8fbSZ8p3A38WQjJnbZIH3o9mrfeNIfd&#10;0SnY/GD5bn+/6m25L21VvQj8lAelHh/mzSuwaOZ4heFSn6pDQZ1qf8Q2sEFBupKSUDLSZEmrCJEi&#10;Iam+SGkigBc5v11R/AMAAP//AwBQSwECLQAUAAYACAAAACEAtoM4kv4AAADhAQAAEwAAAAAAAAAA&#10;AAAAAAAAAAAAW0NvbnRlbnRfVHlwZXNdLnhtbFBLAQItABQABgAIAAAAIQA4/SH/1gAAAJQBAAAL&#10;AAAAAAAAAAAAAAAAAC8BAABfcmVscy8ucmVsc1BLAQItABQABgAIAAAAIQA/ZFD2sAIAAK8FAAAO&#10;AAAAAAAAAAAAAAAAAC4CAABkcnMvZTJvRG9jLnhtbFBLAQItABQABgAIAAAAIQAygr9/4AAAAA0B&#10;AAAPAAAAAAAAAAAAAAAAAAoFAABkcnMvZG93bnJldi54bWxQSwUGAAAAAAQABADzAAAAFwYAAAAA&#10;" filled="f" stroked="f">
          <v:textbox inset="0,0,0,0">
            <w:txbxContent>
              <w:p w:rsidR="00AF7DBB" w:rsidRDefault="00AF7DBB">
                <w:pPr>
                  <w:spacing w:line="204" w:lineRule="exact"/>
                  <w:ind w:left="40"/>
                  <w:rPr>
                    <w:rFonts w:ascii="Times New Roman" w:hAnsi="Times New Roman"/>
                    <w:sz w:val="18"/>
                    <w:szCs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noProof/>
                    <w:sz w:val="18"/>
                  </w:rPr>
                  <w:t>1</w:t>
                </w:r>
                <w:r>
                  <w:rPr>
                    <w:rFonts w:ascii="Times New Roman"/>
                    <w:sz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4" o:spid="_x0000_s2052" type="#_x0000_t202" style="position:absolute;margin-left:293.3pt;margin-top:781.85pt;width:8.5pt;height:11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DzsAIAAK8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FCNBGmjRI+0NupM9imx1ulYnYPTQgpnp4Rq67DLV7b0svmsk5LomYkdvlZJdTUkJ0YX2pf/i6YCj&#10;Lci2+yRLcEP2RjqgvlKNLR0UAwE6dOnp1BkbSmFdBvN4CpoCVOF1PA9c53ySjI9bpc0HKhtkhRQr&#10;aLwDJ4d7bWwwJBlNrC8hc8a5az4Xry7AcLgB1/DU6mwQrpfPcRBvFptF5EWT2caLgizzbvN15M3y&#10;cD7NrrP1Ogt/Wb9hlNSsLKmwbkZehdGf9e3I8IERJ2ZpyVlp4WxIWu22a67QgQCvc/e5koPmbOa/&#10;DsMVAXK5SCmcRMHdJPby2WLuRXk09aC8Cy8I47t4FkRxlOWvU7pngv57SqhLcTydTAcunYO+yC1w&#10;39vcSNIwA5uDsybFi5MRSSwDN6J0rTWE8UF+UQob/rkU0O6x0Y6vlqIDWU2/7d1gXI9jsJXlExBY&#10;SSAYcBG2Hgi1VD8x6mCDpFj/2BNFMeIfBQyBXTejoEZhOwpEFPA0xQajQVybYS3tW8V2NSAPYybk&#10;LQxKxRyJ7UQNURzHC7aCy+W4wezaefnvrM57dvUbAAD//wMAUEsDBBQABgAIAAAAIQAZIfzt4AAA&#10;AA0BAAAPAAAAZHJzL2Rvd25yZXYueG1sTI/BTsMwEETvSPyDtUjcqANV3BDiVBWCE1LVNBw4OrGb&#10;WI3XIXbb8PdsT3DcmafZmWI9u4GdzRSsRwmPiwSYwdZri52Ez/r9IQMWokKtBo9Gwo8JsC5vbwqV&#10;a3/Bypz3sWMUgiFXEvoYx5zz0PbGqbDwo0HyDn5yKtI5dVxP6kLhbuBPSSK4UxbpQ69G89qb9rg/&#10;OQmbL6ze7Pe22VWHytb1c4If4ijl/d28eQEWzRz/YLjWp+pQUqfGn1AHNkhIMyEIJSMVyxUwQkSy&#10;JKm5Slm6Al4W/P+K8hcAAP//AwBQSwECLQAUAAYACAAAACEAtoM4kv4AAADhAQAAEwAAAAAAAAAA&#10;AAAAAAAAAAAAW0NvbnRlbnRfVHlwZXNdLnhtbFBLAQItABQABgAIAAAAIQA4/SH/1gAAAJQBAAAL&#10;AAAAAAAAAAAAAAAAAC8BAABfcmVscy8ucmVsc1BLAQItABQABgAIAAAAIQAEruDzsAIAAK8FAAAO&#10;AAAAAAAAAAAAAAAAAC4CAABkcnMvZTJvRG9jLnhtbFBLAQItABQABgAIAAAAIQAZIfzt4AAAAA0B&#10;AAAPAAAAAAAAAAAAAAAAAAoFAABkcnMvZG93bnJldi54bWxQSwUGAAAAAAQABADzAAAAFwYAAAAA&#10;" filled="f" stroked="f">
          <v:textbox inset="0,0,0,0">
            <w:txbxContent>
              <w:p w:rsidR="00AF7DBB" w:rsidRDefault="00AF7DBB">
                <w:pPr>
                  <w:spacing w:line="204" w:lineRule="exact"/>
                  <w:ind w:left="40"/>
                  <w:rPr>
                    <w:rFonts w:ascii="Times New Roman" w:hAnsi="Times New Roman"/>
                    <w:sz w:val="18"/>
                    <w:szCs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noProof/>
                    <w:sz w:val="18"/>
                  </w:rPr>
                  <w:t>5</w:t>
                </w:r>
                <w:r>
                  <w:rPr>
                    <w:rFonts w:ascii="Times New Roman"/>
                    <w:sz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pStyle w:val="a7"/>
      <w:framePr w:wrap="around" w:vAnchor="text" w:hAnchor="page" w:x="5758" w:y="-10"/>
      <w:jc w:val="both"/>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AF7DBB" w:rsidRDefault="00AF7DBB">
    <w:pPr>
      <w:pStyle w:val="a7"/>
      <w:ind w:right="9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pStyle w:val="a7"/>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7" o:spid="_x0000_s2051" type="#_x0000_t202" style="position:absolute;margin-left:291.05pt;margin-top:781.85pt;width:13.15pt;height:11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lQrgIAAK8FAAAOAAAAZHJzL2Uyb0RvYy54bWysVG1vmzAQ/j5p/8Hydwok5AUUUrUhTJO6&#10;F6ndD3CMCdbAZrYT6Kb9951NSNNWk6ZtfEBn+/zcPXePb3XdNzU6MqW5FCkOrwKMmKCy4GKf4i8P&#10;ubfESBsiClJLwVL8yDS+Xr99s+rahE1kJeuCKQQgQiddm+LKmDbxfU0r1hB9JVsm4LCUqiEGlmrv&#10;F4p0gN7U/iQI5n4nVdEqSZnWsJsNh3jt8MuSUfOpLDUzqE4x5GbcX7n/zv799Yoke0XaitNTGuQv&#10;smgIFxD0DJURQ9BB8VdQDadKalmaKyobX5Ylp8xxADZh8ILNfUVa5rhAcXR7LpP+f7D04/GzQrxI&#10;8RQjQRpo0QPrDbqVPVrY6nStTsDpvgU308M2dNkx1e2dpF81EnJTEbFnN0rJrmKkgOxCe9O/uDrg&#10;aAuy6z7IAsKQg5EOqC9VY0sHxUCADl16PHfGpkJtyPkiCGYYUTgKpzEsXASSjJdbpc07JhtkjRQr&#10;aLwDJ8c7bWwyJBldbCwhc17Xrvm1eLYBjsMOhIar9swm4Xr5Iw7i7XK7jLxoMt96UZBl3k2+ibx5&#10;Hi5m2TTbbLLwp40bRknFi4IJG2bUVRj9Wd9OCh8UcVaWljUvLJxNSav9blMrdCSg69x9p4JcuPnP&#10;03BFAC4vKIWTKLidxF4+Xy68KI9mHpR36QVhfBvPgyiOsvw5pTsu2L9TQl2K49lkNmjpt9wC973m&#10;RpKGG5gcNW9SvDw7kcQqcCsK11pDeD3YF6Ww6T+VAto9Ntrp1Up0EKvpd717GJGNbrW8k8UjCFhJ&#10;EBioFKYeGJVU3zHqYIKkWH87EMUwqt8LeAR23IyGGo3daBBB4WqKDUaDuTHDWDq0iu8rQB6emZA3&#10;8FBK7kT8lMXpecFUcFxOE8yOncu183qas+tfAAAA//8DAFBLAwQUAAYACAAAACEA05jCt+EAAAAN&#10;AQAADwAAAGRycy9kb3ducmV2LnhtbEyPwU7DMAyG70i8Q2QkbizZoF0pTacJwQkJ0ZUDx7TJ2miN&#10;U5psK2+Pd4Kj/X/6/bnYzG5gJzMF61HCciGAGWy9tthJ+Kxf7zJgISrUavBoJPyYAJvy+qpQufZn&#10;rMxpFztGJRhyJaGPccw5D21vnAoLPxqkbO8npyKNU8f1pM5U7ga+EiLlTlmkC70azXNv2sPu6CRs&#10;v7B6sd/vzUe1r2xdPwp8Sw9S3t7M2ydg0czxD4aLPqlDSU6NP6IObJCQZKsloRQk6f0aGCGpyB6A&#10;NZdVlqyBlwX//0X5CwAA//8DAFBLAQItABQABgAIAAAAIQC2gziS/gAAAOEBAAATAAAAAAAAAAAA&#10;AAAAAAAAAABbQ29udGVudF9UeXBlc10ueG1sUEsBAi0AFAAGAAgAAAAhADj9If/WAAAAlAEAAAsA&#10;AAAAAAAAAAAAAAAALwEAAF9yZWxzLy5yZWxzUEsBAi0AFAAGAAgAAAAhAAPmGVCuAgAArwUAAA4A&#10;AAAAAAAAAAAAAAAALgIAAGRycy9lMm9Eb2MueG1sUEsBAi0AFAAGAAgAAAAhANOYwrfhAAAADQEA&#10;AA8AAAAAAAAAAAAAAAAACAUAAGRycy9kb3ducmV2LnhtbFBLBQYAAAAABAAEAPMAAAAWBgAAAAA=&#10;" filled="f" stroked="f">
          <v:textbox inset="0,0,0,0">
            <w:txbxContent>
              <w:p w:rsidR="00AF7DBB" w:rsidRDefault="00AF7DBB">
                <w:pPr>
                  <w:spacing w:line="204" w:lineRule="exact"/>
                  <w:ind w:left="40"/>
                  <w:rPr>
                    <w:rFonts w:ascii="Times New Roman" w:hAnsi="Times New Roman"/>
                    <w:sz w:val="18"/>
                    <w:szCs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noProof/>
                    <w:sz w:val="18"/>
                  </w:rPr>
                  <w:t>13</w:t>
                </w:r>
                <w:r>
                  <w:rPr>
                    <w:rFonts w:ascii="Times New Roman"/>
                    <w:sz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8" o:spid="_x0000_s2050" type="#_x0000_t202" style="position:absolute;margin-left:291.05pt;margin-top:781.85pt;width:13.15pt;height:11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wJrg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FFpjp9pxJweujATQ+wDV22TFV3L4qvCnGxrgnf0aWUoq8pKSE739x0z66O&#10;OMqAbPsPooQwZK+FBRoq2ZrSQTEQoEOXnk6dMakUJuT8xvNmGBVw5F/HsLARSDJd7qTS76hokTFS&#10;LKHxFpwc7pU2yZBkcjGxuMhZ09jmN/xiAxzHHQgNV82ZScL28kfsxZtoE4VOGMw3TuhlmbPM16Ez&#10;z/2bWXadrdeZ/9PE9cOkZmVJuQkz6coP/6xvR4WPijgpS4mGlQbOpKTkbrtuJDoQ0HVuv2NBztzc&#10;yzRsEYDLC0p+EHqrIHbyeXTjhHk4c6C8keP58Sqee2EcZvklpXvG6b9TQn2K41kwG7X0W26e/V5z&#10;I0nLNEyOhrUpjk5OJDEK3PDStlYT1oz2WSlM+s+lgHZPjbZ6NRIdxaqH7WAfxsxEN1reivIJBCwF&#10;CAxUClMPjFrI7xj1MEFSrL7tiaQYNe85PAIzbiZDTsZ2Mggv4GqKNUajudbjWNp3ku1qQB6fGRdL&#10;eCgVsyJ+zuL4vGAqWC7HCWbGzvnaej3P2cUvAAAA//8DAFBLAwQUAAYACAAAACEA05jCt+EAAAAN&#10;AQAADwAAAGRycy9kb3ducmV2LnhtbEyPwU7DMAyG70i8Q2QkbizZoF0pTacJwQkJ0ZUDx7TJ2miN&#10;U5psK2+Pd4Kj/X/6/bnYzG5gJzMF61HCciGAGWy9tthJ+Kxf7zJgISrUavBoJPyYAJvy+qpQufZn&#10;rMxpFztGJRhyJaGPccw5D21vnAoLPxqkbO8npyKNU8f1pM5U7ga+EiLlTlmkC70azXNv2sPu6CRs&#10;v7B6sd/vzUe1r2xdPwp8Sw9S3t7M2ydg0czxD4aLPqlDSU6NP6IObJCQZKsloRQk6f0aGCGpyB6A&#10;NZdVlqyBlwX//0X5CwAA//8DAFBLAQItABQABgAIAAAAIQC2gziS/gAAAOEBAAATAAAAAAAAAAAA&#10;AAAAAAAAAABbQ29udGVudF9UeXBlc10ueG1sUEsBAi0AFAAGAAgAAAAhADj9If/WAAAAlAEAAAsA&#10;AAAAAAAAAAAAAAAALwEAAF9yZWxzLy5yZWxzUEsBAi0AFAAGAAgAAAAhAMNcXAmuAgAArwUAAA4A&#10;AAAAAAAAAAAAAAAALgIAAGRycy9lMm9Eb2MueG1sUEsBAi0AFAAGAAgAAAAhANOYwrfhAAAADQEA&#10;AA8AAAAAAAAAAAAAAAAACAUAAGRycy9kb3ducmV2LnhtbFBLBQYAAAAABAAEAPMAAAAWBgAAAAA=&#10;" filled="f" stroked="f">
          <v:textbox inset="0,0,0,0">
            <w:txbxContent>
              <w:p w:rsidR="00AF7DBB" w:rsidRDefault="00AF7DBB">
                <w:pPr>
                  <w:spacing w:line="204" w:lineRule="exact"/>
                  <w:ind w:left="40"/>
                  <w:rPr>
                    <w:rFonts w:ascii="Times New Roman" w:hAnsi="Times New Roman"/>
                    <w:sz w:val="18"/>
                    <w:szCs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noProof/>
                    <w:sz w:val="18"/>
                  </w:rPr>
                  <w:t>19</w:t>
                </w:r>
                <w:r>
                  <w:rPr>
                    <w:rFonts w:ascii="Times New Roman"/>
                    <w:sz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spacing w:line="14" w:lineRule="auto"/>
      <w:rPr>
        <w:sz w:val="20"/>
        <w:szCs w:val="20"/>
      </w:rPr>
    </w:pPr>
    <w:r w:rsidRPr="007B35C8">
      <w:rPr>
        <w:noProof/>
        <w:lang w:eastAsia="zh-CN"/>
      </w:rPr>
      <w:pict>
        <v:shapetype id="_x0000_t202" coordsize="21600,21600" o:spt="202" path="m,l,21600r21600,l21600,xe">
          <v:stroke joinstyle="miter"/>
          <v:path gradientshapeok="t" o:connecttype="rect"/>
        </v:shapetype>
        <v:shape id="Text Box 10" o:spid="_x0000_s2049" type="#_x0000_t202" style="position:absolute;margin-left:291.05pt;margin-top:781.85pt;width:13.15pt;height:11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7mrgIAALAFAAAOAAAAZHJzL2Uyb0RvYy54bWysVF1vmzAUfZ+0/2D5nQIpoQGVVG0I06Tu&#10;Q2r3AxwwwZqxme0Eumn/fdcmpEmrSdM2HtC1fX3uxzm+1zdDy9GeKs2kyHB4EWBERSkrJrYZ/vJY&#10;eAuMtCGiIlwKmuEnqvHN8u2b675L6Uw2kldUIQAROu27DDfGdKnv67KhLdEXsqMCDmupWmJgqbZ+&#10;pUgP6C33Z0EQ+71UVadkSbWG3Xw8xEuHX9e0NJ/qWlODeIYhN+P+yv039u8vr0m6VaRrWHlIg/xF&#10;Fi1hAoIeoXJiCNop9gqqZaWSWtbmopStL+ualdTVANWEwYtqHhrSUVcLNEd3xzbp/wdbftx/VohV&#10;wB1GgrRA0SMdDLqTAwpde/pOp+D10IGfGWDfutpSdXcvy68aCblqiNjSW6Vk31BSQXqhbax/ctUS&#10;ouEKgGz6D7KCOGRnpAMaatVaQOgGAnSg6elIjc2ltCHjqyCYY1TCUXiZwMJFIOl0uVPavKOyRdbI&#10;sALmHTjZ32tjkyHp5GJjCVkwzh37XJxtgOO4A6Hhqj2zSTgyfyRBsl6sF5EXzeK1FwV57t0Wq8iL&#10;i/Bqnl/mq1Ue/rRxwyhtWFVRYcNMwgqjPyPuIPFREkdpaclZZeFsSlptNyuu0J6AsAv3HRpy4uaf&#10;p+GaALW8KCmcRcHdLPGKeHHlRUU096C9Cy8Ik7skDqIkyovzku6ZoP9eEuoznMxn81FLv60tcN/r&#10;2kjaMgOjg7M2w4ujE0mtAteictQawvhon7TCpv/cCqB7Itrp1Up0FKsZNoN7GbGNbuW7kdUTCFhJ&#10;EBioFMYeGI1U3zHqYYRkWH/bEUUx4u8FPAI7byZDTcZmMogo4WqGDUajuTLjXNp1im0bQB6fmZC3&#10;8FBq5kT8nMXhecFYcLUcRpidO6dr5/U8aJe/AAAA//8DAFBLAwQUAAYACAAAACEA05jCt+EAAAAN&#10;AQAADwAAAGRycy9kb3ducmV2LnhtbEyPwU7DMAyG70i8Q2QkbizZoF0pTacJwQkJ0ZUDx7TJ2miN&#10;U5psK2+Pd4Kj/X/6/bnYzG5gJzMF61HCciGAGWy9tthJ+Kxf7zJgISrUavBoJPyYAJvy+qpQufZn&#10;rMxpFztGJRhyJaGPccw5D21vnAoLPxqkbO8npyKNU8f1pM5U7ga+EiLlTlmkC70azXNv2sPu6CRs&#10;v7B6sd/vzUe1r2xdPwp8Sw9S3t7M2ydg0czxD4aLPqlDSU6NP6IObJCQZKsloRQk6f0aGCGpyB6A&#10;NZdVlqyBlwX//0X5CwAA//8DAFBLAQItABQABgAIAAAAIQC2gziS/gAAAOEBAAATAAAAAAAAAAAA&#10;AAAAAAAAAABbQ29udGVudF9UeXBlc10ueG1sUEsBAi0AFAAGAAgAAAAhADj9If/WAAAAlAEAAAsA&#10;AAAAAAAAAAAAAAAALwEAAF9yZWxzLy5yZWxzUEsBAi0AFAAGAAgAAAAhACuwLuauAgAAsAUAAA4A&#10;AAAAAAAAAAAAAAAALgIAAGRycy9lMm9Eb2MueG1sUEsBAi0AFAAGAAgAAAAhANOYwrfhAAAADQEA&#10;AA8AAAAAAAAAAAAAAAAACAUAAGRycy9kb3ducmV2LnhtbFBLBQYAAAAABAAEAPMAAAAWBgAAAAA=&#10;" filled="f" stroked="f">
          <v:textbox style="mso-next-textbox:#Text Box 10" inset="0,0,0,0">
            <w:txbxContent>
              <w:p w:rsidR="00AF7DBB" w:rsidRDefault="00AF7DBB">
                <w:pPr>
                  <w:spacing w:line="204" w:lineRule="exact"/>
                  <w:ind w:left="40"/>
                  <w:rPr>
                    <w:rFonts w:ascii="Times New Roman" w:hAnsi="Times New Roman"/>
                    <w:sz w:val="18"/>
                    <w:szCs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sidR="00AD6B82">
                  <w:rPr>
                    <w:rFonts w:ascii="Times New Roman"/>
                    <w:noProof/>
                    <w:sz w:val="18"/>
                  </w:rPr>
                  <w:t>50</w:t>
                </w:r>
                <w:r>
                  <w:rPr>
                    <w:rFonts w:ascii="Times New Roman"/>
                    <w:sz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B75" w:rsidRDefault="00E24B75" w:rsidP="00164333">
      <w:r>
        <w:separator/>
      </w:r>
    </w:p>
  </w:footnote>
  <w:footnote w:type="continuationSeparator" w:id="0">
    <w:p w:rsidR="00E24B75" w:rsidRDefault="00E24B75" w:rsidP="001643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rsidP="00D20A99">
    <w:pPr>
      <w:pStyle w:val="a6"/>
      <w:pBdr>
        <w:bottom w:val="none" w:sz="0" w:space="0" w:color="auto"/>
      </w:pBdr>
      <w:rPr>
        <w:lang w:eastAsia="zh-C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pPr>
      <w:pStyle w:val="a6"/>
      <w:ind w:right="360"/>
      <w:rPr>
        <w:lang w:eastAsia="zh-CN"/>
      </w:rPr>
    </w:pPr>
    <w:r>
      <w:rPr>
        <w:rFonts w:hint="eastAsia"/>
        <w:lang w:eastAsia="zh-CN"/>
      </w:rPr>
      <w:t>重庆市巴南区城市污水处理厂建设项目竣工环保验收监测方案</w:t>
    </w:r>
    <w:r>
      <w:rPr>
        <w:lang w:eastAsia="zh-CN"/>
      </w:rPr>
      <w:t xml:space="preserve">                </w:t>
    </w:r>
    <w:r>
      <w:rPr>
        <w:rFonts w:hint="eastAsia"/>
        <w:lang w:eastAsia="zh-CN"/>
      </w:rPr>
      <w:t>重庆市环境监测中心</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BB" w:rsidRDefault="00AF7DBB" w:rsidP="00D20A99">
    <w:pPr>
      <w:pStyle w:val="a6"/>
      <w:pBdr>
        <w:bottom w:val="none" w:sz="0" w:space="0" w:color="auto"/>
      </w:pBdr>
      <w:rPr>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6414F"/>
    <w:multiLevelType w:val="hybridMultilevel"/>
    <w:tmpl w:val="028AA378"/>
    <w:lvl w:ilvl="0" w:tplc="38626DA0">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BCD1869"/>
    <w:multiLevelType w:val="hybridMultilevel"/>
    <w:tmpl w:val="CFACA30E"/>
    <w:lvl w:ilvl="0" w:tplc="E72AC1BC">
      <w:start w:val="4"/>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33F5D4C"/>
    <w:multiLevelType w:val="multilevel"/>
    <w:tmpl w:val="97703BF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pStyle w:val="s"/>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nsid w:val="599CFCF6"/>
    <w:multiLevelType w:val="singleLevel"/>
    <w:tmpl w:val="599CFCF6"/>
    <w:lvl w:ilvl="0">
      <w:start w:val="1"/>
      <w:numFmt w:val="decimal"/>
      <w:suff w:val="nothing"/>
      <w:lvlText w:val="（%1）"/>
      <w:lvlJc w:val="left"/>
    </w:lvl>
  </w:abstractNum>
  <w:num w:numId="1">
    <w:abstractNumId w:val="3"/>
  </w:num>
  <w:num w:numId="2">
    <w:abstractNumId w:val="1"/>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noLineBreaksAfter w:lang="zh-CN" w:val="$([{£¥·‘“〈《「『【〔〖〝﹙﹛﹝＄（．［｛￡￥"/>
  <w:noLineBreaksBefore w:lang="zh-CN" w:val="!%),.:;&gt;?]}¢¨°·ˇˉ―‖’”…‰′″›℃∶、。〃〉》」』】〕〗〞︶︺︾﹀﹄﹚﹜﹞！＂％＇），．：；？］｀｜｝～￠"/>
  <w:hdrShapeDefaults>
    <o:shapedefaults v:ext="edit" spidmax="12290"/>
    <o:shapelayout v:ext="edit">
      <o:idmap v:ext="edit" data="2"/>
    </o:shapelayout>
  </w:hdrShapeDefaults>
  <w:footnotePr>
    <w:footnote w:id="-1"/>
    <w:footnote w:id="0"/>
  </w:footnotePr>
  <w:endnotePr>
    <w:endnote w:id="-1"/>
    <w:endnote w:id="0"/>
  </w:endnotePr>
  <w:compat>
    <w:ulTrailSpace/>
    <w:useFELayout/>
  </w:compat>
  <w:rsids>
    <w:rsidRoot w:val="00164333"/>
    <w:rsid w:val="00003D25"/>
    <w:rsid w:val="0001065E"/>
    <w:rsid w:val="00010F22"/>
    <w:rsid w:val="00013F76"/>
    <w:rsid w:val="000360C5"/>
    <w:rsid w:val="000361C8"/>
    <w:rsid w:val="00040E29"/>
    <w:rsid w:val="00042F0B"/>
    <w:rsid w:val="00044EFA"/>
    <w:rsid w:val="00044F11"/>
    <w:rsid w:val="000510C9"/>
    <w:rsid w:val="00057517"/>
    <w:rsid w:val="00057627"/>
    <w:rsid w:val="0006686A"/>
    <w:rsid w:val="00067C08"/>
    <w:rsid w:val="000701B4"/>
    <w:rsid w:val="00072A66"/>
    <w:rsid w:val="000762C8"/>
    <w:rsid w:val="00081CF7"/>
    <w:rsid w:val="00085326"/>
    <w:rsid w:val="000A18AE"/>
    <w:rsid w:val="000A2F28"/>
    <w:rsid w:val="000A4EF3"/>
    <w:rsid w:val="000A5E23"/>
    <w:rsid w:val="000A720D"/>
    <w:rsid w:val="000A762F"/>
    <w:rsid w:val="000B24AF"/>
    <w:rsid w:val="000B5C46"/>
    <w:rsid w:val="000C0185"/>
    <w:rsid w:val="000C3796"/>
    <w:rsid w:val="000D64B0"/>
    <w:rsid w:val="000F267A"/>
    <w:rsid w:val="000F69A7"/>
    <w:rsid w:val="001025DC"/>
    <w:rsid w:val="0010660B"/>
    <w:rsid w:val="00122463"/>
    <w:rsid w:val="00122538"/>
    <w:rsid w:val="00123045"/>
    <w:rsid w:val="00126302"/>
    <w:rsid w:val="00130BFB"/>
    <w:rsid w:val="001327C7"/>
    <w:rsid w:val="00133E7A"/>
    <w:rsid w:val="00146882"/>
    <w:rsid w:val="00164333"/>
    <w:rsid w:val="00166814"/>
    <w:rsid w:val="00167BBC"/>
    <w:rsid w:val="001724AF"/>
    <w:rsid w:val="00181067"/>
    <w:rsid w:val="001838FE"/>
    <w:rsid w:val="001A3720"/>
    <w:rsid w:val="001C0D8E"/>
    <w:rsid w:val="001C5721"/>
    <w:rsid w:val="001C6400"/>
    <w:rsid w:val="001D05F4"/>
    <w:rsid w:val="001E013E"/>
    <w:rsid w:val="001E1AA3"/>
    <w:rsid w:val="001F3B9B"/>
    <w:rsid w:val="00201611"/>
    <w:rsid w:val="00207AD7"/>
    <w:rsid w:val="00213FCD"/>
    <w:rsid w:val="00214CDD"/>
    <w:rsid w:val="002370CB"/>
    <w:rsid w:val="0024460D"/>
    <w:rsid w:val="00244B75"/>
    <w:rsid w:val="00244EFA"/>
    <w:rsid w:val="002545DD"/>
    <w:rsid w:val="00260A4D"/>
    <w:rsid w:val="0026534F"/>
    <w:rsid w:val="00265963"/>
    <w:rsid w:val="002700A8"/>
    <w:rsid w:val="00272A8C"/>
    <w:rsid w:val="00276ACD"/>
    <w:rsid w:val="00283318"/>
    <w:rsid w:val="002914AC"/>
    <w:rsid w:val="002A18BF"/>
    <w:rsid w:val="002A617C"/>
    <w:rsid w:val="002B10DC"/>
    <w:rsid w:val="002B6382"/>
    <w:rsid w:val="002C1D92"/>
    <w:rsid w:val="002C3C99"/>
    <w:rsid w:val="002C4005"/>
    <w:rsid w:val="002D38D3"/>
    <w:rsid w:val="002E3C83"/>
    <w:rsid w:val="002F5170"/>
    <w:rsid w:val="0030063A"/>
    <w:rsid w:val="003019C4"/>
    <w:rsid w:val="003057F5"/>
    <w:rsid w:val="00307F2C"/>
    <w:rsid w:val="00317D67"/>
    <w:rsid w:val="00321173"/>
    <w:rsid w:val="0032374F"/>
    <w:rsid w:val="003239A8"/>
    <w:rsid w:val="00333B4C"/>
    <w:rsid w:val="00336B33"/>
    <w:rsid w:val="003406F9"/>
    <w:rsid w:val="00340FAF"/>
    <w:rsid w:val="0034233F"/>
    <w:rsid w:val="00353840"/>
    <w:rsid w:val="00354C18"/>
    <w:rsid w:val="00355EEC"/>
    <w:rsid w:val="003627F8"/>
    <w:rsid w:val="003636E9"/>
    <w:rsid w:val="003759A8"/>
    <w:rsid w:val="003855EA"/>
    <w:rsid w:val="0038780F"/>
    <w:rsid w:val="0039163F"/>
    <w:rsid w:val="0039636B"/>
    <w:rsid w:val="003A3B38"/>
    <w:rsid w:val="003A4039"/>
    <w:rsid w:val="003B7715"/>
    <w:rsid w:val="003C2D2B"/>
    <w:rsid w:val="003D08D9"/>
    <w:rsid w:val="003D71D3"/>
    <w:rsid w:val="003D779F"/>
    <w:rsid w:val="003D7CB1"/>
    <w:rsid w:val="003E0739"/>
    <w:rsid w:val="003E6E8C"/>
    <w:rsid w:val="003F1A0E"/>
    <w:rsid w:val="003F7573"/>
    <w:rsid w:val="00407632"/>
    <w:rsid w:val="004109D8"/>
    <w:rsid w:val="00410AEB"/>
    <w:rsid w:val="00414148"/>
    <w:rsid w:val="00414801"/>
    <w:rsid w:val="0042121F"/>
    <w:rsid w:val="00422A4A"/>
    <w:rsid w:val="0042667A"/>
    <w:rsid w:val="00431A21"/>
    <w:rsid w:val="00431E1B"/>
    <w:rsid w:val="004325C1"/>
    <w:rsid w:val="0043284C"/>
    <w:rsid w:val="004349F0"/>
    <w:rsid w:val="00434C48"/>
    <w:rsid w:val="00444A50"/>
    <w:rsid w:val="004457E6"/>
    <w:rsid w:val="004555D2"/>
    <w:rsid w:val="00456928"/>
    <w:rsid w:val="00460EF0"/>
    <w:rsid w:val="00465F30"/>
    <w:rsid w:val="00477A3C"/>
    <w:rsid w:val="004868A3"/>
    <w:rsid w:val="004907C5"/>
    <w:rsid w:val="00496F9B"/>
    <w:rsid w:val="004A0E78"/>
    <w:rsid w:val="004A19E1"/>
    <w:rsid w:val="004A1ED7"/>
    <w:rsid w:val="004A5C8D"/>
    <w:rsid w:val="004C123B"/>
    <w:rsid w:val="004C41DB"/>
    <w:rsid w:val="004D1162"/>
    <w:rsid w:val="004D43DC"/>
    <w:rsid w:val="004E220D"/>
    <w:rsid w:val="004E33B1"/>
    <w:rsid w:val="004E4865"/>
    <w:rsid w:val="004E76CC"/>
    <w:rsid w:val="004F7EDB"/>
    <w:rsid w:val="0050070D"/>
    <w:rsid w:val="005063F8"/>
    <w:rsid w:val="005126CF"/>
    <w:rsid w:val="00514FDE"/>
    <w:rsid w:val="00520562"/>
    <w:rsid w:val="005309E6"/>
    <w:rsid w:val="0054071E"/>
    <w:rsid w:val="00540C5C"/>
    <w:rsid w:val="005445FE"/>
    <w:rsid w:val="00546A88"/>
    <w:rsid w:val="005502AB"/>
    <w:rsid w:val="0056026D"/>
    <w:rsid w:val="005769EB"/>
    <w:rsid w:val="00580D74"/>
    <w:rsid w:val="00590805"/>
    <w:rsid w:val="00590E99"/>
    <w:rsid w:val="00592FC6"/>
    <w:rsid w:val="005963B1"/>
    <w:rsid w:val="005A234D"/>
    <w:rsid w:val="005A252E"/>
    <w:rsid w:val="005B1236"/>
    <w:rsid w:val="005B3642"/>
    <w:rsid w:val="005B5249"/>
    <w:rsid w:val="005B5EAB"/>
    <w:rsid w:val="005B5FC3"/>
    <w:rsid w:val="005B68AA"/>
    <w:rsid w:val="005C0A98"/>
    <w:rsid w:val="005C2394"/>
    <w:rsid w:val="005D0021"/>
    <w:rsid w:val="005D4EB3"/>
    <w:rsid w:val="005D7D28"/>
    <w:rsid w:val="005E13C3"/>
    <w:rsid w:val="005E3495"/>
    <w:rsid w:val="005E6C24"/>
    <w:rsid w:val="005F3B6D"/>
    <w:rsid w:val="005F4428"/>
    <w:rsid w:val="005F55AB"/>
    <w:rsid w:val="00604617"/>
    <w:rsid w:val="006102FA"/>
    <w:rsid w:val="00612555"/>
    <w:rsid w:val="00614EE8"/>
    <w:rsid w:val="00622A17"/>
    <w:rsid w:val="00624CD0"/>
    <w:rsid w:val="00626AE4"/>
    <w:rsid w:val="0062714D"/>
    <w:rsid w:val="0064335D"/>
    <w:rsid w:val="00657E72"/>
    <w:rsid w:val="00666A14"/>
    <w:rsid w:val="00675888"/>
    <w:rsid w:val="006841EA"/>
    <w:rsid w:val="0069205D"/>
    <w:rsid w:val="006957FC"/>
    <w:rsid w:val="006A5038"/>
    <w:rsid w:val="006A6F98"/>
    <w:rsid w:val="006A7604"/>
    <w:rsid w:val="006B279B"/>
    <w:rsid w:val="006B3605"/>
    <w:rsid w:val="006B5A92"/>
    <w:rsid w:val="006C0D6C"/>
    <w:rsid w:val="006E2B9F"/>
    <w:rsid w:val="006E50C0"/>
    <w:rsid w:val="006E79C1"/>
    <w:rsid w:val="006F0933"/>
    <w:rsid w:val="0070026A"/>
    <w:rsid w:val="00700778"/>
    <w:rsid w:val="0071375A"/>
    <w:rsid w:val="00714689"/>
    <w:rsid w:val="00714F29"/>
    <w:rsid w:val="0072479C"/>
    <w:rsid w:val="0072768E"/>
    <w:rsid w:val="00732965"/>
    <w:rsid w:val="007342F8"/>
    <w:rsid w:val="007363A6"/>
    <w:rsid w:val="007367EE"/>
    <w:rsid w:val="007472CB"/>
    <w:rsid w:val="00747D00"/>
    <w:rsid w:val="00762D7E"/>
    <w:rsid w:val="007659CC"/>
    <w:rsid w:val="00774565"/>
    <w:rsid w:val="0077582E"/>
    <w:rsid w:val="0079024E"/>
    <w:rsid w:val="007926C9"/>
    <w:rsid w:val="007930E9"/>
    <w:rsid w:val="0079577F"/>
    <w:rsid w:val="00796484"/>
    <w:rsid w:val="007A6B36"/>
    <w:rsid w:val="007B35C8"/>
    <w:rsid w:val="007C6EE4"/>
    <w:rsid w:val="007D0C3A"/>
    <w:rsid w:val="007D172A"/>
    <w:rsid w:val="007D677A"/>
    <w:rsid w:val="007E33CE"/>
    <w:rsid w:val="007E7453"/>
    <w:rsid w:val="007F2413"/>
    <w:rsid w:val="007F2524"/>
    <w:rsid w:val="007F7FE9"/>
    <w:rsid w:val="0080112A"/>
    <w:rsid w:val="00803656"/>
    <w:rsid w:val="008059A8"/>
    <w:rsid w:val="00820794"/>
    <w:rsid w:val="00820B56"/>
    <w:rsid w:val="008237D6"/>
    <w:rsid w:val="00826A3E"/>
    <w:rsid w:val="00832A53"/>
    <w:rsid w:val="008349F1"/>
    <w:rsid w:val="00836577"/>
    <w:rsid w:val="00842199"/>
    <w:rsid w:val="0084305B"/>
    <w:rsid w:val="00846FB5"/>
    <w:rsid w:val="00847B71"/>
    <w:rsid w:val="008502FA"/>
    <w:rsid w:val="00855CE2"/>
    <w:rsid w:val="008574AB"/>
    <w:rsid w:val="00857655"/>
    <w:rsid w:val="00861338"/>
    <w:rsid w:val="0086288A"/>
    <w:rsid w:val="00864E9A"/>
    <w:rsid w:val="00865A44"/>
    <w:rsid w:val="00873CC1"/>
    <w:rsid w:val="008752D6"/>
    <w:rsid w:val="008831E4"/>
    <w:rsid w:val="00893623"/>
    <w:rsid w:val="00897FA9"/>
    <w:rsid w:val="008B0957"/>
    <w:rsid w:val="008B4CD4"/>
    <w:rsid w:val="008B52E9"/>
    <w:rsid w:val="008B628B"/>
    <w:rsid w:val="008B640E"/>
    <w:rsid w:val="008C0E12"/>
    <w:rsid w:val="008C59EE"/>
    <w:rsid w:val="008C7688"/>
    <w:rsid w:val="008D0795"/>
    <w:rsid w:val="008D0FFE"/>
    <w:rsid w:val="008D59B9"/>
    <w:rsid w:val="008E47AE"/>
    <w:rsid w:val="008E528B"/>
    <w:rsid w:val="008F0F00"/>
    <w:rsid w:val="008F1FA5"/>
    <w:rsid w:val="008F2A41"/>
    <w:rsid w:val="008F2EA6"/>
    <w:rsid w:val="008F3CAD"/>
    <w:rsid w:val="008F7641"/>
    <w:rsid w:val="0090220D"/>
    <w:rsid w:val="0090452B"/>
    <w:rsid w:val="00906373"/>
    <w:rsid w:val="00906BB3"/>
    <w:rsid w:val="00925270"/>
    <w:rsid w:val="00926838"/>
    <w:rsid w:val="00935AB9"/>
    <w:rsid w:val="00960A07"/>
    <w:rsid w:val="0096478E"/>
    <w:rsid w:val="0097005C"/>
    <w:rsid w:val="009751B3"/>
    <w:rsid w:val="00975FCC"/>
    <w:rsid w:val="00980C84"/>
    <w:rsid w:val="00987E93"/>
    <w:rsid w:val="00990176"/>
    <w:rsid w:val="00990AF3"/>
    <w:rsid w:val="00994FC8"/>
    <w:rsid w:val="009A05C0"/>
    <w:rsid w:val="009A760B"/>
    <w:rsid w:val="009C6272"/>
    <w:rsid w:val="009D28D1"/>
    <w:rsid w:val="009D35AD"/>
    <w:rsid w:val="009D3B60"/>
    <w:rsid w:val="009D6625"/>
    <w:rsid w:val="009D7E13"/>
    <w:rsid w:val="009E617C"/>
    <w:rsid w:val="00A027B5"/>
    <w:rsid w:val="00A030AA"/>
    <w:rsid w:val="00A031C6"/>
    <w:rsid w:val="00A1004D"/>
    <w:rsid w:val="00A1363C"/>
    <w:rsid w:val="00A1377D"/>
    <w:rsid w:val="00A15328"/>
    <w:rsid w:val="00A16C3A"/>
    <w:rsid w:val="00A223C3"/>
    <w:rsid w:val="00A2381C"/>
    <w:rsid w:val="00A24538"/>
    <w:rsid w:val="00A33918"/>
    <w:rsid w:val="00A34533"/>
    <w:rsid w:val="00A35C55"/>
    <w:rsid w:val="00A40A9E"/>
    <w:rsid w:val="00A6092B"/>
    <w:rsid w:val="00A64F5A"/>
    <w:rsid w:val="00A7715D"/>
    <w:rsid w:val="00A84A1F"/>
    <w:rsid w:val="00A86DFA"/>
    <w:rsid w:val="00A90060"/>
    <w:rsid w:val="00A9042D"/>
    <w:rsid w:val="00A93072"/>
    <w:rsid w:val="00AA75F8"/>
    <w:rsid w:val="00AB11BA"/>
    <w:rsid w:val="00AB7371"/>
    <w:rsid w:val="00AC448C"/>
    <w:rsid w:val="00AD6B82"/>
    <w:rsid w:val="00AD7388"/>
    <w:rsid w:val="00AE2116"/>
    <w:rsid w:val="00AE3E30"/>
    <w:rsid w:val="00AF5267"/>
    <w:rsid w:val="00AF7DBB"/>
    <w:rsid w:val="00B03EDD"/>
    <w:rsid w:val="00B13B91"/>
    <w:rsid w:val="00B171EC"/>
    <w:rsid w:val="00B17D40"/>
    <w:rsid w:val="00B20A9A"/>
    <w:rsid w:val="00B25169"/>
    <w:rsid w:val="00B26213"/>
    <w:rsid w:val="00B3130A"/>
    <w:rsid w:val="00B317FB"/>
    <w:rsid w:val="00B37FDB"/>
    <w:rsid w:val="00B4749E"/>
    <w:rsid w:val="00B4762B"/>
    <w:rsid w:val="00B576A7"/>
    <w:rsid w:val="00B61722"/>
    <w:rsid w:val="00B64888"/>
    <w:rsid w:val="00B6529C"/>
    <w:rsid w:val="00B7150C"/>
    <w:rsid w:val="00B724F8"/>
    <w:rsid w:val="00B742BF"/>
    <w:rsid w:val="00B80308"/>
    <w:rsid w:val="00B835F8"/>
    <w:rsid w:val="00B9082A"/>
    <w:rsid w:val="00B91483"/>
    <w:rsid w:val="00B9616F"/>
    <w:rsid w:val="00BA3BD1"/>
    <w:rsid w:val="00BA3EFF"/>
    <w:rsid w:val="00BC1131"/>
    <w:rsid w:val="00BC2EFB"/>
    <w:rsid w:val="00BC30E7"/>
    <w:rsid w:val="00BC5D5D"/>
    <w:rsid w:val="00BC7848"/>
    <w:rsid w:val="00BC7D84"/>
    <w:rsid w:val="00BE13AF"/>
    <w:rsid w:val="00BE5BDA"/>
    <w:rsid w:val="00BE5E22"/>
    <w:rsid w:val="00BF7161"/>
    <w:rsid w:val="00BF7EA9"/>
    <w:rsid w:val="00C01293"/>
    <w:rsid w:val="00C01CCF"/>
    <w:rsid w:val="00C12996"/>
    <w:rsid w:val="00C242BA"/>
    <w:rsid w:val="00C27158"/>
    <w:rsid w:val="00C3394E"/>
    <w:rsid w:val="00C47FFD"/>
    <w:rsid w:val="00C5274D"/>
    <w:rsid w:val="00C602DD"/>
    <w:rsid w:val="00C65C0E"/>
    <w:rsid w:val="00C6639D"/>
    <w:rsid w:val="00C6677A"/>
    <w:rsid w:val="00C66C3D"/>
    <w:rsid w:val="00C675F2"/>
    <w:rsid w:val="00C72811"/>
    <w:rsid w:val="00C73B34"/>
    <w:rsid w:val="00C75497"/>
    <w:rsid w:val="00C76278"/>
    <w:rsid w:val="00C81EE1"/>
    <w:rsid w:val="00C82EFF"/>
    <w:rsid w:val="00C8328F"/>
    <w:rsid w:val="00C84BFA"/>
    <w:rsid w:val="00CC3691"/>
    <w:rsid w:val="00CC4D76"/>
    <w:rsid w:val="00CD7927"/>
    <w:rsid w:val="00CE2C94"/>
    <w:rsid w:val="00CE6890"/>
    <w:rsid w:val="00CF0218"/>
    <w:rsid w:val="00CF10C1"/>
    <w:rsid w:val="00CF443F"/>
    <w:rsid w:val="00D06C7C"/>
    <w:rsid w:val="00D0764F"/>
    <w:rsid w:val="00D12CBE"/>
    <w:rsid w:val="00D1478C"/>
    <w:rsid w:val="00D17C15"/>
    <w:rsid w:val="00D20A99"/>
    <w:rsid w:val="00D22A41"/>
    <w:rsid w:val="00D23679"/>
    <w:rsid w:val="00D307A5"/>
    <w:rsid w:val="00D33BCD"/>
    <w:rsid w:val="00D35BAF"/>
    <w:rsid w:val="00D409D6"/>
    <w:rsid w:val="00D4359F"/>
    <w:rsid w:val="00D53F13"/>
    <w:rsid w:val="00D70E9C"/>
    <w:rsid w:val="00D70F65"/>
    <w:rsid w:val="00D728E9"/>
    <w:rsid w:val="00D759C5"/>
    <w:rsid w:val="00D77026"/>
    <w:rsid w:val="00D77360"/>
    <w:rsid w:val="00D8024D"/>
    <w:rsid w:val="00D80C1C"/>
    <w:rsid w:val="00D8199D"/>
    <w:rsid w:val="00D82D02"/>
    <w:rsid w:val="00D84C03"/>
    <w:rsid w:val="00D865FA"/>
    <w:rsid w:val="00D91577"/>
    <w:rsid w:val="00D91DC1"/>
    <w:rsid w:val="00DB08A2"/>
    <w:rsid w:val="00DB2971"/>
    <w:rsid w:val="00DB41B5"/>
    <w:rsid w:val="00DB5FC5"/>
    <w:rsid w:val="00DC14AE"/>
    <w:rsid w:val="00DC199C"/>
    <w:rsid w:val="00DC268D"/>
    <w:rsid w:val="00DC4FD6"/>
    <w:rsid w:val="00DC6FDD"/>
    <w:rsid w:val="00DD0EA2"/>
    <w:rsid w:val="00DD7F82"/>
    <w:rsid w:val="00DE1B0B"/>
    <w:rsid w:val="00DE2560"/>
    <w:rsid w:val="00DF06A5"/>
    <w:rsid w:val="00DF1B41"/>
    <w:rsid w:val="00DF6A73"/>
    <w:rsid w:val="00E07CF5"/>
    <w:rsid w:val="00E1062B"/>
    <w:rsid w:val="00E12134"/>
    <w:rsid w:val="00E1239F"/>
    <w:rsid w:val="00E14EDD"/>
    <w:rsid w:val="00E150E2"/>
    <w:rsid w:val="00E24B75"/>
    <w:rsid w:val="00E3051C"/>
    <w:rsid w:val="00E41682"/>
    <w:rsid w:val="00E64D84"/>
    <w:rsid w:val="00E662BD"/>
    <w:rsid w:val="00E7453B"/>
    <w:rsid w:val="00E765BC"/>
    <w:rsid w:val="00E8098F"/>
    <w:rsid w:val="00E84EA7"/>
    <w:rsid w:val="00E934BB"/>
    <w:rsid w:val="00EA24DA"/>
    <w:rsid w:val="00EA50EC"/>
    <w:rsid w:val="00EB2720"/>
    <w:rsid w:val="00EB5CB8"/>
    <w:rsid w:val="00EC03D0"/>
    <w:rsid w:val="00EC7534"/>
    <w:rsid w:val="00ED19A4"/>
    <w:rsid w:val="00ED20CC"/>
    <w:rsid w:val="00F07706"/>
    <w:rsid w:val="00F10839"/>
    <w:rsid w:val="00F11FA8"/>
    <w:rsid w:val="00F11FFC"/>
    <w:rsid w:val="00F12DA2"/>
    <w:rsid w:val="00F17E52"/>
    <w:rsid w:val="00F2196E"/>
    <w:rsid w:val="00F24FA3"/>
    <w:rsid w:val="00F274C7"/>
    <w:rsid w:val="00F3663D"/>
    <w:rsid w:val="00F4431B"/>
    <w:rsid w:val="00F51E58"/>
    <w:rsid w:val="00F549EE"/>
    <w:rsid w:val="00F56BD1"/>
    <w:rsid w:val="00F634B6"/>
    <w:rsid w:val="00F6439B"/>
    <w:rsid w:val="00F7100D"/>
    <w:rsid w:val="00F721B2"/>
    <w:rsid w:val="00F72AF3"/>
    <w:rsid w:val="00F73FD5"/>
    <w:rsid w:val="00F75504"/>
    <w:rsid w:val="00F828DF"/>
    <w:rsid w:val="00F86ACE"/>
    <w:rsid w:val="00F90C77"/>
    <w:rsid w:val="00FA5918"/>
    <w:rsid w:val="00FA6BAA"/>
    <w:rsid w:val="00FB11F0"/>
    <w:rsid w:val="00FB444A"/>
    <w:rsid w:val="00FB4700"/>
    <w:rsid w:val="00FB72A6"/>
    <w:rsid w:val="00FC249F"/>
    <w:rsid w:val="00FC3C11"/>
    <w:rsid w:val="00FC5A3C"/>
    <w:rsid w:val="00FC6391"/>
    <w:rsid w:val="00FD1922"/>
    <w:rsid w:val="00FD1C2A"/>
    <w:rsid w:val="00FD3D8D"/>
    <w:rsid w:val="00FD433F"/>
    <w:rsid w:val="00FD690B"/>
    <w:rsid w:val="00FD7350"/>
    <w:rsid w:val="00FE0FCD"/>
    <w:rsid w:val="00FE5FE1"/>
    <w:rsid w:val="00FE7107"/>
    <w:rsid w:val="00FF48D9"/>
    <w:rsid w:val="00FF4FFA"/>
    <w:rsid w:val="00FF54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333"/>
    <w:pPr>
      <w:widowControl w:val="0"/>
    </w:pPr>
    <w:rPr>
      <w:kern w:val="0"/>
      <w:sz w:val="22"/>
      <w:lang w:eastAsia="en-US"/>
    </w:rPr>
  </w:style>
  <w:style w:type="paragraph" w:styleId="1">
    <w:name w:val="heading 1"/>
    <w:basedOn w:val="a"/>
    <w:next w:val="a"/>
    <w:link w:val="1Char"/>
    <w:uiPriority w:val="99"/>
    <w:qFormat/>
    <w:rsid w:val="004E76CC"/>
    <w:pPr>
      <w:keepNext/>
      <w:keepLines/>
      <w:spacing w:line="360" w:lineRule="auto"/>
      <w:contextualSpacing/>
      <w:outlineLvl w:val="0"/>
    </w:pPr>
    <w:rPr>
      <w:rFonts w:ascii="Times New Roman" w:hAnsi="Times New Roman"/>
      <w:b/>
      <w:bCs/>
      <w:kern w:val="44"/>
      <w:sz w:val="32"/>
      <w:szCs w:val="44"/>
    </w:rPr>
  </w:style>
  <w:style w:type="paragraph" w:styleId="2">
    <w:name w:val="heading 2"/>
    <w:basedOn w:val="a"/>
    <w:next w:val="a"/>
    <w:link w:val="2Char"/>
    <w:uiPriority w:val="99"/>
    <w:qFormat/>
    <w:rsid w:val="003759A8"/>
    <w:pPr>
      <w:keepNext/>
      <w:keepLines/>
      <w:spacing w:before="100" w:line="360" w:lineRule="auto"/>
      <w:contextualSpacing/>
      <w:outlineLvl w:val="1"/>
    </w:pPr>
    <w:rPr>
      <w:rFonts w:ascii="Times New Roman" w:hAnsi="Times New Roman"/>
      <w:b/>
      <w:bCs/>
      <w:sz w:val="30"/>
      <w:szCs w:val="32"/>
    </w:rPr>
  </w:style>
  <w:style w:type="paragraph" w:styleId="3">
    <w:name w:val="heading 3"/>
    <w:basedOn w:val="a"/>
    <w:next w:val="a"/>
    <w:link w:val="3Char"/>
    <w:uiPriority w:val="99"/>
    <w:qFormat/>
    <w:rsid w:val="003759A8"/>
    <w:pPr>
      <w:keepNext/>
      <w:keepLines/>
      <w:spacing w:line="360" w:lineRule="auto"/>
      <w:outlineLvl w:val="2"/>
    </w:pPr>
    <w:rPr>
      <w:rFonts w:ascii="Times New Roman" w:hAnsi="Times New Roman"/>
      <w:b/>
      <w:bCs/>
      <w:sz w:val="28"/>
      <w:szCs w:val="32"/>
    </w:rPr>
  </w:style>
  <w:style w:type="paragraph" w:styleId="4">
    <w:name w:val="heading 4"/>
    <w:basedOn w:val="a"/>
    <w:next w:val="a"/>
    <w:link w:val="4Char"/>
    <w:uiPriority w:val="99"/>
    <w:qFormat/>
    <w:rsid w:val="000A18AE"/>
    <w:pPr>
      <w:keepNext/>
      <w:keepLines/>
      <w:spacing w:line="360" w:lineRule="auto"/>
      <w:outlineLvl w:val="3"/>
    </w:pPr>
    <w:rPr>
      <w:rFonts w:ascii="Times New Roman" w:hAnsi="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4E76CC"/>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3759A8"/>
    <w:rPr>
      <w:rFonts w:ascii="Times New Roman" w:eastAsia="宋体" w:hAnsi="Times New Roman" w:cs="Times New Roman"/>
      <w:b/>
      <w:bCs/>
      <w:sz w:val="32"/>
      <w:szCs w:val="32"/>
    </w:rPr>
  </w:style>
  <w:style w:type="character" w:customStyle="1" w:styleId="3Char">
    <w:name w:val="标题 3 Char"/>
    <w:basedOn w:val="a0"/>
    <w:link w:val="3"/>
    <w:uiPriority w:val="99"/>
    <w:locked/>
    <w:rsid w:val="003759A8"/>
    <w:rPr>
      <w:rFonts w:ascii="Times New Roman" w:eastAsia="宋体" w:hAnsi="Times New Roman" w:cs="Times New Roman"/>
      <w:b/>
      <w:bCs/>
      <w:sz w:val="32"/>
      <w:szCs w:val="32"/>
    </w:rPr>
  </w:style>
  <w:style w:type="character" w:customStyle="1" w:styleId="4Char">
    <w:name w:val="标题 4 Char"/>
    <w:basedOn w:val="a0"/>
    <w:link w:val="4"/>
    <w:uiPriority w:val="99"/>
    <w:locked/>
    <w:rsid w:val="000A18AE"/>
    <w:rPr>
      <w:rFonts w:ascii="Times New Roman" w:eastAsia="宋体" w:hAnsi="Times New Roman" w:cs="Times New Roman"/>
      <w:b/>
      <w:bCs/>
      <w:sz w:val="28"/>
      <w:szCs w:val="28"/>
    </w:rPr>
  </w:style>
  <w:style w:type="table" w:customStyle="1" w:styleId="TableNormal1">
    <w:name w:val="Table Normal1"/>
    <w:uiPriority w:val="99"/>
    <w:semiHidden/>
    <w:rsid w:val="00164333"/>
    <w:pPr>
      <w:widowControl w:val="0"/>
    </w:pPr>
    <w:rPr>
      <w:kern w:val="0"/>
      <w:sz w:val="22"/>
      <w:lang w:eastAsia="en-US"/>
    </w:rPr>
    <w:tblPr>
      <w:tblInd w:w="0" w:type="dxa"/>
      <w:tblCellMar>
        <w:top w:w="0" w:type="dxa"/>
        <w:left w:w="0" w:type="dxa"/>
        <w:bottom w:w="0" w:type="dxa"/>
        <w:right w:w="0" w:type="dxa"/>
      </w:tblCellMar>
    </w:tblPr>
  </w:style>
  <w:style w:type="paragraph" w:customStyle="1" w:styleId="TOC11">
    <w:name w:val="TOC 11"/>
    <w:basedOn w:val="a"/>
    <w:uiPriority w:val="99"/>
    <w:rsid w:val="00164333"/>
    <w:pPr>
      <w:spacing w:before="154"/>
    </w:pPr>
    <w:rPr>
      <w:rFonts w:ascii="宋体" w:hAnsi="宋体"/>
    </w:rPr>
  </w:style>
  <w:style w:type="paragraph" w:customStyle="1" w:styleId="TOC21">
    <w:name w:val="TOC 21"/>
    <w:basedOn w:val="a"/>
    <w:uiPriority w:val="99"/>
    <w:rsid w:val="00164333"/>
    <w:pPr>
      <w:spacing w:before="154"/>
      <w:ind w:left="104"/>
    </w:pPr>
    <w:rPr>
      <w:rFonts w:ascii="宋体" w:hAnsi="宋体"/>
    </w:rPr>
  </w:style>
  <w:style w:type="paragraph" w:customStyle="1" w:styleId="TOC31">
    <w:name w:val="TOC 31"/>
    <w:basedOn w:val="a"/>
    <w:uiPriority w:val="99"/>
    <w:rsid w:val="00164333"/>
    <w:pPr>
      <w:spacing w:before="154"/>
      <w:ind w:left="324"/>
    </w:pPr>
    <w:rPr>
      <w:rFonts w:ascii="宋体" w:hAnsi="宋体"/>
    </w:rPr>
  </w:style>
  <w:style w:type="paragraph" w:customStyle="1" w:styleId="TOC41">
    <w:name w:val="TOC 41"/>
    <w:basedOn w:val="a"/>
    <w:uiPriority w:val="99"/>
    <w:rsid w:val="00164333"/>
    <w:pPr>
      <w:spacing w:before="154"/>
      <w:ind w:left="543"/>
    </w:pPr>
    <w:rPr>
      <w:rFonts w:ascii="Times New Roman" w:hAnsi="Times New Roman"/>
    </w:rPr>
  </w:style>
  <w:style w:type="paragraph" w:customStyle="1" w:styleId="TOC51">
    <w:name w:val="TOC 51"/>
    <w:basedOn w:val="a"/>
    <w:uiPriority w:val="99"/>
    <w:rsid w:val="00164333"/>
    <w:pPr>
      <w:spacing w:before="154"/>
      <w:ind w:left="764"/>
    </w:pPr>
    <w:rPr>
      <w:rFonts w:ascii="Times New Roman" w:hAnsi="Times New Roman"/>
    </w:rPr>
  </w:style>
  <w:style w:type="paragraph" w:styleId="a3">
    <w:name w:val="Body Text"/>
    <w:basedOn w:val="a"/>
    <w:link w:val="Char"/>
    <w:uiPriority w:val="99"/>
    <w:rsid w:val="00D53F13"/>
    <w:pPr>
      <w:spacing w:line="360" w:lineRule="auto"/>
      <w:ind w:firstLineChars="200" w:firstLine="200"/>
      <w:contextualSpacing/>
      <w:jc w:val="both"/>
    </w:pPr>
    <w:rPr>
      <w:rFonts w:ascii="Times New Roman" w:hAnsi="Times New Roman"/>
      <w:sz w:val="24"/>
      <w:szCs w:val="24"/>
    </w:rPr>
  </w:style>
  <w:style w:type="character" w:customStyle="1" w:styleId="Char">
    <w:name w:val="正文文本 Char"/>
    <w:basedOn w:val="a0"/>
    <w:link w:val="a3"/>
    <w:uiPriority w:val="99"/>
    <w:semiHidden/>
    <w:rsid w:val="00765C03"/>
    <w:rPr>
      <w:kern w:val="0"/>
      <w:sz w:val="22"/>
      <w:lang w:eastAsia="en-US"/>
    </w:rPr>
  </w:style>
  <w:style w:type="paragraph" w:customStyle="1" w:styleId="Heading11">
    <w:name w:val="Heading 11"/>
    <w:basedOn w:val="a"/>
    <w:uiPriority w:val="99"/>
    <w:rsid w:val="00164333"/>
    <w:pPr>
      <w:ind w:left="104"/>
      <w:outlineLvl w:val="1"/>
    </w:pPr>
    <w:rPr>
      <w:rFonts w:ascii="宋体" w:hAnsi="宋体"/>
      <w:b/>
      <w:bCs/>
      <w:sz w:val="30"/>
      <w:szCs w:val="30"/>
    </w:rPr>
  </w:style>
  <w:style w:type="paragraph" w:customStyle="1" w:styleId="Heading21">
    <w:name w:val="Heading 21"/>
    <w:basedOn w:val="a"/>
    <w:uiPriority w:val="99"/>
    <w:rsid w:val="00164333"/>
    <w:pPr>
      <w:ind w:left="104"/>
      <w:outlineLvl w:val="2"/>
    </w:pPr>
    <w:rPr>
      <w:rFonts w:ascii="宋体" w:hAnsi="宋体"/>
      <w:b/>
      <w:bCs/>
      <w:sz w:val="28"/>
      <w:szCs w:val="28"/>
    </w:rPr>
  </w:style>
  <w:style w:type="paragraph" w:customStyle="1" w:styleId="Heading31">
    <w:name w:val="Heading 31"/>
    <w:basedOn w:val="a"/>
    <w:uiPriority w:val="99"/>
    <w:rsid w:val="00164333"/>
    <w:pPr>
      <w:ind w:left="224"/>
      <w:outlineLvl w:val="3"/>
    </w:pPr>
    <w:rPr>
      <w:rFonts w:ascii="宋体" w:hAnsi="宋体"/>
      <w:b/>
      <w:bCs/>
      <w:sz w:val="24"/>
      <w:szCs w:val="24"/>
    </w:rPr>
  </w:style>
  <w:style w:type="paragraph" w:styleId="a4">
    <w:name w:val="List Paragraph"/>
    <w:basedOn w:val="a"/>
    <w:uiPriority w:val="99"/>
    <w:qFormat/>
    <w:rsid w:val="00164333"/>
  </w:style>
  <w:style w:type="paragraph" w:customStyle="1" w:styleId="TableParagraph">
    <w:name w:val="Table Paragraph"/>
    <w:basedOn w:val="a"/>
    <w:uiPriority w:val="99"/>
    <w:rsid w:val="00164333"/>
  </w:style>
  <w:style w:type="paragraph" w:styleId="a5">
    <w:name w:val="Document Map"/>
    <w:basedOn w:val="a"/>
    <w:link w:val="Char0"/>
    <w:uiPriority w:val="99"/>
    <w:semiHidden/>
    <w:rsid w:val="003855EA"/>
    <w:rPr>
      <w:rFonts w:ascii="宋体"/>
      <w:sz w:val="18"/>
      <w:szCs w:val="18"/>
    </w:rPr>
  </w:style>
  <w:style w:type="character" w:customStyle="1" w:styleId="Char0">
    <w:name w:val="文档结构图 Char"/>
    <w:basedOn w:val="a0"/>
    <w:link w:val="a5"/>
    <w:uiPriority w:val="99"/>
    <w:semiHidden/>
    <w:locked/>
    <w:rsid w:val="003855EA"/>
    <w:rPr>
      <w:rFonts w:ascii="宋体" w:eastAsia="宋体" w:cs="Times New Roman"/>
      <w:sz w:val="18"/>
      <w:szCs w:val="18"/>
    </w:rPr>
  </w:style>
  <w:style w:type="paragraph" w:styleId="a6">
    <w:name w:val="header"/>
    <w:aliases w:val="g,页眉00,页眉1,页眉2,无页眉,even,页眉0,En-tête 1.1"/>
    <w:basedOn w:val="a"/>
    <w:link w:val="Char1"/>
    <w:uiPriority w:val="99"/>
    <w:rsid w:val="003855EA"/>
    <w:pPr>
      <w:pBdr>
        <w:bottom w:val="single" w:sz="6" w:space="1" w:color="auto"/>
      </w:pBdr>
      <w:tabs>
        <w:tab w:val="center" w:pos="4153"/>
        <w:tab w:val="right" w:pos="8306"/>
      </w:tabs>
      <w:snapToGrid w:val="0"/>
      <w:jc w:val="center"/>
    </w:pPr>
    <w:rPr>
      <w:sz w:val="18"/>
      <w:szCs w:val="18"/>
    </w:rPr>
  </w:style>
  <w:style w:type="character" w:customStyle="1" w:styleId="Char1">
    <w:name w:val="页眉 Char"/>
    <w:aliases w:val="g Char,页眉00 Char,页眉1 Char,页眉2 Char,无页眉 Char,even Char,页眉0 Char,En-tête 1.1 Char"/>
    <w:basedOn w:val="a0"/>
    <w:link w:val="a6"/>
    <w:uiPriority w:val="99"/>
    <w:locked/>
    <w:rsid w:val="003855EA"/>
    <w:rPr>
      <w:rFonts w:cs="Times New Roman"/>
      <w:sz w:val="18"/>
      <w:szCs w:val="18"/>
    </w:rPr>
  </w:style>
  <w:style w:type="paragraph" w:styleId="a7">
    <w:name w:val="footer"/>
    <w:aliases w:val="123YJ,Footer-Even,fo,footer odd,odd,footer Final,页脚1"/>
    <w:basedOn w:val="a"/>
    <w:link w:val="Char2"/>
    <w:uiPriority w:val="99"/>
    <w:rsid w:val="003855EA"/>
    <w:pPr>
      <w:tabs>
        <w:tab w:val="center" w:pos="4153"/>
        <w:tab w:val="right" w:pos="8306"/>
      </w:tabs>
      <w:snapToGrid w:val="0"/>
    </w:pPr>
    <w:rPr>
      <w:sz w:val="18"/>
      <w:szCs w:val="18"/>
    </w:rPr>
  </w:style>
  <w:style w:type="character" w:customStyle="1" w:styleId="Char2">
    <w:name w:val="页脚 Char"/>
    <w:aliases w:val="123YJ Char,Footer-Even Char,fo Char,footer odd Char,odd Char,footer Final Char,页脚1 Char"/>
    <w:basedOn w:val="a0"/>
    <w:link w:val="a7"/>
    <w:uiPriority w:val="99"/>
    <w:locked/>
    <w:rsid w:val="003855EA"/>
    <w:rPr>
      <w:rFonts w:cs="Times New Roman"/>
      <w:sz w:val="18"/>
      <w:szCs w:val="18"/>
    </w:rPr>
  </w:style>
  <w:style w:type="paragraph" w:styleId="a8">
    <w:name w:val="Balloon Text"/>
    <w:basedOn w:val="a"/>
    <w:link w:val="Char3"/>
    <w:uiPriority w:val="99"/>
    <w:semiHidden/>
    <w:rsid w:val="003855EA"/>
    <w:rPr>
      <w:sz w:val="18"/>
      <w:szCs w:val="18"/>
    </w:rPr>
  </w:style>
  <w:style w:type="character" w:customStyle="1" w:styleId="Char3">
    <w:name w:val="批注框文本 Char"/>
    <w:basedOn w:val="a0"/>
    <w:link w:val="a8"/>
    <w:uiPriority w:val="99"/>
    <w:semiHidden/>
    <w:locked/>
    <w:rsid w:val="003855EA"/>
    <w:rPr>
      <w:rFonts w:cs="Times New Roman"/>
      <w:sz w:val="18"/>
      <w:szCs w:val="18"/>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
    <w:uiPriority w:val="99"/>
    <w:semiHidden/>
    <w:rsid w:val="004E76CC"/>
    <w:pPr>
      <w:spacing w:line="360" w:lineRule="auto"/>
      <w:ind w:firstLineChars="200" w:firstLine="200"/>
      <w:jc w:val="both"/>
    </w:pPr>
    <w:rPr>
      <w:rFonts w:ascii="宋体" w:hAnsi="宋体" w:cs="宋体"/>
      <w:kern w:val="2"/>
      <w:sz w:val="24"/>
      <w:szCs w:val="26"/>
      <w:lang w:eastAsia="zh-CN"/>
    </w:rPr>
  </w:style>
  <w:style w:type="character" w:styleId="a9">
    <w:name w:val="page number"/>
    <w:aliases w:val="PN"/>
    <w:basedOn w:val="a0"/>
    <w:uiPriority w:val="99"/>
    <w:rsid w:val="00431A21"/>
    <w:rPr>
      <w:rFonts w:cs="Times New Roman"/>
    </w:rPr>
  </w:style>
  <w:style w:type="table" w:styleId="aa">
    <w:name w:val="Table Grid"/>
    <w:basedOn w:val="a1"/>
    <w:uiPriority w:val="99"/>
    <w:rsid w:val="00F4431B"/>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neirong1">
    <w:name w:val="list_neirong1"/>
    <w:basedOn w:val="a0"/>
    <w:uiPriority w:val="99"/>
    <w:rsid w:val="00317D67"/>
    <w:rPr>
      <w:rFonts w:ascii="??" w:hAnsi="??" w:cs="Times New Roman"/>
      <w:sz w:val="18"/>
      <w:szCs w:val="18"/>
    </w:rPr>
  </w:style>
  <w:style w:type="paragraph" w:styleId="10">
    <w:name w:val="toc 1"/>
    <w:basedOn w:val="a"/>
    <w:next w:val="a"/>
    <w:autoRedefine/>
    <w:uiPriority w:val="99"/>
    <w:rsid w:val="00DD0EA2"/>
    <w:pPr>
      <w:tabs>
        <w:tab w:val="right" w:leader="dot" w:pos="8820"/>
      </w:tabs>
      <w:jc w:val="center"/>
    </w:pPr>
    <w:rPr>
      <w:b/>
      <w:sz w:val="28"/>
      <w:lang w:eastAsia="zh-CN"/>
    </w:rPr>
  </w:style>
  <w:style w:type="paragraph" w:styleId="20">
    <w:name w:val="toc 2"/>
    <w:basedOn w:val="a"/>
    <w:next w:val="a"/>
    <w:autoRedefine/>
    <w:uiPriority w:val="99"/>
    <w:rsid w:val="00DD0EA2"/>
    <w:pPr>
      <w:ind w:leftChars="200" w:left="420"/>
    </w:pPr>
  </w:style>
  <w:style w:type="character" w:styleId="ab">
    <w:name w:val="Hyperlink"/>
    <w:basedOn w:val="a0"/>
    <w:uiPriority w:val="99"/>
    <w:rsid w:val="00DD0EA2"/>
    <w:rPr>
      <w:rFonts w:cs="Times New Roman"/>
      <w:color w:val="0000FF"/>
      <w:u w:val="single"/>
    </w:rPr>
  </w:style>
  <w:style w:type="paragraph" w:customStyle="1" w:styleId="xl23">
    <w:name w:val="xl23"/>
    <w:basedOn w:val="a"/>
    <w:uiPriority w:val="99"/>
    <w:rsid w:val="0069205D"/>
    <w:pPr>
      <w:widowControl/>
      <w:pBdr>
        <w:left w:val="single" w:sz="4" w:space="0" w:color="auto"/>
        <w:right w:val="single" w:sz="4" w:space="0" w:color="auto"/>
      </w:pBdr>
      <w:spacing w:before="100" w:beforeAutospacing="1" w:after="100" w:afterAutospacing="1"/>
      <w:jc w:val="center"/>
      <w:textAlignment w:val="center"/>
    </w:pPr>
    <w:rPr>
      <w:rFonts w:ascii="宋体" w:hAnsi="宋体"/>
      <w:sz w:val="24"/>
      <w:szCs w:val="24"/>
      <w:lang w:eastAsia="zh-CN"/>
    </w:rPr>
  </w:style>
  <w:style w:type="paragraph" w:customStyle="1" w:styleId="xl31">
    <w:name w:val="xl31"/>
    <w:basedOn w:val="a"/>
    <w:uiPriority w:val="99"/>
    <w:rsid w:val="0069205D"/>
    <w:pPr>
      <w:widowControl/>
      <w:spacing w:before="100" w:beforeAutospacing="1" w:after="100" w:afterAutospacing="1"/>
      <w:jc w:val="center"/>
    </w:pPr>
    <w:rPr>
      <w:rFonts w:ascii="Times New Roman" w:hAnsi="Times New Roman" w:cs="Dutch801 Rm BT"/>
      <w:sz w:val="24"/>
      <w:szCs w:val="24"/>
      <w:lang w:eastAsia="zh-CN"/>
    </w:rPr>
  </w:style>
  <w:style w:type="character" w:customStyle="1" w:styleId="tanchu1">
    <w:name w:val="tanchu1"/>
    <w:basedOn w:val="a0"/>
    <w:uiPriority w:val="99"/>
    <w:rsid w:val="00DE1B0B"/>
    <w:rPr>
      <w:rFonts w:ascii="??" w:hAnsi="??" w:cs="Times New Roman"/>
      <w:color w:val="000000"/>
      <w:sz w:val="18"/>
      <w:szCs w:val="18"/>
    </w:rPr>
  </w:style>
  <w:style w:type="paragraph" w:styleId="ac">
    <w:name w:val="Body Text Indent"/>
    <w:basedOn w:val="a"/>
    <w:link w:val="Char4"/>
    <w:uiPriority w:val="99"/>
    <w:semiHidden/>
    <w:rsid w:val="002F5170"/>
    <w:pPr>
      <w:spacing w:after="120"/>
      <w:ind w:leftChars="200" w:left="420"/>
    </w:pPr>
  </w:style>
  <w:style w:type="character" w:customStyle="1" w:styleId="Char4">
    <w:name w:val="正文文本缩进 Char"/>
    <w:basedOn w:val="a0"/>
    <w:link w:val="ac"/>
    <w:uiPriority w:val="99"/>
    <w:semiHidden/>
    <w:locked/>
    <w:rsid w:val="002F5170"/>
    <w:rPr>
      <w:rFonts w:cs="Times New Roman"/>
    </w:rPr>
  </w:style>
  <w:style w:type="paragraph" w:styleId="ad">
    <w:name w:val="Plain Text"/>
    <w:basedOn w:val="a"/>
    <w:link w:val="Char5"/>
    <w:rsid w:val="00B26213"/>
    <w:pPr>
      <w:jc w:val="both"/>
    </w:pPr>
    <w:rPr>
      <w:rFonts w:ascii="宋体" w:hAnsi="Courier New" w:cs="Courier New"/>
      <w:kern w:val="2"/>
      <w:sz w:val="21"/>
      <w:szCs w:val="21"/>
      <w:lang w:eastAsia="zh-CN"/>
    </w:rPr>
  </w:style>
  <w:style w:type="character" w:customStyle="1" w:styleId="Char5">
    <w:name w:val="纯文本 Char"/>
    <w:basedOn w:val="a0"/>
    <w:link w:val="ad"/>
    <w:rsid w:val="00B26213"/>
    <w:rPr>
      <w:rFonts w:ascii="宋体" w:hAnsi="Courier New" w:cs="Courier New"/>
      <w:szCs w:val="21"/>
    </w:rPr>
  </w:style>
  <w:style w:type="paragraph" w:styleId="ae">
    <w:name w:val="Date"/>
    <w:basedOn w:val="a"/>
    <w:next w:val="a"/>
    <w:link w:val="Char6"/>
    <w:uiPriority w:val="99"/>
    <w:rsid w:val="004E33B1"/>
    <w:pPr>
      <w:jc w:val="both"/>
    </w:pPr>
    <w:rPr>
      <w:rFonts w:ascii="Times New Roman" w:hAnsi="Times New Roman"/>
      <w:b/>
      <w:kern w:val="2"/>
      <w:sz w:val="28"/>
      <w:szCs w:val="20"/>
      <w:lang w:eastAsia="zh-CN"/>
    </w:rPr>
  </w:style>
  <w:style w:type="character" w:customStyle="1" w:styleId="Char6">
    <w:name w:val="日期 Char"/>
    <w:basedOn w:val="a0"/>
    <w:link w:val="ae"/>
    <w:uiPriority w:val="99"/>
    <w:rsid w:val="004E33B1"/>
    <w:rPr>
      <w:rFonts w:ascii="Times New Roman" w:hAnsi="Times New Roman"/>
      <w:b/>
      <w:sz w:val="28"/>
      <w:szCs w:val="20"/>
    </w:rPr>
  </w:style>
  <w:style w:type="paragraph" w:customStyle="1" w:styleId="s">
    <w:name w:val="_s_段落"/>
    <w:basedOn w:val="a"/>
    <w:autoRedefine/>
    <w:rsid w:val="0043284C"/>
    <w:pPr>
      <w:widowControl/>
      <w:numPr>
        <w:ilvl w:val="2"/>
        <w:numId w:val="4"/>
      </w:numPr>
      <w:tabs>
        <w:tab w:val="left" w:pos="4395"/>
      </w:tabs>
      <w:adjustRightInd w:val="0"/>
      <w:snapToGrid w:val="0"/>
      <w:spacing w:line="360" w:lineRule="auto"/>
      <w:ind w:firstLine="600"/>
      <w:jc w:val="both"/>
    </w:pPr>
    <w:rPr>
      <w:rFonts w:ascii="宋体" w:hAnsi="宋体"/>
      <w:sz w:val="24"/>
      <w:szCs w:val="28"/>
      <w:lang w:val="zh-CN" w:eastAsia="zh-CN"/>
    </w:rPr>
  </w:style>
  <w:style w:type="character" w:customStyle="1" w:styleId="bt1Char">
    <w:name w:val="bt1 Char"/>
    <w:link w:val="bt1"/>
    <w:rsid w:val="00260A4D"/>
    <w:rPr>
      <w:rFonts w:ascii="Arial Narrow" w:eastAsia="黑体" w:hAnsi="Arial Narrow"/>
      <w:color w:val="000000"/>
      <w:spacing w:val="-2"/>
      <w:w w:val="99"/>
      <w:sz w:val="26"/>
      <w:szCs w:val="26"/>
    </w:rPr>
  </w:style>
  <w:style w:type="paragraph" w:customStyle="1" w:styleId="bt1">
    <w:name w:val="bt1"/>
    <w:basedOn w:val="a"/>
    <w:link w:val="bt1Char"/>
    <w:rsid w:val="00260A4D"/>
    <w:pPr>
      <w:tabs>
        <w:tab w:val="left" w:pos="7800"/>
      </w:tabs>
      <w:adjustRightInd w:val="0"/>
      <w:snapToGrid w:val="0"/>
      <w:spacing w:before="240" w:line="400" w:lineRule="atLeast"/>
      <w:jc w:val="center"/>
    </w:pPr>
    <w:rPr>
      <w:rFonts w:ascii="Arial Narrow" w:eastAsia="黑体" w:hAnsi="Arial Narrow"/>
      <w:color w:val="000000"/>
      <w:spacing w:val="-2"/>
      <w:w w:val="99"/>
      <w:kern w:val="2"/>
      <w:sz w:val="26"/>
      <w:szCs w:val="2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333"/>
    <w:pPr>
      <w:widowControl w:val="0"/>
    </w:pPr>
    <w:rPr>
      <w:kern w:val="0"/>
      <w:sz w:val="22"/>
      <w:lang w:eastAsia="en-US"/>
    </w:rPr>
  </w:style>
  <w:style w:type="paragraph" w:styleId="1">
    <w:name w:val="heading 1"/>
    <w:basedOn w:val="a"/>
    <w:next w:val="a"/>
    <w:link w:val="1Char"/>
    <w:uiPriority w:val="99"/>
    <w:qFormat/>
    <w:rsid w:val="004E76CC"/>
    <w:pPr>
      <w:keepNext/>
      <w:keepLines/>
      <w:spacing w:line="360" w:lineRule="auto"/>
      <w:contextualSpacing/>
      <w:outlineLvl w:val="0"/>
    </w:pPr>
    <w:rPr>
      <w:rFonts w:ascii="Times New Roman" w:hAnsi="Times New Roman"/>
      <w:b/>
      <w:bCs/>
      <w:kern w:val="44"/>
      <w:sz w:val="32"/>
      <w:szCs w:val="44"/>
    </w:rPr>
  </w:style>
  <w:style w:type="paragraph" w:styleId="2">
    <w:name w:val="heading 2"/>
    <w:basedOn w:val="a"/>
    <w:next w:val="a"/>
    <w:link w:val="2Char"/>
    <w:uiPriority w:val="99"/>
    <w:qFormat/>
    <w:rsid w:val="003759A8"/>
    <w:pPr>
      <w:keepNext/>
      <w:keepLines/>
      <w:spacing w:before="100" w:line="360" w:lineRule="auto"/>
      <w:contextualSpacing/>
      <w:outlineLvl w:val="1"/>
    </w:pPr>
    <w:rPr>
      <w:rFonts w:ascii="Times New Roman" w:hAnsi="Times New Roman"/>
      <w:b/>
      <w:bCs/>
      <w:sz w:val="30"/>
      <w:szCs w:val="32"/>
    </w:rPr>
  </w:style>
  <w:style w:type="paragraph" w:styleId="3">
    <w:name w:val="heading 3"/>
    <w:basedOn w:val="a"/>
    <w:next w:val="a"/>
    <w:link w:val="3Char"/>
    <w:uiPriority w:val="99"/>
    <w:qFormat/>
    <w:rsid w:val="003759A8"/>
    <w:pPr>
      <w:keepNext/>
      <w:keepLines/>
      <w:spacing w:line="360" w:lineRule="auto"/>
      <w:outlineLvl w:val="2"/>
    </w:pPr>
    <w:rPr>
      <w:rFonts w:ascii="Times New Roman" w:hAnsi="Times New Roman"/>
      <w:b/>
      <w:bCs/>
      <w:sz w:val="28"/>
      <w:szCs w:val="32"/>
    </w:rPr>
  </w:style>
  <w:style w:type="paragraph" w:styleId="4">
    <w:name w:val="heading 4"/>
    <w:basedOn w:val="a"/>
    <w:next w:val="a"/>
    <w:link w:val="4Char"/>
    <w:uiPriority w:val="99"/>
    <w:qFormat/>
    <w:rsid w:val="000A18AE"/>
    <w:pPr>
      <w:keepNext/>
      <w:keepLines/>
      <w:spacing w:line="360" w:lineRule="auto"/>
      <w:outlineLvl w:val="3"/>
    </w:pPr>
    <w:rPr>
      <w:rFonts w:ascii="Times New Roman" w:hAnsi="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4E76CC"/>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3759A8"/>
    <w:rPr>
      <w:rFonts w:ascii="Times New Roman" w:eastAsia="宋体" w:hAnsi="Times New Roman" w:cs="Times New Roman"/>
      <w:b/>
      <w:bCs/>
      <w:sz w:val="32"/>
      <w:szCs w:val="32"/>
    </w:rPr>
  </w:style>
  <w:style w:type="character" w:customStyle="1" w:styleId="3Char">
    <w:name w:val="标题 3 Char"/>
    <w:basedOn w:val="a0"/>
    <w:link w:val="3"/>
    <w:uiPriority w:val="99"/>
    <w:locked/>
    <w:rsid w:val="003759A8"/>
    <w:rPr>
      <w:rFonts w:ascii="Times New Roman" w:eastAsia="宋体" w:hAnsi="Times New Roman" w:cs="Times New Roman"/>
      <w:b/>
      <w:bCs/>
      <w:sz w:val="32"/>
      <w:szCs w:val="32"/>
    </w:rPr>
  </w:style>
  <w:style w:type="character" w:customStyle="1" w:styleId="4Char">
    <w:name w:val="标题 4 Char"/>
    <w:basedOn w:val="a0"/>
    <w:link w:val="4"/>
    <w:uiPriority w:val="99"/>
    <w:locked/>
    <w:rsid w:val="000A18AE"/>
    <w:rPr>
      <w:rFonts w:ascii="Times New Roman" w:eastAsia="宋体" w:hAnsi="Times New Roman" w:cs="Times New Roman"/>
      <w:b/>
      <w:bCs/>
      <w:sz w:val="28"/>
      <w:szCs w:val="28"/>
    </w:rPr>
  </w:style>
  <w:style w:type="table" w:customStyle="1" w:styleId="TableNormal1">
    <w:name w:val="Table Normal1"/>
    <w:uiPriority w:val="99"/>
    <w:semiHidden/>
    <w:rsid w:val="00164333"/>
    <w:pPr>
      <w:widowControl w:val="0"/>
    </w:pPr>
    <w:rPr>
      <w:kern w:val="0"/>
      <w:sz w:val="22"/>
      <w:lang w:eastAsia="en-US"/>
    </w:rPr>
    <w:tblPr>
      <w:tblInd w:w="0" w:type="dxa"/>
      <w:tblCellMar>
        <w:top w:w="0" w:type="dxa"/>
        <w:left w:w="0" w:type="dxa"/>
        <w:bottom w:w="0" w:type="dxa"/>
        <w:right w:w="0" w:type="dxa"/>
      </w:tblCellMar>
    </w:tblPr>
  </w:style>
  <w:style w:type="paragraph" w:customStyle="1" w:styleId="TOC11">
    <w:name w:val="TOC 11"/>
    <w:basedOn w:val="a"/>
    <w:uiPriority w:val="99"/>
    <w:rsid w:val="00164333"/>
    <w:pPr>
      <w:spacing w:before="154"/>
    </w:pPr>
    <w:rPr>
      <w:rFonts w:ascii="宋体" w:hAnsi="宋体"/>
    </w:rPr>
  </w:style>
  <w:style w:type="paragraph" w:customStyle="1" w:styleId="TOC21">
    <w:name w:val="TOC 21"/>
    <w:basedOn w:val="a"/>
    <w:uiPriority w:val="99"/>
    <w:rsid w:val="00164333"/>
    <w:pPr>
      <w:spacing w:before="154"/>
      <w:ind w:left="104"/>
    </w:pPr>
    <w:rPr>
      <w:rFonts w:ascii="宋体" w:hAnsi="宋体"/>
    </w:rPr>
  </w:style>
  <w:style w:type="paragraph" w:customStyle="1" w:styleId="TOC31">
    <w:name w:val="TOC 31"/>
    <w:basedOn w:val="a"/>
    <w:uiPriority w:val="99"/>
    <w:rsid w:val="00164333"/>
    <w:pPr>
      <w:spacing w:before="154"/>
      <w:ind w:left="324"/>
    </w:pPr>
    <w:rPr>
      <w:rFonts w:ascii="宋体" w:hAnsi="宋体"/>
    </w:rPr>
  </w:style>
  <w:style w:type="paragraph" w:customStyle="1" w:styleId="TOC41">
    <w:name w:val="TOC 41"/>
    <w:basedOn w:val="a"/>
    <w:uiPriority w:val="99"/>
    <w:rsid w:val="00164333"/>
    <w:pPr>
      <w:spacing w:before="154"/>
      <w:ind w:left="543"/>
    </w:pPr>
    <w:rPr>
      <w:rFonts w:ascii="Times New Roman" w:hAnsi="Times New Roman"/>
    </w:rPr>
  </w:style>
  <w:style w:type="paragraph" w:customStyle="1" w:styleId="TOC51">
    <w:name w:val="TOC 51"/>
    <w:basedOn w:val="a"/>
    <w:uiPriority w:val="99"/>
    <w:rsid w:val="00164333"/>
    <w:pPr>
      <w:spacing w:before="154"/>
      <w:ind w:left="764"/>
    </w:pPr>
    <w:rPr>
      <w:rFonts w:ascii="Times New Roman" w:hAnsi="Times New Roman"/>
    </w:rPr>
  </w:style>
  <w:style w:type="paragraph" w:styleId="a3">
    <w:name w:val="Body Text"/>
    <w:basedOn w:val="a"/>
    <w:link w:val="Char"/>
    <w:uiPriority w:val="99"/>
    <w:rsid w:val="00D53F13"/>
    <w:pPr>
      <w:spacing w:line="360" w:lineRule="auto"/>
      <w:ind w:firstLineChars="200" w:firstLine="200"/>
      <w:contextualSpacing/>
      <w:jc w:val="both"/>
    </w:pPr>
    <w:rPr>
      <w:rFonts w:ascii="Times New Roman" w:hAnsi="Times New Roman"/>
      <w:sz w:val="24"/>
      <w:szCs w:val="24"/>
    </w:rPr>
  </w:style>
  <w:style w:type="character" w:customStyle="1" w:styleId="Char">
    <w:name w:val="正文文本 Char"/>
    <w:basedOn w:val="a0"/>
    <w:link w:val="a3"/>
    <w:uiPriority w:val="99"/>
    <w:semiHidden/>
    <w:rsid w:val="00765C03"/>
    <w:rPr>
      <w:kern w:val="0"/>
      <w:sz w:val="22"/>
      <w:lang w:eastAsia="en-US"/>
    </w:rPr>
  </w:style>
  <w:style w:type="paragraph" w:customStyle="1" w:styleId="Heading11">
    <w:name w:val="Heading 11"/>
    <w:basedOn w:val="a"/>
    <w:uiPriority w:val="99"/>
    <w:rsid w:val="00164333"/>
    <w:pPr>
      <w:ind w:left="104"/>
      <w:outlineLvl w:val="1"/>
    </w:pPr>
    <w:rPr>
      <w:rFonts w:ascii="宋体" w:hAnsi="宋体"/>
      <w:b/>
      <w:bCs/>
      <w:sz w:val="30"/>
      <w:szCs w:val="30"/>
    </w:rPr>
  </w:style>
  <w:style w:type="paragraph" w:customStyle="1" w:styleId="Heading21">
    <w:name w:val="Heading 21"/>
    <w:basedOn w:val="a"/>
    <w:uiPriority w:val="99"/>
    <w:rsid w:val="00164333"/>
    <w:pPr>
      <w:ind w:left="104"/>
      <w:outlineLvl w:val="2"/>
    </w:pPr>
    <w:rPr>
      <w:rFonts w:ascii="宋体" w:hAnsi="宋体"/>
      <w:b/>
      <w:bCs/>
      <w:sz w:val="28"/>
      <w:szCs w:val="28"/>
    </w:rPr>
  </w:style>
  <w:style w:type="paragraph" w:customStyle="1" w:styleId="Heading31">
    <w:name w:val="Heading 31"/>
    <w:basedOn w:val="a"/>
    <w:uiPriority w:val="99"/>
    <w:rsid w:val="00164333"/>
    <w:pPr>
      <w:ind w:left="224"/>
      <w:outlineLvl w:val="3"/>
    </w:pPr>
    <w:rPr>
      <w:rFonts w:ascii="宋体" w:hAnsi="宋体"/>
      <w:b/>
      <w:bCs/>
      <w:sz w:val="24"/>
      <w:szCs w:val="24"/>
    </w:rPr>
  </w:style>
  <w:style w:type="paragraph" w:styleId="a4">
    <w:name w:val="List Paragraph"/>
    <w:basedOn w:val="a"/>
    <w:uiPriority w:val="99"/>
    <w:qFormat/>
    <w:rsid w:val="00164333"/>
  </w:style>
  <w:style w:type="paragraph" w:customStyle="1" w:styleId="TableParagraph">
    <w:name w:val="Table Paragraph"/>
    <w:basedOn w:val="a"/>
    <w:uiPriority w:val="99"/>
    <w:rsid w:val="00164333"/>
  </w:style>
  <w:style w:type="paragraph" w:styleId="a5">
    <w:name w:val="Document Map"/>
    <w:basedOn w:val="a"/>
    <w:link w:val="Char0"/>
    <w:uiPriority w:val="99"/>
    <w:semiHidden/>
    <w:rsid w:val="003855EA"/>
    <w:rPr>
      <w:rFonts w:ascii="宋体"/>
      <w:sz w:val="18"/>
      <w:szCs w:val="18"/>
    </w:rPr>
  </w:style>
  <w:style w:type="character" w:customStyle="1" w:styleId="Char0">
    <w:name w:val="文档结构图 Char"/>
    <w:basedOn w:val="a0"/>
    <w:link w:val="a5"/>
    <w:uiPriority w:val="99"/>
    <w:semiHidden/>
    <w:locked/>
    <w:rsid w:val="003855EA"/>
    <w:rPr>
      <w:rFonts w:ascii="宋体" w:eastAsia="宋体" w:cs="Times New Roman"/>
      <w:sz w:val="18"/>
      <w:szCs w:val="18"/>
    </w:rPr>
  </w:style>
  <w:style w:type="paragraph" w:styleId="a6">
    <w:name w:val="header"/>
    <w:aliases w:val="g,页眉00,页眉1,页眉2,无页眉,even,页眉0,En-tête 1.1"/>
    <w:basedOn w:val="a"/>
    <w:link w:val="Char1"/>
    <w:uiPriority w:val="99"/>
    <w:rsid w:val="003855EA"/>
    <w:pPr>
      <w:pBdr>
        <w:bottom w:val="single" w:sz="6" w:space="1" w:color="auto"/>
      </w:pBdr>
      <w:tabs>
        <w:tab w:val="center" w:pos="4153"/>
        <w:tab w:val="right" w:pos="8306"/>
      </w:tabs>
      <w:snapToGrid w:val="0"/>
      <w:jc w:val="center"/>
    </w:pPr>
    <w:rPr>
      <w:sz w:val="18"/>
      <w:szCs w:val="18"/>
    </w:rPr>
  </w:style>
  <w:style w:type="character" w:customStyle="1" w:styleId="Char1">
    <w:name w:val="页眉 Char"/>
    <w:aliases w:val="g Char,页眉00 Char,页眉1 Char,页眉2 Char,无页眉 Char,even Char,页眉0 Char,En-tête 1.1 Char"/>
    <w:basedOn w:val="a0"/>
    <w:link w:val="a6"/>
    <w:uiPriority w:val="99"/>
    <w:locked/>
    <w:rsid w:val="003855EA"/>
    <w:rPr>
      <w:rFonts w:cs="Times New Roman"/>
      <w:sz w:val="18"/>
      <w:szCs w:val="18"/>
    </w:rPr>
  </w:style>
  <w:style w:type="paragraph" w:styleId="a7">
    <w:name w:val="footer"/>
    <w:aliases w:val="123YJ,Footer-Even,fo,footer odd,odd,footer Final,页脚1"/>
    <w:basedOn w:val="a"/>
    <w:link w:val="Char2"/>
    <w:uiPriority w:val="99"/>
    <w:rsid w:val="003855EA"/>
    <w:pPr>
      <w:tabs>
        <w:tab w:val="center" w:pos="4153"/>
        <w:tab w:val="right" w:pos="8306"/>
      </w:tabs>
      <w:snapToGrid w:val="0"/>
    </w:pPr>
    <w:rPr>
      <w:sz w:val="18"/>
      <w:szCs w:val="18"/>
    </w:rPr>
  </w:style>
  <w:style w:type="character" w:customStyle="1" w:styleId="Char2">
    <w:name w:val="页脚 Char"/>
    <w:aliases w:val="123YJ Char,Footer-Even Char,fo Char,footer odd Char,odd Char,footer Final Char,页脚1 Char"/>
    <w:basedOn w:val="a0"/>
    <w:link w:val="a7"/>
    <w:uiPriority w:val="99"/>
    <w:locked/>
    <w:rsid w:val="003855EA"/>
    <w:rPr>
      <w:rFonts w:cs="Times New Roman"/>
      <w:sz w:val="18"/>
      <w:szCs w:val="18"/>
    </w:rPr>
  </w:style>
  <w:style w:type="paragraph" w:styleId="a8">
    <w:name w:val="Balloon Text"/>
    <w:basedOn w:val="a"/>
    <w:link w:val="Char3"/>
    <w:uiPriority w:val="99"/>
    <w:semiHidden/>
    <w:rsid w:val="003855EA"/>
    <w:rPr>
      <w:sz w:val="18"/>
      <w:szCs w:val="18"/>
    </w:rPr>
  </w:style>
  <w:style w:type="character" w:customStyle="1" w:styleId="Char3">
    <w:name w:val="批注框文本 Char"/>
    <w:basedOn w:val="a0"/>
    <w:link w:val="a8"/>
    <w:uiPriority w:val="99"/>
    <w:semiHidden/>
    <w:locked/>
    <w:rsid w:val="003855EA"/>
    <w:rPr>
      <w:rFonts w:cs="Times New Roman"/>
      <w:sz w:val="18"/>
      <w:szCs w:val="18"/>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
    <w:uiPriority w:val="99"/>
    <w:semiHidden/>
    <w:rsid w:val="004E76CC"/>
    <w:pPr>
      <w:spacing w:line="360" w:lineRule="auto"/>
      <w:ind w:firstLineChars="200" w:firstLine="200"/>
      <w:jc w:val="both"/>
    </w:pPr>
    <w:rPr>
      <w:rFonts w:ascii="宋体" w:hAnsi="宋体" w:cs="宋体"/>
      <w:kern w:val="2"/>
      <w:sz w:val="24"/>
      <w:szCs w:val="26"/>
      <w:lang w:eastAsia="zh-CN"/>
    </w:rPr>
  </w:style>
  <w:style w:type="character" w:styleId="a9">
    <w:name w:val="page number"/>
    <w:aliases w:val="PN"/>
    <w:basedOn w:val="a0"/>
    <w:uiPriority w:val="99"/>
    <w:rsid w:val="00431A21"/>
    <w:rPr>
      <w:rFonts w:cs="Times New Roman"/>
    </w:rPr>
  </w:style>
  <w:style w:type="table" w:styleId="aa">
    <w:name w:val="Table Grid"/>
    <w:basedOn w:val="a1"/>
    <w:uiPriority w:val="99"/>
    <w:rsid w:val="00F4431B"/>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neirong1">
    <w:name w:val="list_neirong1"/>
    <w:basedOn w:val="a0"/>
    <w:uiPriority w:val="99"/>
    <w:rsid w:val="00317D67"/>
    <w:rPr>
      <w:rFonts w:ascii="??" w:hAnsi="??" w:cs="Times New Roman"/>
      <w:sz w:val="18"/>
      <w:szCs w:val="18"/>
    </w:rPr>
  </w:style>
  <w:style w:type="paragraph" w:styleId="10">
    <w:name w:val="toc 1"/>
    <w:basedOn w:val="a"/>
    <w:next w:val="a"/>
    <w:autoRedefine/>
    <w:uiPriority w:val="99"/>
    <w:rsid w:val="00DD0EA2"/>
    <w:pPr>
      <w:tabs>
        <w:tab w:val="right" w:leader="dot" w:pos="8820"/>
      </w:tabs>
      <w:jc w:val="center"/>
    </w:pPr>
    <w:rPr>
      <w:b/>
      <w:sz w:val="28"/>
      <w:lang w:eastAsia="zh-CN"/>
    </w:rPr>
  </w:style>
  <w:style w:type="paragraph" w:styleId="20">
    <w:name w:val="toc 2"/>
    <w:basedOn w:val="a"/>
    <w:next w:val="a"/>
    <w:autoRedefine/>
    <w:uiPriority w:val="99"/>
    <w:rsid w:val="00DD0EA2"/>
    <w:pPr>
      <w:ind w:leftChars="200" w:left="420"/>
    </w:pPr>
  </w:style>
  <w:style w:type="character" w:styleId="ab">
    <w:name w:val="Hyperlink"/>
    <w:basedOn w:val="a0"/>
    <w:uiPriority w:val="99"/>
    <w:rsid w:val="00DD0EA2"/>
    <w:rPr>
      <w:rFonts w:cs="Times New Roman"/>
      <w:color w:val="0000FF"/>
      <w:u w:val="single"/>
    </w:rPr>
  </w:style>
  <w:style w:type="paragraph" w:customStyle="1" w:styleId="xl23">
    <w:name w:val="xl23"/>
    <w:basedOn w:val="a"/>
    <w:uiPriority w:val="99"/>
    <w:rsid w:val="0069205D"/>
    <w:pPr>
      <w:widowControl/>
      <w:pBdr>
        <w:left w:val="single" w:sz="4" w:space="0" w:color="auto"/>
        <w:right w:val="single" w:sz="4" w:space="0" w:color="auto"/>
      </w:pBdr>
      <w:spacing w:before="100" w:beforeAutospacing="1" w:after="100" w:afterAutospacing="1"/>
      <w:jc w:val="center"/>
      <w:textAlignment w:val="center"/>
    </w:pPr>
    <w:rPr>
      <w:rFonts w:ascii="宋体" w:hAnsi="宋体"/>
      <w:sz w:val="24"/>
      <w:szCs w:val="24"/>
      <w:lang w:eastAsia="zh-CN"/>
    </w:rPr>
  </w:style>
  <w:style w:type="paragraph" w:customStyle="1" w:styleId="xl31">
    <w:name w:val="xl31"/>
    <w:basedOn w:val="a"/>
    <w:uiPriority w:val="99"/>
    <w:rsid w:val="0069205D"/>
    <w:pPr>
      <w:widowControl/>
      <w:spacing w:before="100" w:beforeAutospacing="1" w:after="100" w:afterAutospacing="1"/>
      <w:jc w:val="center"/>
    </w:pPr>
    <w:rPr>
      <w:rFonts w:ascii="Times New Roman" w:hAnsi="Times New Roman" w:cs="Dutch801 Rm BT"/>
      <w:sz w:val="24"/>
      <w:szCs w:val="24"/>
      <w:lang w:eastAsia="zh-CN"/>
    </w:rPr>
  </w:style>
  <w:style w:type="character" w:customStyle="1" w:styleId="tanchu1">
    <w:name w:val="tanchu1"/>
    <w:basedOn w:val="a0"/>
    <w:uiPriority w:val="99"/>
    <w:rsid w:val="00DE1B0B"/>
    <w:rPr>
      <w:rFonts w:ascii="??" w:hAnsi="??" w:cs="Times New Roman"/>
      <w:color w:val="000000"/>
      <w:sz w:val="18"/>
      <w:szCs w:val="18"/>
    </w:rPr>
  </w:style>
  <w:style w:type="paragraph" w:styleId="ac">
    <w:name w:val="Body Text Indent"/>
    <w:basedOn w:val="a"/>
    <w:link w:val="Char4"/>
    <w:uiPriority w:val="99"/>
    <w:semiHidden/>
    <w:rsid w:val="002F5170"/>
    <w:pPr>
      <w:spacing w:after="120"/>
      <w:ind w:leftChars="200" w:left="420"/>
    </w:pPr>
  </w:style>
  <w:style w:type="character" w:customStyle="1" w:styleId="Char4">
    <w:name w:val="正文文本缩进 Char"/>
    <w:basedOn w:val="a0"/>
    <w:link w:val="ac"/>
    <w:uiPriority w:val="99"/>
    <w:semiHidden/>
    <w:locked/>
    <w:rsid w:val="002F5170"/>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3.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CBCB-C99D-4C15-A568-102C7D82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32</Pages>
  <Words>2961</Words>
  <Characters>16882</Characters>
  <Application>Microsoft Office Word</Application>
  <DocSecurity>0</DocSecurity>
  <Lines>140</Lines>
  <Paragraphs>39</Paragraphs>
  <ScaleCrop>false</ScaleCrop>
  <Company>Microsoft</Company>
  <LinksUpToDate>false</LinksUpToDate>
  <CharactersWithSpaces>19804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重庆市曾记世家食品有限公司</dc:title>
  <dc:creator>Administrator</dc:creator>
  <cp:lastModifiedBy>jiangzhi</cp:lastModifiedBy>
  <cp:revision>46</cp:revision>
  <cp:lastPrinted>2018-04-07T04:39:00Z</cp:lastPrinted>
  <dcterms:created xsi:type="dcterms:W3CDTF">2018-03-29T08:00:00Z</dcterms:created>
  <dcterms:modified xsi:type="dcterms:W3CDTF">2018-04-12T05:17:00Z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10.1 Word 版</vt:lpwstr>
  </property>
</Properties>
</file>